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  <w:lang w:eastAsia="zh-CN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>企業名   ■　ＳＭＢＣ日興証券株式会社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  <w:lang w:eastAsia="zh-CN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>所在地   ■　東京都中央区新川1-28-23東京ダイヤビル5号館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>問合せ   ■　人事部採用課／03-5566-9201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>採用ＨＰ  ■　http://www.smbc</w:t>
      </w:r>
      <w:r>
        <w:rPr>
          <w:rFonts w:ascii="HGP創英ﾌﾟﾚｾﾞﾝｽEB" w:eastAsia="HGP創英ﾌﾟﾚｾﾞﾝｽEB" w:hint="eastAsia"/>
          <w:sz w:val="28"/>
          <w:szCs w:val="28"/>
        </w:rPr>
        <w:t>nikko.co.jp/recruit/student/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>業種     ■　証券業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>資本金   ■　100億円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 xml:space="preserve">純資産　　■　</w:t>
      </w:r>
      <w:r>
        <w:rPr>
          <w:rFonts w:ascii="HGP創英ﾌﾟﾚｾﾞﾝｽEB" w:eastAsia="HGP創英ﾌﾟﾚｾﾞﾝｽEB" w:hint="eastAsia"/>
          <w:sz w:val="28"/>
          <w:szCs w:val="28"/>
        </w:rPr>
        <w:t>6,678</w:t>
      </w:r>
      <w:r w:rsidRPr="00BC45E8">
        <w:rPr>
          <w:rFonts w:ascii="HGP創英ﾌﾟﾚｾﾞﾝｽEB" w:eastAsia="HGP創英ﾌﾟﾚｾﾞﾝｽEB" w:hint="eastAsia"/>
          <w:sz w:val="28"/>
          <w:szCs w:val="28"/>
        </w:rPr>
        <w:t>億</w:t>
      </w:r>
      <w:r>
        <w:rPr>
          <w:rFonts w:ascii="HGP創英ﾌﾟﾚｾﾞﾝｽEB" w:eastAsia="HGP創英ﾌﾟﾚｾﾞﾝｽEB" w:hint="eastAsia"/>
          <w:sz w:val="28"/>
          <w:szCs w:val="28"/>
        </w:rPr>
        <w:t>64</w:t>
      </w:r>
      <w:r w:rsidRPr="00BC45E8">
        <w:rPr>
          <w:rFonts w:ascii="HGP創英ﾌﾟﾚｾﾞﾝｽEB" w:eastAsia="HGP創英ﾌﾟﾚｾﾞﾝｽEB" w:hint="eastAsia"/>
          <w:sz w:val="28"/>
          <w:szCs w:val="28"/>
        </w:rPr>
        <w:t>00万円</w:t>
      </w:r>
      <w:r w:rsidRPr="00BC45E8">
        <w:rPr>
          <w:rFonts w:ascii="HGP創英ﾌﾟﾚｾﾞﾝｽEB" w:eastAsia="HGP創英ﾌﾟﾚｾﾞﾝｽEB"/>
          <w:sz w:val="28"/>
          <w:szCs w:val="28"/>
        </w:rPr>
        <w:t>（</w:t>
      </w:r>
      <w:r>
        <w:rPr>
          <w:rFonts w:ascii="HGP創英ﾌﾟﾚｾﾞﾝｽEB" w:eastAsia="HGP創英ﾌﾟﾚｾﾞﾝｽEB"/>
          <w:sz w:val="28"/>
          <w:szCs w:val="28"/>
        </w:rPr>
        <w:t>201</w:t>
      </w:r>
      <w:r>
        <w:rPr>
          <w:rFonts w:ascii="HGP創英ﾌﾟﾚｾﾞﾝｽEB" w:eastAsia="HGP創英ﾌﾟﾚｾﾞﾝｽEB" w:hint="eastAsia"/>
          <w:sz w:val="28"/>
          <w:szCs w:val="28"/>
        </w:rPr>
        <w:t>5</w:t>
      </w:r>
      <w:r w:rsidRPr="00BC45E8">
        <w:rPr>
          <w:rFonts w:ascii="HGP創英ﾌﾟﾚｾﾞﾝｽEB" w:eastAsia="HGP創英ﾌﾟﾚｾﾞﾝｽEB"/>
          <w:sz w:val="28"/>
          <w:szCs w:val="28"/>
        </w:rPr>
        <w:t>年</w:t>
      </w:r>
      <w:r>
        <w:rPr>
          <w:rFonts w:ascii="HGP創英ﾌﾟﾚｾﾞﾝｽEB" w:eastAsia="HGP創英ﾌﾟﾚｾﾞﾝｽEB" w:hint="eastAsia"/>
          <w:sz w:val="28"/>
          <w:szCs w:val="28"/>
        </w:rPr>
        <w:t>9</w:t>
      </w:r>
      <w:r w:rsidRPr="00BC45E8">
        <w:rPr>
          <w:rFonts w:ascii="HGP創英ﾌﾟﾚｾﾞﾝｽEB" w:eastAsia="HGP創英ﾌﾟﾚｾﾞﾝｽEB"/>
          <w:sz w:val="28"/>
          <w:szCs w:val="28"/>
        </w:rPr>
        <w:t>月30日現在）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  <w:lang w:eastAsia="zh-CN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 xml:space="preserve">社員数   ■　</w:t>
      </w:r>
      <w:r>
        <w:rPr>
          <w:rFonts w:ascii="HGP創英ﾌﾟﾚｾﾞﾝｽEB" w:eastAsia="HGP創英ﾌﾟﾚｾﾞﾝｽEB" w:hint="eastAsia"/>
          <w:sz w:val="28"/>
          <w:szCs w:val="28"/>
          <w:lang w:eastAsia="zh-CN"/>
        </w:rPr>
        <w:t>8,590</w:t>
      </w: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 xml:space="preserve">名　</w:t>
      </w:r>
      <w:r w:rsidRPr="00BC45E8">
        <w:rPr>
          <w:rFonts w:ascii="HGP創英ﾌﾟﾚｾﾞﾝｽEB" w:eastAsia="HGP創英ﾌﾟﾚｾﾞﾝｽEB"/>
          <w:sz w:val="28"/>
          <w:szCs w:val="28"/>
          <w:lang w:eastAsia="zh-CN"/>
        </w:rPr>
        <w:t>（</w:t>
      </w:r>
      <w:r>
        <w:rPr>
          <w:rFonts w:ascii="HGP創英ﾌﾟﾚｾﾞﾝｽEB" w:eastAsia="HGP創英ﾌﾟﾚｾﾞﾝｽEB"/>
          <w:sz w:val="28"/>
          <w:szCs w:val="28"/>
          <w:lang w:eastAsia="zh-CN"/>
        </w:rPr>
        <w:t>201</w:t>
      </w:r>
      <w:r>
        <w:rPr>
          <w:rFonts w:ascii="HGP創英ﾌﾟﾚｾﾞﾝｽEB" w:eastAsia="HGP創英ﾌﾟﾚｾﾞﾝｽEB" w:hint="eastAsia"/>
          <w:sz w:val="28"/>
          <w:szCs w:val="28"/>
          <w:lang w:eastAsia="zh-CN"/>
        </w:rPr>
        <w:t>5</w:t>
      </w:r>
      <w:r w:rsidRPr="00BC45E8">
        <w:rPr>
          <w:rFonts w:ascii="HGP創英ﾌﾟﾚｾﾞﾝｽEB" w:eastAsia="HGP創英ﾌﾟﾚｾﾞﾝｽEB"/>
          <w:sz w:val="28"/>
          <w:szCs w:val="28"/>
          <w:lang w:eastAsia="zh-CN"/>
        </w:rPr>
        <w:t>年</w:t>
      </w:r>
      <w:r>
        <w:rPr>
          <w:rFonts w:ascii="HGP創英ﾌﾟﾚｾﾞﾝｽEB" w:eastAsia="HGP創英ﾌﾟﾚｾﾞﾝｽEB" w:hint="eastAsia"/>
          <w:sz w:val="28"/>
          <w:szCs w:val="28"/>
          <w:lang w:eastAsia="zh-CN"/>
        </w:rPr>
        <w:t>9</w:t>
      </w:r>
      <w:r w:rsidRPr="00BC45E8">
        <w:rPr>
          <w:rFonts w:ascii="HGP創英ﾌﾟﾚｾﾞﾝｽEB" w:eastAsia="HGP創英ﾌﾟﾚｾﾞﾝｽEB"/>
          <w:sz w:val="28"/>
          <w:szCs w:val="28"/>
          <w:lang w:eastAsia="zh-CN"/>
        </w:rPr>
        <w:t>月30日現在）</w:t>
      </w: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>※ＳＭＢＣ日興証券単体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  <w:lang w:eastAsia="zh-CN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 xml:space="preserve">事業内容 ■　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金融商品取引業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</w:rPr>
        <w:t>／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コンサルティング業務、投資銀行業務、</w:t>
      </w:r>
    </w:p>
    <w:p w:rsidR="00542AA6" w:rsidRPr="00BC45E8" w:rsidRDefault="00542AA6" w:rsidP="00542AA6">
      <w:pPr>
        <w:ind w:firstLineChars="600" w:firstLine="1680"/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セールス・トレーディング業務、リサーチ業務</w:t>
      </w:r>
    </w:p>
    <w:p w:rsidR="00542AA6" w:rsidRPr="00BC45E8" w:rsidRDefault="00542AA6" w:rsidP="00542AA6">
      <w:pPr>
        <w:ind w:firstLineChars="600" w:firstLine="1680"/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募集職種 ■　プロフェッショナル社員クラスⅡ Ａコース（転居を伴う異動あり）</w:t>
      </w:r>
    </w:p>
    <w:p w:rsidR="00542AA6" w:rsidRPr="00BC45E8" w:rsidRDefault="00542AA6" w:rsidP="00542AA6">
      <w:pPr>
        <w:ind w:firstLineChars="450" w:firstLine="1260"/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■　プロフェッショナル社員クラスⅠ（転居を伴う異動なし）</w:t>
      </w: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000000" w:themeColor="text1"/>
          <w:kern w:val="0"/>
          <w:sz w:val="28"/>
          <w:szCs w:val="28"/>
          <w:lang w:val="ja-JP" w:eastAsia="zh-CN"/>
        </w:rPr>
      </w:pPr>
      <w:r w:rsidRPr="00BC45E8">
        <w:rPr>
          <w:rFonts w:ascii="HGP創英ﾌﾟﾚｾﾞﾝｽEB" w:eastAsia="HGP創英ﾌﾟﾚｾﾞﾝｽEB" w:cs="ＭＳ Ｐゴシック" w:hint="eastAsia"/>
          <w:color w:val="000000" w:themeColor="text1"/>
          <w:kern w:val="0"/>
          <w:sz w:val="28"/>
          <w:szCs w:val="28"/>
          <w:lang w:val="ja-JP" w:eastAsia="zh-CN"/>
        </w:rPr>
        <w:t>募集学部 ■　全学部全学科（留学生可）</w:t>
      </w: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FF0000"/>
          <w:kern w:val="0"/>
          <w:sz w:val="28"/>
          <w:szCs w:val="28"/>
          <w:lang w:val="ja-JP" w:eastAsia="zh-CN"/>
        </w:rPr>
      </w:pPr>
    </w:p>
    <w:p w:rsidR="00542AA6" w:rsidRPr="00BC45E8" w:rsidRDefault="00542AA6" w:rsidP="00542AA6">
      <w:pPr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 w:eastAsia="zh-CN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 xml:space="preserve">勤務地   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 w:eastAsia="zh-CN"/>
        </w:rPr>
        <w:t xml:space="preserve">■　</w:t>
      </w: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>本社、国内</w:t>
      </w:r>
      <w:r>
        <w:rPr>
          <w:rFonts w:ascii="HGP創英ﾌﾟﾚｾﾞﾝｽEB" w:eastAsia="HGP創英ﾌﾟﾚｾﾞﾝｽEB" w:hint="eastAsia"/>
          <w:sz w:val="28"/>
          <w:szCs w:val="28"/>
          <w:lang w:eastAsia="zh-CN"/>
        </w:rPr>
        <w:t>123</w:t>
      </w:r>
      <w:r w:rsidRPr="00BC45E8">
        <w:rPr>
          <w:rFonts w:ascii="HGP創英ﾌﾟﾚｾﾞﾝｽEB" w:eastAsia="HGP創英ﾌﾟﾚｾﾞﾝｽEB" w:hint="eastAsia"/>
          <w:sz w:val="28"/>
          <w:szCs w:val="28"/>
          <w:lang w:eastAsia="zh-CN"/>
        </w:rPr>
        <w:t>店舗、東京、大阪、海外拠点</w:t>
      </w:r>
    </w:p>
    <w:p w:rsidR="00542AA6" w:rsidRPr="00BC45E8" w:rsidRDefault="00542AA6" w:rsidP="00542AA6">
      <w:pPr>
        <w:rPr>
          <w:rFonts w:ascii="HGP創英ﾌﾟﾚｾﾞﾝｽEB" w:eastAsia="HGP創英ﾌﾟﾚｾﾞﾝｽEB"/>
          <w:sz w:val="28"/>
          <w:szCs w:val="28"/>
          <w:lang w:eastAsia="zh-CN"/>
        </w:rPr>
      </w:pPr>
    </w:p>
    <w:p w:rsidR="00542AA6" w:rsidRPr="00BC45E8" w:rsidRDefault="00542AA6" w:rsidP="00542AA6">
      <w:pPr>
        <w:ind w:left="1960" w:hangingChars="700" w:hanging="1960"/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  <w:lang w:val="ja-JP"/>
        </w:rPr>
      </w:pPr>
      <w:r w:rsidRPr="00BC45E8">
        <w:rPr>
          <w:rFonts w:ascii="HGP創英ﾌﾟﾚｾﾞﾝｽEB" w:eastAsia="HGP創英ﾌﾟﾚｾﾞﾝｽEB" w:hint="eastAsia"/>
          <w:sz w:val="28"/>
          <w:szCs w:val="28"/>
        </w:rPr>
        <w:t xml:space="preserve">メッセージ ■　　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ＳＭＢＣ日興証券は、今年で創業</w:t>
      </w:r>
      <w:r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97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周年を迎え、日本有数のネットワークとブランド力を有し、フルラインのサービスを提供する総合証券会社です。2009年10月に三井住友フィナンシャルグループの一員となって以来、その中核証券会社として、リテールビジネスの持続的拡大とホールセールビジネスの構築に注力してまいりました。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</w:rPr>
        <w:t>我々は「スピード＆スケール」をキーワードに、常に時代の一歩先を読み、お客様の高度化・多様化するニーズに徹底的に応えていきます。グローバル且つ激動のマーケットと向き合い、日本の力を世界につなぐため、高度な専門能力を追及します。そして、お客様から最高の信頼を得られる本邦Ｎｏ</w:t>
      </w:r>
      <w:r w:rsidRPr="00BC45E8">
        <w:rPr>
          <w:rFonts w:ascii="HGP創英ﾌﾟﾚｾﾞﾝｽEB" w:eastAsia="HGP創英ﾌﾟﾚｾﾞﾝｽEB" w:cs="ＭＳ Ｐゴシック"/>
          <w:color w:val="000000"/>
          <w:kern w:val="0"/>
          <w:sz w:val="28"/>
          <w:szCs w:val="28"/>
        </w:rPr>
        <w:t>.1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</w:rPr>
        <w:t>の総合証券会社を目指しています。</w:t>
      </w:r>
      <w:r w:rsidRPr="00BC45E8">
        <w:rPr>
          <w:rFonts w:ascii="HGP創英ﾌﾟﾚｾﾞﾝｽEB" w:eastAsia="HGP創英ﾌﾟﾚｾﾞﾝｽEB" w:cs="ＭＳ Ｐゴシック" w:hint="eastAsia"/>
          <w:color w:val="000000"/>
          <w:kern w:val="0"/>
          <w:sz w:val="28"/>
          <w:szCs w:val="28"/>
          <w:lang w:val="ja-JP"/>
        </w:rPr>
        <w:t>向上心が強く、成長したいという想いをお持ちの方、我々と共に新たな会社の歴史を作っていきましょう。</w:t>
      </w:r>
    </w:p>
    <w:p w:rsidR="00267D09" w:rsidRDefault="00267D09">
      <w:bookmarkStart w:id="0" w:name="_GoBack"/>
      <w:bookmarkEnd w:id="0"/>
    </w:p>
    <w:sectPr w:rsidR="00267D09" w:rsidSect="005379D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851" w:header="1134" w:footer="851" w:gutter="0"/>
      <w:cols w:space="425"/>
      <w:titlePg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bel-Light">
    <w:altName w:val="Century"/>
    <w:charset w:val="00"/>
    <w:family w:val="auto"/>
    <w:pitch w:val="variable"/>
    <w:sig w:usb0="A0003AA7" w:usb1="00000040" w:usb2="00000000" w:usb3="00000000" w:csb0="000001FF" w:csb1="00000000"/>
  </w:font>
  <w:font w:name="FW-ロダンCID-L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D" w:rsidRDefault="00542A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D" w:rsidRDefault="00542A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59" w:rsidRPr="00D2105F" w:rsidRDefault="00542AA6" w:rsidP="005379DE">
    <w:pPr>
      <w:pStyle w:val="a5"/>
      <w:jc w:val="center"/>
      <w:rPr>
        <w:rFonts w:eastAsia="ＭＳ Ｐ明朝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59" w:rsidRDefault="00542AA6">
    <w:pPr>
      <w:pStyle w:val="a3"/>
    </w:pPr>
    <w:r>
      <w:rPr>
        <w:noProof/>
      </w:rPr>
      <w:drawing>
        <wp:inline distT="0" distB="0" distL="0" distR="0" wp14:anchorId="0EAD18A1" wp14:editId="2196A0F2">
          <wp:extent cx="3994150" cy="825500"/>
          <wp:effectExtent l="19050" t="0" r="6350" b="0"/>
          <wp:docPr id="1" name="図 1" descr="LOGO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D" w:rsidRDefault="00542A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59" w:rsidRPr="00D2105F" w:rsidRDefault="00542AA6" w:rsidP="005379DE">
    <w:pPr>
      <w:pStyle w:val="a3"/>
      <w:spacing w:line="360" w:lineRule="auto"/>
      <w:rPr>
        <w:rFonts w:eastAsia="ＭＳ Ｐゴシック" w:hAnsi="ＭＳ Ｐゴシック"/>
        <w:b/>
        <w:sz w:val="36"/>
      </w:rPr>
    </w:pPr>
    <w:r>
      <w:rPr>
        <w:rFonts w:eastAsia="ＭＳ Ｐゴシック"/>
        <w:b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93031" wp14:editId="37AA9E32">
              <wp:simplePos x="0" y="0"/>
              <wp:positionH relativeFrom="column">
                <wp:posOffset>0</wp:posOffset>
              </wp:positionH>
              <wp:positionV relativeFrom="paragraph">
                <wp:posOffset>381000</wp:posOffset>
              </wp:positionV>
              <wp:extent cx="6462395" cy="0"/>
              <wp:effectExtent l="9525" t="9525" r="1460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3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500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3CD56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508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" strokecolor="#e5003e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783A833" wp14:editId="00D883AC">
          <wp:simplePos x="0" y="0"/>
          <wp:positionH relativeFrom="column">
            <wp:posOffset>4662805</wp:posOffset>
          </wp:positionH>
          <wp:positionV relativeFrom="page">
            <wp:posOffset>650240</wp:posOffset>
          </wp:positionV>
          <wp:extent cx="1800225" cy="374015"/>
          <wp:effectExtent l="19050" t="0" r="9525" b="0"/>
          <wp:wrapNone/>
          <wp:docPr id="11" name="図 11" descr="logo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A6"/>
    <w:rsid w:val="00267D09"/>
    <w:rsid w:val="005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30526-4282-4BB4-A3F4-5F18A16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A6"/>
    <w:pPr>
      <w:widowControl w:val="0"/>
      <w:jc w:val="both"/>
    </w:pPr>
    <w:rPr>
      <w:rFonts w:ascii="ＭＳ Ｐゴシック" w:eastAsia="ＭＳ Ｐゴシック" w:hAnsi="Nobel-Light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AA6"/>
    <w:pPr>
      <w:tabs>
        <w:tab w:val="center" w:pos="4252"/>
        <w:tab w:val="right" w:pos="8504"/>
      </w:tabs>
      <w:snapToGrid w:val="0"/>
    </w:pPr>
    <w:rPr>
      <w:rFonts w:eastAsia="FW-ロダンCID-L"/>
    </w:rPr>
  </w:style>
  <w:style w:type="character" w:customStyle="1" w:styleId="a4">
    <w:name w:val="ヘッダー (文字)"/>
    <w:basedOn w:val="a0"/>
    <w:link w:val="a3"/>
    <w:rsid w:val="00542AA6"/>
    <w:rPr>
      <w:rFonts w:ascii="ＭＳ Ｐゴシック" w:eastAsia="FW-ロダンCID-L" w:hAnsi="Nobel-Light" w:cs="Times New Roman"/>
      <w:sz w:val="24"/>
      <w:szCs w:val="20"/>
    </w:rPr>
  </w:style>
  <w:style w:type="paragraph" w:styleId="a5">
    <w:name w:val="footer"/>
    <w:basedOn w:val="a"/>
    <w:link w:val="a6"/>
    <w:rsid w:val="0054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2AA6"/>
    <w:rPr>
      <w:rFonts w:ascii="ＭＳ Ｐゴシック" w:eastAsia="ＭＳ Ｐゴシック" w:hAnsi="Nobel-Ligh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張冬雪</dc:creator>
  <cp:keywords/>
  <dc:description/>
  <cp:lastModifiedBy>張冬雪</cp:lastModifiedBy>
  <cp:revision>1</cp:revision>
  <dcterms:created xsi:type="dcterms:W3CDTF">2016-04-12T02:25:00Z</dcterms:created>
  <dcterms:modified xsi:type="dcterms:W3CDTF">2016-04-12T02:25:00Z</dcterms:modified>
</cp:coreProperties>
</file>