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E0D" w:rsidRPr="000B34CB" w:rsidRDefault="00165E0D" w:rsidP="00165E0D">
      <w:pPr>
        <w:rPr>
          <w:rFonts w:ascii="ＭＳ 明朝" w:hAnsi="ＭＳ 明朝"/>
          <w:sz w:val="22"/>
        </w:rPr>
      </w:pPr>
      <w:r w:rsidRPr="000B34CB">
        <w:rPr>
          <w:rFonts w:ascii="ＭＳ 明朝" w:hAnsi="ＭＳ 明朝"/>
          <w:noProof/>
          <w:sz w:val="22"/>
        </w:rPr>
        <w:drawing>
          <wp:anchor distT="0" distB="0" distL="114300" distR="114300" simplePos="0" relativeHeight="251655168" behindDoc="0" locked="0" layoutInCell="1" allowOverlap="1" wp14:anchorId="561E6A15" wp14:editId="67D89639">
            <wp:simplePos x="0" y="0"/>
            <wp:positionH relativeFrom="column">
              <wp:posOffset>-47625</wp:posOffset>
            </wp:positionH>
            <wp:positionV relativeFrom="paragraph">
              <wp:posOffset>-191135</wp:posOffset>
            </wp:positionV>
            <wp:extent cx="6320790" cy="1514475"/>
            <wp:effectExtent l="0" t="0" r="3810" b="9525"/>
            <wp:wrapNone/>
            <wp:docPr id="12"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0790" cy="1514475"/>
                    </a:xfrm>
                    <a:prstGeom prst="rect">
                      <a:avLst/>
                    </a:prstGeom>
                    <a:noFill/>
                    <a:ln>
                      <a:noFill/>
                    </a:ln>
                  </pic:spPr>
                </pic:pic>
              </a:graphicData>
            </a:graphic>
          </wp:anchor>
        </w:drawing>
      </w:r>
    </w:p>
    <w:p w:rsidR="00165E0D" w:rsidRPr="000B34CB" w:rsidRDefault="00165E0D" w:rsidP="00165E0D">
      <w:pPr>
        <w:rPr>
          <w:rFonts w:ascii="ＭＳ 明朝" w:hAnsi="ＭＳ 明朝"/>
          <w:sz w:val="22"/>
        </w:rPr>
      </w:pPr>
    </w:p>
    <w:p w:rsidR="00165E0D" w:rsidRPr="000B34CB" w:rsidRDefault="00165E0D" w:rsidP="00165E0D">
      <w:pPr>
        <w:rPr>
          <w:rFonts w:ascii="ＭＳ 明朝" w:hAnsi="ＭＳ 明朝"/>
          <w:sz w:val="22"/>
        </w:rPr>
      </w:pPr>
    </w:p>
    <w:p w:rsidR="00165E0D" w:rsidRPr="000B34CB" w:rsidRDefault="00165E0D" w:rsidP="00165E0D">
      <w:pPr>
        <w:rPr>
          <w:rFonts w:ascii="ＭＳ 明朝" w:hAnsi="ＭＳ 明朝"/>
          <w:sz w:val="22"/>
        </w:rPr>
      </w:pPr>
    </w:p>
    <w:p w:rsidR="00165E0D" w:rsidRPr="000B34CB" w:rsidRDefault="00165E0D" w:rsidP="00165E0D">
      <w:pPr>
        <w:rPr>
          <w:rFonts w:ascii="ＭＳ 明朝" w:hAnsi="ＭＳ 明朝"/>
          <w:sz w:val="22"/>
        </w:rPr>
      </w:pPr>
    </w:p>
    <w:p w:rsidR="00165E0D" w:rsidRPr="000B34CB" w:rsidRDefault="00165E0D" w:rsidP="00165E0D">
      <w:pPr>
        <w:ind w:right="420"/>
        <w:rPr>
          <w:rFonts w:ascii="ＭＳ 明朝" w:hAnsi="ＭＳ 明朝"/>
          <w:sz w:val="22"/>
        </w:rPr>
      </w:pPr>
    </w:p>
    <w:p w:rsidR="00165E0D" w:rsidRPr="00EB309B" w:rsidRDefault="00165E0D" w:rsidP="00165E0D">
      <w:pPr>
        <w:spacing w:before="240" w:after="240"/>
        <w:ind w:right="210"/>
        <w:jc w:val="right"/>
        <w:rPr>
          <w:rFonts w:eastAsiaTheme="minorEastAsia"/>
          <w:sz w:val="22"/>
          <w:lang w:eastAsia="zh-CN"/>
        </w:rPr>
      </w:pPr>
      <w:r w:rsidRPr="00EB309B">
        <w:rPr>
          <w:rFonts w:eastAsiaTheme="minorEastAsia"/>
          <w:sz w:val="22"/>
          <w:lang w:eastAsia="zh-CN"/>
        </w:rPr>
        <w:t>201</w:t>
      </w:r>
      <w:r>
        <w:rPr>
          <w:rFonts w:eastAsiaTheme="minorEastAsia" w:hint="eastAsia"/>
          <w:sz w:val="22"/>
          <w:lang w:eastAsia="zh-CN"/>
        </w:rPr>
        <w:t>7</w:t>
      </w:r>
      <w:r w:rsidRPr="00EB309B">
        <w:rPr>
          <w:rFonts w:eastAsiaTheme="minorEastAsia"/>
          <w:sz w:val="22"/>
          <w:lang w:eastAsia="zh-CN"/>
        </w:rPr>
        <w:t>年</w:t>
      </w:r>
      <w:r w:rsidR="00981326">
        <w:rPr>
          <w:rFonts w:eastAsiaTheme="minorEastAsia"/>
          <w:sz w:val="22"/>
          <w:lang w:eastAsia="zh-CN"/>
        </w:rPr>
        <w:t>1</w:t>
      </w:r>
      <w:r w:rsidR="00823321">
        <w:rPr>
          <w:rFonts w:eastAsiaTheme="minorEastAsia" w:hint="eastAsia"/>
          <w:sz w:val="22"/>
        </w:rPr>
        <w:t>1</w:t>
      </w:r>
      <w:r w:rsidRPr="00A612BC">
        <w:rPr>
          <w:rFonts w:eastAsiaTheme="minorEastAsia"/>
          <w:sz w:val="22"/>
          <w:lang w:eastAsia="zh-CN"/>
        </w:rPr>
        <w:t>月</w:t>
      </w:r>
      <w:r w:rsidR="00BE62A2">
        <w:rPr>
          <w:rFonts w:eastAsiaTheme="minorEastAsia" w:hint="eastAsia"/>
          <w:sz w:val="22"/>
        </w:rPr>
        <w:t>27</w:t>
      </w:r>
      <w:r w:rsidRPr="00A612BC">
        <w:rPr>
          <w:rFonts w:eastAsiaTheme="minorEastAsia"/>
          <w:sz w:val="22"/>
          <w:lang w:eastAsia="zh-CN"/>
        </w:rPr>
        <w:t>日発行</w:t>
      </w:r>
      <w:r w:rsidRPr="00A612BC">
        <w:rPr>
          <w:rFonts w:eastAsiaTheme="minorEastAsia"/>
          <w:sz w:val="22"/>
          <w:lang w:eastAsia="zh-CN"/>
        </w:rPr>
        <w:t xml:space="preserve"> </w:t>
      </w:r>
      <w:r w:rsidRPr="00A612BC">
        <w:rPr>
          <w:rFonts w:eastAsiaTheme="minorEastAsia"/>
          <w:sz w:val="22"/>
          <w:lang w:eastAsia="zh-CN"/>
        </w:rPr>
        <w:t>第</w:t>
      </w:r>
      <w:r w:rsidRPr="00A612BC">
        <w:rPr>
          <w:rFonts w:eastAsiaTheme="minorEastAsia" w:hint="eastAsia"/>
          <w:sz w:val="22"/>
          <w:lang w:eastAsia="zh-CN"/>
        </w:rPr>
        <w:t>6</w:t>
      </w:r>
      <w:r w:rsidR="00BE2DE3">
        <w:rPr>
          <w:rFonts w:eastAsiaTheme="minorEastAsia" w:hint="eastAsia"/>
          <w:sz w:val="22"/>
        </w:rPr>
        <w:t>9</w:t>
      </w:r>
      <w:r w:rsidR="00BE62A2">
        <w:rPr>
          <w:rFonts w:eastAsiaTheme="minorEastAsia" w:hint="eastAsia"/>
          <w:sz w:val="22"/>
        </w:rPr>
        <w:t>7</w:t>
      </w:r>
      <w:r w:rsidRPr="00A612BC">
        <w:rPr>
          <w:rFonts w:eastAsiaTheme="minorEastAsia"/>
          <w:sz w:val="22"/>
          <w:lang w:eastAsia="zh-CN"/>
        </w:rPr>
        <w:t>号</w:t>
      </w:r>
    </w:p>
    <w:p w:rsidR="00165E0D" w:rsidRPr="004738C2" w:rsidRDefault="00165E0D" w:rsidP="00165E0D">
      <w:pPr>
        <w:spacing w:after="240"/>
        <w:rPr>
          <w:rStyle w:val="afb"/>
          <w:noProof/>
        </w:rPr>
      </w:pPr>
      <w:r w:rsidRPr="004738C2">
        <w:rPr>
          <w:rStyle w:val="afb"/>
          <w:noProof/>
        </w:rPr>
        <w:t>CONTENTS</w:t>
      </w:r>
    </w:p>
    <w:p w:rsidR="004738C2" w:rsidRPr="004738C2" w:rsidRDefault="00165E0D">
      <w:pPr>
        <w:pStyle w:val="19"/>
        <w:tabs>
          <w:tab w:val="right" w:leader="dot" w:pos="9736"/>
        </w:tabs>
        <w:rPr>
          <w:rStyle w:val="afb"/>
        </w:rPr>
      </w:pPr>
      <w:r w:rsidRPr="008A011C">
        <w:rPr>
          <w:rStyle w:val="afb"/>
          <w:noProof/>
        </w:rPr>
        <w:fldChar w:fldCharType="begin"/>
      </w:r>
      <w:r w:rsidRPr="008A011C">
        <w:rPr>
          <w:rStyle w:val="afb"/>
          <w:noProof/>
        </w:rPr>
        <w:instrText xml:space="preserve"> TOC \o "1-1" \h \z \u </w:instrText>
      </w:r>
      <w:r w:rsidRPr="008A011C">
        <w:rPr>
          <w:rStyle w:val="afb"/>
          <w:noProof/>
        </w:rPr>
        <w:fldChar w:fldCharType="separate"/>
      </w:r>
      <w:hyperlink w:anchor="_Toc499628250" w:history="1">
        <w:r w:rsidR="004738C2" w:rsidRPr="00224B0D">
          <w:rPr>
            <w:rStyle w:val="afb"/>
            <w:rFonts w:hint="eastAsia"/>
            <w:noProof/>
          </w:rPr>
          <w:t>「中国経済研究会」のお知らせ</w:t>
        </w:r>
        <w:r w:rsidR="004738C2" w:rsidRPr="004738C2">
          <w:rPr>
            <w:rStyle w:val="afb"/>
            <w:webHidden/>
          </w:rPr>
          <w:tab/>
        </w:r>
        <w:r w:rsidR="004738C2" w:rsidRPr="004738C2">
          <w:rPr>
            <w:rStyle w:val="afb"/>
            <w:webHidden/>
          </w:rPr>
          <w:fldChar w:fldCharType="begin"/>
        </w:r>
        <w:r w:rsidR="004738C2" w:rsidRPr="004738C2">
          <w:rPr>
            <w:rStyle w:val="afb"/>
            <w:webHidden/>
          </w:rPr>
          <w:instrText xml:space="preserve"> PAGEREF _Toc499628250 \h </w:instrText>
        </w:r>
        <w:r w:rsidR="004738C2" w:rsidRPr="004738C2">
          <w:rPr>
            <w:rStyle w:val="afb"/>
            <w:webHidden/>
          </w:rPr>
        </w:r>
        <w:r w:rsidR="004738C2" w:rsidRPr="004738C2">
          <w:rPr>
            <w:rStyle w:val="afb"/>
            <w:webHidden/>
          </w:rPr>
          <w:fldChar w:fldCharType="separate"/>
        </w:r>
        <w:r w:rsidR="004738C2" w:rsidRPr="004738C2">
          <w:rPr>
            <w:rStyle w:val="afb"/>
            <w:webHidden/>
          </w:rPr>
          <w:t>2</w:t>
        </w:r>
        <w:r w:rsidR="004738C2" w:rsidRPr="004738C2">
          <w:rPr>
            <w:rStyle w:val="afb"/>
            <w:webHidden/>
          </w:rPr>
          <w:fldChar w:fldCharType="end"/>
        </w:r>
      </w:hyperlink>
    </w:p>
    <w:p w:rsidR="004738C2" w:rsidRPr="004738C2" w:rsidRDefault="004738C2">
      <w:pPr>
        <w:pStyle w:val="19"/>
        <w:tabs>
          <w:tab w:val="right" w:leader="dot" w:pos="9736"/>
        </w:tabs>
        <w:rPr>
          <w:rStyle w:val="afb"/>
        </w:rPr>
      </w:pPr>
      <w:hyperlink w:anchor="_Toc499628251" w:history="1">
        <w:r w:rsidRPr="00224B0D">
          <w:rPr>
            <w:rStyle w:val="afb"/>
            <w:rFonts w:hint="eastAsia"/>
            <w:noProof/>
          </w:rPr>
          <w:t>中国ニュース</w:t>
        </w:r>
        <w:r w:rsidRPr="00224B0D">
          <w:rPr>
            <w:rStyle w:val="afb"/>
            <w:noProof/>
          </w:rPr>
          <w:t>11.20-11.26</w:t>
        </w:r>
        <w:r w:rsidRPr="004738C2">
          <w:rPr>
            <w:rStyle w:val="afb"/>
            <w:webHidden/>
          </w:rPr>
          <w:tab/>
        </w:r>
        <w:r w:rsidRPr="004738C2">
          <w:rPr>
            <w:rStyle w:val="afb"/>
            <w:webHidden/>
          </w:rPr>
          <w:fldChar w:fldCharType="begin"/>
        </w:r>
        <w:r w:rsidRPr="004738C2">
          <w:rPr>
            <w:rStyle w:val="afb"/>
            <w:webHidden/>
          </w:rPr>
          <w:instrText xml:space="preserve"> PAGEREF _Toc499628251 \h </w:instrText>
        </w:r>
        <w:r w:rsidRPr="004738C2">
          <w:rPr>
            <w:rStyle w:val="afb"/>
            <w:webHidden/>
          </w:rPr>
        </w:r>
        <w:r w:rsidRPr="004738C2">
          <w:rPr>
            <w:rStyle w:val="afb"/>
            <w:webHidden/>
          </w:rPr>
          <w:fldChar w:fldCharType="separate"/>
        </w:r>
        <w:r w:rsidRPr="004738C2">
          <w:rPr>
            <w:rStyle w:val="afb"/>
            <w:webHidden/>
          </w:rPr>
          <w:t>3</w:t>
        </w:r>
        <w:r w:rsidRPr="004738C2">
          <w:rPr>
            <w:rStyle w:val="afb"/>
            <w:webHidden/>
          </w:rPr>
          <w:fldChar w:fldCharType="end"/>
        </w:r>
      </w:hyperlink>
    </w:p>
    <w:p w:rsidR="004738C2" w:rsidRPr="004738C2" w:rsidRDefault="004738C2">
      <w:pPr>
        <w:pStyle w:val="19"/>
        <w:tabs>
          <w:tab w:val="right" w:leader="dot" w:pos="9736"/>
        </w:tabs>
        <w:rPr>
          <w:rStyle w:val="afb"/>
        </w:rPr>
      </w:pPr>
      <w:hyperlink w:anchor="_Toc499628252" w:history="1">
        <w:r w:rsidRPr="00224B0D">
          <w:rPr>
            <w:rStyle w:val="afb"/>
            <w:rFonts w:hint="eastAsia"/>
            <w:noProof/>
          </w:rPr>
          <w:t>ロヒンギャ問題解決への私案</w:t>
        </w:r>
        <w:r>
          <w:rPr>
            <w:rStyle w:val="afb"/>
            <w:rFonts w:hint="eastAsia"/>
            <w:noProof/>
          </w:rPr>
          <w:t xml:space="preserve"> </w:t>
        </w:r>
        <w:r>
          <w:rPr>
            <w:rStyle w:val="afb"/>
            <w:rFonts w:hint="eastAsia"/>
            <w:noProof/>
          </w:rPr>
          <w:t>小島正憲</w:t>
        </w:r>
        <w:r w:rsidRPr="004738C2">
          <w:rPr>
            <w:rStyle w:val="afb"/>
            <w:webHidden/>
          </w:rPr>
          <w:tab/>
        </w:r>
        <w:r w:rsidRPr="004738C2">
          <w:rPr>
            <w:rStyle w:val="afb"/>
            <w:webHidden/>
          </w:rPr>
          <w:fldChar w:fldCharType="begin"/>
        </w:r>
        <w:r w:rsidRPr="004738C2">
          <w:rPr>
            <w:rStyle w:val="afb"/>
            <w:webHidden/>
          </w:rPr>
          <w:instrText xml:space="preserve"> PAGEREF _Toc499628252 \h </w:instrText>
        </w:r>
        <w:r w:rsidRPr="004738C2">
          <w:rPr>
            <w:rStyle w:val="afb"/>
            <w:webHidden/>
          </w:rPr>
        </w:r>
        <w:r w:rsidRPr="004738C2">
          <w:rPr>
            <w:rStyle w:val="afb"/>
            <w:webHidden/>
          </w:rPr>
          <w:fldChar w:fldCharType="separate"/>
        </w:r>
        <w:r w:rsidRPr="004738C2">
          <w:rPr>
            <w:rStyle w:val="afb"/>
            <w:webHidden/>
          </w:rPr>
          <w:t>8</w:t>
        </w:r>
        <w:r w:rsidRPr="004738C2">
          <w:rPr>
            <w:rStyle w:val="afb"/>
            <w:webHidden/>
          </w:rPr>
          <w:fldChar w:fldCharType="end"/>
        </w:r>
      </w:hyperlink>
    </w:p>
    <w:p w:rsidR="004738C2" w:rsidRPr="004738C2" w:rsidRDefault="004738C2">
      <w:pPr>
        <w:pStyle w:val="19"/>
        <w:tabs>
          <w:tab w:val="right" w:leader="dot" w:pos="9736"/>
        </w:tabs>
        <w:rPr>
          <w:rStyle w:val="afb"/>
        </w:rPr>
      </w:pPr>
      <w:hyperlink w:anchor="_Toc499628253" w:history="1">
        <w:r w:rsidRPr="004738C2">
          <w:rPr>
            <w:rStyle w:val="afb"/>
            <w:rFonts w:hint="eastAsia"/>
            <w:noProof/>
          </w:rPr>
          <w:t>【中国経済最新統計】</w:t>
        </w:r>
        <w:r w:rsidRPr="004738C2">
          <w:rPr>
            <w:rStyle w:val="afb"/>
            <w:webHidden/>
          </w:rPr>
          <w:tab/>
        </w:r>
        <w:r w:rsidRPr="004738C2">
          <w:rPr>
            <w:rStyle w:val="afb"/>
            <w:webHidden/>
          </w:rPr>
          <w:fldChar w:fldCharType="begin"/>
        </w:r>
        <w:r w:rsidRPr="004738C2">
          <w:rPr>
            <w:rStyle w:val="afb"/>
            <w:webHidden/>
          </w:rPr>
          <w:instrText xml:space="preserve"> PAGEREF _Toc499628253 \h </w:instrText>
        </w:r>
        <w:r w:rsidRPr="004738C2">
          <w:rPr>
            <w:rStyle w:val="afb"/>
            <w:webHidden/>
          </w:rPr>
        </w:r>
        <w:r w:rsidRPr="004738C2">
          <w:rPr>
            <w:rStyle w:val="afb"/>
            <w:webHidden/>
          </w:rPr>
          <w:fldChar w:fldCharType="separate"/>
        </w:r>
        <w:r w:rsidRPr="004738C2">
          <w:rPr>
            <w:rStyle w:val="afb"/>
            <w:webHidden/>
          </w:rPr>
          <w:t>18</w:t>
        </w:r>
        <w:r w:rsidRPr="004738C2">
          <w:rPr>
            <w:rStyle w:val="afb"/>
            <w:webHidden/>
          </w:rPr>
          <w:fldChar w:fldCharType="end"/>
        </w:r>
      </w:hyperlink>
    </w:p>
    <w:p w:rsidR="00165E0D" w:rsidRPr="008A011C" w:rsidRDefault="00165E0D" w:rsidP="00165E0D">
      <w:pPr>
        <w:pStyle w:val="19"/>
        <w:tabs>
          <w:tab w:val="right" w:leader="dot" w:pos="9736"/>
        </w:tabs>
        <w:rPr>
          <w:rStyle w:val="afb"/>
          <w:noProof/>
        </w:rPr>
      </w:pPr>
      <w:r w:rsidRPr="008A011C">
        <w:rPr>
          <w:rStyle w:val="afb"/>
          <w:noProof/>
        </w:rPr>
        <w:fldChar w:fldCharType="end"/>
      </w:r>
    </w:p>
    <w:p w:rsidR="00165E0D" w:rsidRPr="00974397" w:rsidRDefault="00165E0D" w:rsidP="00165E0D">
      <w:pPr>
        <w:pStyle w:val="19"/>
        <w:tabs>
          <w:tab w:val="right" w:leader="dot" w:pos="9736"/>
        </w:tabs>
        <w:rPr>
          <w:rFonts w:ascii="ＭＳ 明朝" w:eastAsiaTheme="minorEastAsia" w:hAnsi="ＭＳ 明朝"/>
          <w:sz w:val="22"/>
          <w:lang w:eastAsia="zh-CN"/>
        </w:rPr>
      </w:pPr>
    </w:p>
    <w:p w:rsidR="00165E0D" w:rsidRDefault="00473C89" w:rsidP="00165E0D">
      <w:pPr>
        <w:widowControl/>
        <w:rPr>
          <w:rFonts w:ascii="ＭＳ 明朝" w:hAnsi="ＭＳ 明朝"/>
          <w:noProof/>
          <w:sz w:val="22"/>
        </w:rPr>
      </w:pPr>
      <w:r w:rsidRPr="000B34CB">
        <w:rPr>
          <w:rFonts w:ascii="ＭＳ 明朝" w:hAnsi="ＭＳ 明朝"/>
          <w:noProof/>
          <w:sz w:val="22"/>
        </w:rPr>
        <w:drawing>
          <wp:anchor distT="0" distB="0" distL="114300" distR="114300" simplePos="0" relativeHeight="251632128" behindDoc="0" locked="0" layoutInCell="1" allowOverlap="1" wp14:anchorId="7B07E670" wp14:editId="79205FCE">
            <wp:simplePos x="0" y="0"/>
            <wp:positionH relativeFrom="column">
              <wp:posOffset>0</wp:posOffset>
            </wp:positionH>
            <wp:positionV relativeFrom="paragraph">
              <wp:posOffset>190500</wp:posOffset>
            </wp:positionV>
            <wp:extent cx="4743450" cy="3680263"/>
            <wp:effectExtent l="0" t="0" r="0" b="0"/>
            <wp:wrapSquare wrapText="bothSides"/>
            <wp:docPr id="10"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450" cy="3680263"/>
                    </a:xfrm>
                    <a:prstGeom prst="rect">
                      <a:avLst/>
                    </a:prstGeom>
                    <a:noFill/>
                    <a:ln>
                      <a:noFill/>
                    </a:ln>
                  </pic:spPr>
                </pic:pic>
              </a:graphicData>
            </a:graphic>
          </wp:anchor>
        </w:drawing>
      </w:r>
    </w:p>
    <w:p w:rsidR="00165E0D" w:rsidRDefault="00165E0D" w:rsidP="00165E0D">
      <w:pPr>
        <w:widowControl/>
        <w:rPr>
          <w:rFonts w:ascii="ＭＳ 明朝" w:hAnsi="ＭＳ 明朝"/>
          <w:sz w:val="22"/>
        </w:rPr>
      </w:pPr>
      <w:r>
        <w:rPr>
          <w:rFonts w:ascii="ＭＳ 明朝" w:hAnsi="ＭＳ 明朝"/>
          <w:sz w:val="22"/>
        </w:rPr>
        <w:br w:type="textWrapping" w:clear="all"/>
      </w:r>
    </w:p>
    <w:p w:rsidR="00F56848" w:rsidRDefault="00F56848" w:rsidP="00E748B3">
      <w:pPr>
        <w:pStyle w:val="af"/>
        <w:spacing w:line="420" w:lineRule="auto"/>
        <w:ind w:leftChars="0" w:left="0"/>
        <w:rPr>
          <w:rFonts w:ascii="Times New Roman" w:eastAsiaTheme="minorEastAsia" w:hAnsi="Times New Roman"/>
          <w:b/>
          <w:sz w:val="24"/>
          <w:szCs w:val="24"/>
        </w:rPr>
      </w:pPr>
    </w:p>
    <w:p w:rsidR="000E5861" w:rsidRDefault="000E5861" w:rsidP="00F03A83">
      <w:pPr>
        <w:widowControl/>
        <w:jc w:val="left"/>
        <w:rPr>
          <w:sz w:val="18"/>
          <w:szCs w:val="18"/>
        </w:rPr>
      </w:pPr>
    </w:p>
    <w:p w:rsidR="000E5861" w:rsidRPr="000E5861" w:rsidRDefault="000E5861" w:rsidP="000E5861">
      <w:pPr>
        <w:spacing w:line="200" w:lineRule="exact"/>
        <w:rPr>
          <w:rFonts w:asciiTheme="minorEastAsia" w:eastAsiaTheme="minorEastAsia" w:hAnsiTheme="minorEastAsia"/>
          <w:szCs w:val="16"/>
        </w:rPr>
      </w:pPr>
    </w:p>
    <w:p w:rsidR="000E5861" w:rsidRPr="000E5861" w:rsidRDefault="000E5861" w:rsidP="00F03A83">
      <w:pPr>
        <w:widowControl/>
        <w:jc w:val="left"/>
        <w:rPr>
          <w:sz w:val="18"/>
          <w:szCs w:val="18"/>
        </w:rPr>
      </w:pPr>
    </w:p>
    <w:p w:rsidR="00BE62A2" w:rsidRDefault="00BE62A2" w:rsidP="00BE62A2"/>
    <w:p w:rsidR="00BE62A2" w:rsidRPr="00140A0C" w:rsidRDefault="00BE62A2" w:rsidP="00BE62A2">
      <w:pPr>
        <w:pStyle w:val="1"/>
        <w:rPr>
          <w:rFonts w:ascii="Century" w:hAnsi="Century"/>
        </w:rPr>
      </w:pPr>
      <w:bookmarkStart w:id="0" w:name="_Toc419789274"/>
      <w:bookmarkStart w:id="1" w:name="_Toc425342196"/>
      <w:bookmarkStart w:id="2" w:name="_Toc431375468"/>
      <w:bookmarkStart w:id="3" w:name="_Toc440379699"/>
      <w:bookmarkStart w:id="4" w:name="_Toc447118854"/>
      <w:bookmarkStart w:id="5" w:name="_Toc448233850"/>
      <w:bookmarkStart w:id="6" w:name="_Toc450210887"/>
      <w:bookmarkStart w:id="7" w:name="_Toc499628250"/>
      <w:r w:rsidRPr="00140A0C">
        <w:rPr>
          <w:rFonts w:ascii="Century" w:hAnsi="Century" w:hint="eastAsia"/>
        </w:rPr>
        <w:lastRenderedPageBreak/>
        <w:t>「中国経済研究会」のお知らせ</w:t>
      </w:r>
      <w:bookmarkEnd w:id="0"/>
      <w:bookmarkEnd w:id="1"/>
      <w:bookmarkEnd w:id="2"/>
      <w:bookmarkEnd w:id="3"/>
      <w:bookmarkEnd w:id="4"/>
      <w:bookmarkEnd w:id="5"/>
      <w:bookmarkEnd w:id="6"/>
      <w:bookmarkEnd w:id="7"/>
    </w:p>
    <w:p w:rsidR="00BE62A2" w:rsidRDefault="00BE62A2" w:rsidP="00BE62A2">
      <w:pPr>
        <w:autoSpaceDE w:val="0"/>
        <w:autoSpaceDN w:val="0"/>
        <w:adjustRightInd w:val="0"/>
        <w:spacing w:line="276" w:lineRule="auto"/>
        <w:ind w:leftChars="1000" w:left="2100" w:firstLine="200"/>
        <w:jc w:val="left"/>
        <w:rPr>
          <w:rFonts w:ascii="ＭＳ 明朝"/>
          <w:color w:val="000000"/>
          <w:kern w:val="0"/>
          <w:sz w:val="22"/>
        </w:rPr>
      </w:pPr>
    </w:p>
    <w:p w:rsidR="00BE62A2" w:rsidRDefault="00BE62A2" w:rsidP="0048637C">
      <w:pPr>
        <w:autoSpaceDE w:val="0"/>
        <w:autoSpaceDN w:val="0"/>
        <w:adjustRightInd w:val="0"/>
        <w:spacing w:line="276" w:lineRule="auto"/>
        <w:ind w:leftChars="900" w:left="1890" w:firstLineChars="100" w:firstLine="220"/>
        <w:jc w:val="left"/>
        <w:rPr>
          <w:rFonts w:asciiTheme="minorEastAsia" w:eastAsiaTheme="minorEastAsia" w:hAnsiTheme="minorEastAsia"/>
          <w:sz w:val="22"/>
        </w:rPr>
      </w:pPr>
      <w:bookmarkStart w:id="8" w:name="_GoBack"/>
      <w:bookmarkEnd w:id="8"/>
      <w:r w:rsidRPr="00D15DBF">
        <w:rPr>
          <w:rFonts w:asciiTheme="minorEastAsia" w:eastAsiaTheme="minorEastAsia" w:hAnsiTheme="minorEastAsia"/>
          <w:sz w:val="22"/>
        </w:rPr>
        <w:t>201</w:t>
      </w:r>
      <w:r>
        <w:rPr>
          <w:rFonts w:asciiTheme="minorEastAsia" w:eastAsiaTheme="minorEastAsia" w:hAnsiTheme="minorEastAsia" w:hint="eastAsia"/>
          <w:sz w:val="22"/>
        </w:rPr>
        <w:t>7</w:t>
      </w:r>
      <w:r w:rsidRPr="00D15DBF">
        <w:rPr>
          <w:rFonts w:asciiTheme="minorEastAsia" w:eastAsiaTheme="minorEastAsia" w:hAnsiTheme="minorEastAsia" w:hint="eastAsia"/>
          <w:sz w:val="22"/>
        </w:rPr>
        <w:t>年度第</w:t>
      </w:r>
      <w:r>
        <w:rPr>
          <w:rFonts w:asciiTheme="minorEastAsia" w:eastAsiaTheme="minorEastAsia" w:hAnsiTheme="minorEastAsia" w:hint="eastAsia"/>
          <w:sz w:val="22"/>
        </w:rPr>
        <w:t>7</w:t>
      </w:r>
      <w:r w:rsidRPr="00D15DBF">
        <w:rPr>
          <w:rFonts w:asciiTheme="minorEastAsia" w:eastAsiaTheme="minorEastAsia" w:hAnsiTheme="minorEastAsia" w:hint="eastAsia"/>
          <w:sz w:val="22"/>
        </w:rPr>
        <w:t>回（通算第</w:t>
      </w:r>
      <w:r>
        <w:rPr>
          <w:rFonts w:asciiTheme="minorEastAsia" w:eastAsiaTheme="minorEastAsia" w:hAnsiTheme="minorEastAsia" w:hint="eastAsia"/>
          <w:sz w:val="22"/>
        </w:rPr>
        <w:t>69回）の中国経済研究会は下記の通り開催しますので、ご</w:t>
      </w:r>
      <w:r w:rsidRPr="00D15DBF">
        <w:rPr>
          <w:rFonts w:asciiTheme="minorEastAsia" w:eastAsiaTheme="minorEastAsia" w:hAnsiTheme="minorEastAsia" w:hint="eastAsia"/>
          <w:sz w:val="22"/>
        </w:rPr>
        <w:t>案内いたします。大勢の方のご参加をお待ちしております。</w:t>
      </w:r>
      <w:r w:rsidRPr="00D15DBF">
        <w:rPr>
          <w:rFonts w:asciiTheme="minorEastAsia" w:eastAsiaTheme="minorEastAsia" w:hAnsiTheme="minorEastAsia"/>
          <w:sz w:val="22"/>
        </w:rPr>
        <w:t xml:space="preserve"> </w:t>
      </w:r>
    </w:p>
    <w:p w:rsidR="00BE62A2" w:rsidRDefault="00BE62A2" w:rsidP="00BE62A2">
      <w:pPr>
        <w:autoSpaceDE w:val="0"/>
        <w:autoSpaceDN w:val="0"/>
        <w:adjustRightInd w:val="0"/>
        <w:spacing w:line="276" w:lineRule="auto"/>
        <w:ind w:left="1980" w:hangingChars="900" w:hanging="1980"/>
        <w:jc w:val="left"/>
        <w:rPr>
          <w:rFonts w:asciiTheme="minorEastAsia" w:eastAsiaTheme="minorEastAsia" w:hAnsiTheme="minorEastAsia"/>
          <w:sz w:val="22"/>
        </w:rPr>
      </w:pPr>
    </w:p>
    <w:p w:rsidR="00BE62A2" w:rsidRPr="00D15DBF" w:rsidRDefault="00BE62A2" w:rsidP="00BE62A2">
      <w:pPr>
        <w:autoSpaceDE w:val="0"/>
        <w:autoSpaceDN w:val="0"/>
        <w:adjustRightInd w:val="0"/>
        <w:spacing w:line="276" w:lineRule="auto"/>
        <w:ind w:left="1980" w:hangingChars="900" w:hanging="1980"/>
        <w:jc w:val="left"/>
        <w:rPr>
          <w:rFonts w:asciiTheme="minorEastAsia" w:eastAsiaTheme="minorEastAsia" w:hAnsiTheme="minorEastAsia"/>
          <w:sz w:val="22"/>
        </w:rPr>
      </w:pPr>
    </w:p>
    <w:p w:rsidR="00BE62A2" w:rsidRPr="00D15DBF" w:rsidRDefault="00BE62A2" w:rsidP="00BE62A2">
      <w:pPr>
        <w:pStyle w:val="af"/>
        <w:ind w:firstLineChars="1400" w:firstLine="3080"/>
        <w:rPr>
          <w:rFonts w:asciiTheme="minorEastAsia" w:eastAsiaTheme="minorEastAsia" w:hAnsiTheme="minorEastAsia"/>
        </w:rPr>
      </w:pPr>
      <w:r w:rsidRPr="00D15DBF">
        <w:rPr>
          <w:rFonts w:asciiTheme="minorEastAsia" w:eastAsiaTheme="minorEastAsia" w:hAnsiTheme="minorEastAsia" w:hint="eastAsia"/>
        </w:rPr>
        <w:t>記</w:t>
      </w:r>
      <w:r w:rsidRPr="00D15DBF">
        <w:rPr>
          <w:rFonts w:asciiTheme="minorEastAsia" w:eastAsiaTheme="minorEastAsia" w:hAnsiTheme="minorEastAsia"/>
        </w:rPr>
        <w:t xml:space="preserve"> </w:t>
      </w:r>
    </w:p>
    <w:p w:rsidR="00BE62A2" w:rsidRPr="00D15DBF" w:rsidRDefault="00BE62A2" w:rsidP="00BE62A2">
      <w:pPr>
        <w:pStyle w:val="af"/>
        <w:ind w:leftChars="0" w:left="0"/>
        <w:rPr>
          <w:rFonts w:asciiTheme="minorEastAsia" w:eastAsiaTheme="minorEastAsia" w:hAnsiTheme="minorEastAsia" w:hint="eastAsia"/>
        </w:rPr>
      </w:pPr>
    </w:p>
    <w:p w:rsidR="00BE62A2" w:rsidRPr="00BE62A2" w:rsidRDefault="00BE62A2" w:rsidP="00BE62A2">
      <w:pPr>
        <w:pStyle w:val="af"/>
        <w:rPr>
          <w:rFonts w:asciiTheme="minorEastAsia" w:eastAsiaTheme="minorEastAsia" w:hAnsiTheme="minorEastAsia"/>
          <w:sz w:val="24"/>
          <w:szCs w:val="21"/>
        </w:rPr>
      </w:pPr>
      <w:r w:rsidRPr="00BE62A2">
        <w:rPr>
          <w:rFonts w:asciiTheme="minorEastAsia" w:eastAsiaTheme="minorEastAsia" w:hAnsiTheme="minorEastAsia" w:hint="eastAsia"/>
          <w:sz w:val="24"/>
          <w:szCs w:val="21"/>
        </w:rPr>
        <w:t>時</w:t>
      </w:r>
      <w:r w:rsidRPr="00BE62A2">
        <w:rPr>
          <w:rFonts w:asciiTheme="minorEastAsia" w:eastAsiaTheme="minorEastAsia" w:hAnsiTheme="minorEastAsia"/>
          <w:sz w:val="24"/>
          <w:szCs w:val="21"/>
        </w:rPr>
        <w:t xml:space="preserve">  </w:t>
      </w:r>
      <w:r w:rsidRPr="00BE62A2">
        <w:rPr>
          <w:rFonts w:asciiTheme="minorEastAsia" w:eastAsiaTheme="minorEastAsia" w:hAnsiTheme="minorEastAsia" w:hint="eastAsia"/>
          <w:sz w:val="24"/>
          <w:szCs w:val="21"/>
        </w:rPr>
        <w:t>間：</w:t>
      </w:r>
      <w:r w:rsidRPr="00BE62A2">
        <w:rPr>
          <w:rFonts w:asciiTheme="minorEastAsia" w:eastAsiaTheme="minorEastAsia" w:hAnsiTheme="minorEastAsia"/>
          <w:sz w:val="24"/>
          <w:szCs w:val="21"/>
        </w:rPr>
        <w:t xml:space="preserve"> 201</w:t>
      </w:r>
      <w:r w:rsidRPr="00BE62A2">
        <w:rPr>
          <w:rFonts w:asciiTheme="minorEastAsia" w:eastAsiaTheme="minorEastAsia" w:hAnsiTheme="minorEastAsia" w:hint="eastAsia"/>
          <w:sz w:val="24"/>
          <w:szCs w:val="21"/>
        </w:rPr>
        <w:t>7年12月12日</w:t>
      </w:r>
      <w:r w:rsidRPr="00BE62A2">
        <w:rPr>
          <w:rFonts w:asciiTheme="minorEastAsia" w:eastAsiaTheme="minorEastAsia" w:hAnsiTheme="minorEastAsia"/>
          <w:sz w:val="24"/>
          <w:szCs w:val="21"/>
        </w:rPr>
        <w:t>(</w:t>
      </w:r>
      <w:r w:rsidRPr="00BE62A2">
        <w:rPr>
          <w:rFonts w:asciiTheme="minorEastAsia" w:eastAsiaTheme="minorEastAsia" w:hAnsiTheme="minorEastAsia" w:hint="eastAsia"/>
          <w:sz w:val="24"/>
          <w:szCs w:val="21"/>
        </w:rPr>
        <w:t>火</w:t>
      </w:r>
      <w:r w:rsidRPr="00BE62A2">
        <w:rPr>
          <w:rFonts w:asciiTheme="minorEastAsia" w:eastAsiaTheme="minorEastAsia" w:hAnsiTheme="minorEastAsia"/>
          <w:sz w:val="24"/>
          <w:szCs w:val="21"/>
        </w:rPr>
        <w:t>) 1</w:t>
      </w:r>
      <w:r w:rsidRPr="00BE62A2">
        <w:rPr>
          <w:rFonts w:asciiTheme="minorEastAsia" w:eastAsiaTheme="minorEastAsia" w:hAnsiTheme="minorEastAsia" w:hint="eastAsia"/>
          <w:sz w:val="24"/>
          <w:szCs w:val="21"/>
        </w:rPr>
        <w:t>6：3</w:t>
      </w:r>
      <w:r w:rsidRPr="00BE62A2">
        <w:rPr>
          <w:rFonts w:asciiTheme="minorEastAsia" w:eastAsiaTheme="minorEastAsia" w:hAnsiTheme="minorEastAsia"/>
          <w:sz w:val="24"/>
          <w:szCs w:val="21"/>
        </w:rPr>
        <w:t>0</w:t>
      </w:r>
      <w:r w:rsidRPr="00BE62A2">
        <w:rPr>
          <w:rFonts w:asciiTheme="minorEastAsia" w:eastAsiaTheme="minorEastAsia" w:hAnsiTheme="minorEastAsia" w:hint="eastAsia"/>
          <w:sz w:val="24"/>
          <w:szCs w:val="21"/>
        </w:rPr>
        <w:t>－</w:t>
      </w:r>
      <w:r w:rsidRPr="00BE62A2">
        <w:rPr>
          <w:rFonts w:asciiTheme="minorEastAsia" w:eastAsiaTheme="minorEastAsia" w:hAnsiTheme="minorEastAsia"/>
          <w:sz w:val="24"/>
          <w:szCs w:val="21"/>
        </w:rPr>
        <w:t>1</w:t>
      </w:r>
      <w:r w:rsidRPr="00BE62A2">
        <w:rPr>
          <w:rFonts w:asciiTheme="minorEastAsia" w:eastAsiaTheme="minorEastAsia" w:hAnsiTheme="minorEastAsia" w:hint="eastAsia"/>
          <w:sz w:val="24"/>
          <w:szCs w:val="21"/>
        </w:rPr>
        <w:t>8：0</w:t>
      </w:r>
      <w:r w:rsidRPr="00BE62A2">
        <w:rPr>
          <w:rFonts w:asciiTheme="minorEastAsia" w:eastAsiaTheme="minorEastAsia" w:hAnsiTheme="minorEastAsia"/>
          <w:sz w:val="24"/>
          <w:szCs w:val="21"/>
        </w:rPr>
        <w:t xml:space="preserve">0 </w:t>
      </w:r>
    </w:p>
    <w:p w:rsidR="00BE62A2" w:rsidRPr="00BE62A2" w:rsidRDefault="00BE62A2" w:rsidP="00BE62A2">
      <w:pPr>
        <w:pStyle w:val="af"/>
        <w:ind w:leftChars="636" w:left="1336" w:firstLineChars="300" w:firstLine="720"/>
        <w:rPr>
          <w:rFonts w:asciiTheme="minorEastAsia" w:eastAsiaTheme="minorEastAsia" w:hAnsiTheme="minorEastAsia"/>
          <w:sz w:val="24"/>
          <w:szCs w:val="21"/>
        </w:rPr>
      </w:pPr>
      <w:r w:rsidRPr="00BE62A2">
        <w:rPr>
          <w:rFonts w:asciiTheme="minorEastAsia" w:eastAsiaTheme="minorEastAsia" w:hAnsiTheme="minorEastAsia" w:hint="eastAsia"/>
          <w:sz w:val="24"/>
          <w:szCs w:val="21"/>
        </w:rPr>
        <w:t>場</w:t>
      </w:r>
      <w:r w:rsidRPr="00BE62A2">
        <w:rPr>
          <w:rFonts w:asciiTheme="minorEastAsia" w:eastAsiaTheme="minorEastAsia" w:hAnsiTheme="minorEastAsia"/>
          <w:sz w:val="24"/>
          <w:szCs w:val="21"/>
        </w:rPr>
        <w:t xml:space="preserve">  </w:t>
      </w:r>
      <w:r w:rsidRPr="00BE62A2">
        <w:rPr>
          <w:rFonts w:asciiTheme="minorEastAsia" w:eastAsiaTheme="minorEastAsia" w:hAnsiTheme="minorEastAsia" w:hint="eastAsia"/>
          <w:sz w:val="24"/>
          <w:szCs w:val="21"/>
        </w:rPr>
        <w:t>所：</w:t>
      </w:r>
      <w:r w:rsidRPr="00BE62A2">
        <w:rPr>
          <w:rFonts w:asciiTheme="minorEastAsia" w:eastAsiaTheme="minorEastAsia" w:hAnsiTheme="minorEastAsia" w:hint="eastAsia"/>
          <w:sz w:val="28"/>
          <w:szCs w:val="21"/>
        </w:rPr>
        <w:t>京都大学吉田校舎法経東館地下一階みずほホール</w:t>
      </w:r>
    </w:p>
    <w:p w:rsidR="00BE62A2" w:rsidRPr="00BE62A2" w:rsidRDefault="00BE62A2" w:rsidP="00BE62A2">
      <w:pPr>
        <w:spacing w:line="240" w:lineRule="atLeast"/>
        <w:ind w:rightChars="-8" w:right="-17" w:firstLineChars="900" w:firstLine="2160"/>
        <w:rPr>
          <w:rFonts w:asciiTheme="minorEastAsia" w:eastAsiaTheme="minorEastAsia" w:hAnsiTheme="minorEastAsia"/>
          <w:sz w:val="24"/>
          <w:szCs w:val="21"/>
        </w:rPr>
      </w:pPr>
      <w:r w:rsidRPr="00BE62A2">
        <w:rPr>
          <w:rFonts w:asciiTheme="minorEastAsia" w:eastAsiaTheme="minorEastAsia" w:hAnsiTheme="minorEastAsia" w:hint="eastAsia"/>
          <w:sz w:val="24"/>
          <w:szCs w:val="21"/>
        </w:rPr>
        <w:t>テーマ：「中国プラットフォーム型就業形態の労働関係への影響」</w:t>
      </w:r>
    </w:p>
    <w:p w:rsidR="00BE62A2" w:rsidRPr="00BE62A2" w:rsidRDefault="00BE62A2" w:rsidP="00BE62A2">
      <w:pPr>
        <w:spacing w:line="240" w:lineRule="atLeast"/>
        <w:ind w:rightChars="-8" w:right="-17" w:firstLineChars="900" w:firstLine="2160"/>
        <w:rPr>
          <w:rFonts w:asciiTheme="minorEastAsia" w:eastAsiaTheme="minorEastAsia" w:hAnsiTheme="minorEastAsia"/>
          <w:sz w:val="24"/>
          <w:szCs w:val="21"/>
        </w:rPr>
      </w:pPr>
      <w:r w:rsidRPr="00BE62A2">
        <w:rPr>
          <w:rFonts w:asciiTheme="minorEastAsia" w:eastAsiaTheme="minorEastAsia" w:hAnsiTheme="minorEastAsia" w:hint="eastAsia"/>
          <w:sz w:val="24"/>
          <w:szCs w:val="21"/>
        </w:rPr>
        <w:t>報告者：劉暢（中国人的資源と社会保障部労働科学研究所副研究員）</w:t>
      </w:r>
    </w:p>
    <w:p w:rsidR="00BE62A2" w:rsidRDefault="00BE62A2" w:rsidP="00BE62A2">
      <w:pPr>
        <w:widowControl/>
        <w:ind w:leftChars="1000" w:left="3150" w:hangingChars="500" w:hanging="1050"/>
        <w:jc w:val="left"/>
        <w:rPr>
          <w:rFonts w:asciiTheme="minorEastAsia" w:eastAsiaTheme="minorEastAsia" w:hAnsiTheme="minorEastAsia"/>
          <w:szCs w:val="21"/>
        </w:rPr>
      </w:pPr>
    </w:p>
    <w:p w:rsidR="00BE62A2" w:rsidRPr="00BE62A2" w:rsidRDefault="00BE62A2" w:rsidP="00BE62A2">
      <w:pPr>
        <w:widowControl/>
        <w:ind w:leftChars="1000" w:left="3150" w:hangingChars="500" w:hanging="1050"/>
        <w:jc w:val="left"/>
        <w:rPr>
          <w:rFonts w:asciiTheme="minorEastAsia" w:eastAsiaTheme="minorEastAsia" w:hAnsiTheme="minorEastAsia" w:hint="eastAsia"/>
          <w:szCs w:val="21"/>
        </w:rPr>
      </w:pPr>
    </w:p>
    <w:p w:rsidR="00BE62A2" w:rsidRPr="00D15DBF" w:rsidRDefault="00BE62A2" w:rsidP="00BE62A2">
      <w:pPr>
        <w:autoSpaceDE w:val="0"/>
        <w:autoSpaceDN w:val="0"/>
        <w:adjustRightInd w:val="0"/>
        <w:spacing w:line="276" w:lineRule="auto"/>
        <w:ind w:leftChars="1000" w:left="2100"/>
        <w:jc w:val="left"/>
        <w:rPr>
          <w:rFonts w:asciiTheme="minorEastAsia" w:eastAsiaTheme="minorEastAsia" w:hAnsiTheme="minorEastAsia"/>
          <w:sz w:val="18"/>
          <w:szCs w:val="18"/>
        </w:rPr>
      </w:pPr>
      <w:r w:rsidRPr="00D15DBF">
        <w:rPr>
          <w:rFonts w:asciiTheme="minorEastAsia" w:eastAsiaTheme="minorEastAsia" w:hAnsiTheme="minorEastAsia" w:hint="eastAsia"/>
          <w:sz w:val="18"/>
          <w:szCs w:val="18"/>
        </w:rPr>
        <w:t>注：本研究会は原則として授業期間中の毎月第</w:t>
      </w:r>
      <w:r w:rsidRPr="00D15DBF">
        <w:rPr>
          <w:rFonts w:asciiTheme="minorEastAsia" w:eastAsiaTheme="minorEastAsia" w:hAnsiTheme="minorEastAsia"/>
          <w:sz w:val="18"/>
          <w:szCs w:val="18"/>
        </w:rPr>
        <w:t>3</w:t>
      </w:r>
      <w:r w:rsidRPr="00D15DBF">
        <w:rPr>
          <w:rFonts w:asciiTheme="minorEastAsia" w:eastAsiaTheme="minorEastAsia" w:hAnsiTheme="minorEastAsia" w:hint="eastAsia"/>
          <w:sz w:val="18"/>
          <w:szCs w:val="18"/>
        </w:rPr>
        <w:t>火曜日に行いますが、講師の都合等により変更する場合があります。</w:t>
      </w:r>
      <w:r w:rsidRPr="00D15DBF">
        <w:rPr>
          <w:rFonts w:asciiTheme="minorEastAsia" w:eastAsiaTheme="minorEastAsia" w:hAnsiTheme="minorEastAsia"/>
          <w:sz w:val="18"/>
          <w:szCs w:val="18"/>
        </w:rPr>
        <w:t>201</w:t>
      </w:r>
      <w:r w:rsidRPr="00D15DBF">
        <w:rPr>
          <w:rFonts w:asciiTheme="minorEastAsia" w:eastAsiaTheme="minorEastAsia" w:hAnsiTheme="minorEastAsia" w:hint="eastAsia"/>
          <w:sz w:val="18"/>
          <w:szCs w:val="18"/>
        </w:rPr>
        <w:t>6度における開催</w:t>
      </w:r>
      <w:r w:rsidRPr="00D15DBF">
        <w:rPr>
          <w:rFonts w:asciiTheme="minorEastAsia" w:eastAsiaTheme="minorEastAsia" w:hAnsiTheme="minorEastAsia"/>
          <w:sz w:val="18"/>
          <w:szCs w:val="18"/>
        </w:rPr>
        <w:t>(</w:t>
      </w:r>
      <w:r w:rsidRPr="00D15DBF">
        <w:rPr>
          <w:rFonts w:asciiTheme="minorEastAsia" w:eastAsiaTheme="minorEastAsia" w:hAnsiTheme="minorEastAsia" w:hint="eastAsia"/>
          <w:sz w:val="18"/>
          <w:szCs w:val="18"/>
        </w:rPr>
        <w:t>予定</w:t>
      </w:r>
      <w:r w:rsidRPr="00D15DBF">
        <w:rPr>
          <w:rFonts w:asciiTheme="minorEastAsia" w:eastAsiaTheme="minorEastAsia" w:hAnsiTheme="minorEastAsia"/>
          <w:sz w:val="18"/>
          <w:szCs w:val="18"/>
        </w:rPr>
        <w:t>)</w:t>
      </w:r>
      <w:r w:rsidRPr="00D15DBF">
        <w:rPr>
          <w:rFonts w:asciiTheme="minorEastAsia" w:eastAsiaTheme="minorEastAsia" w:hAnsiTheme="minorEastAsia" w:hint="eastAsia"/>
          <w:sz w:val="18"/>
          <w:szCs w:val="18"/>
        </w:rPr>
        <w:t>日は以下の通りです。</w:t>
      </w:r>
      <w:r w:rsidRPr="00D15DBF">
        <w:rPr>
          <w:rFonts w:asciiTheme="minorEastAsia" w:eastAsiaTheme="minorEastAsia" w:hAnsiTheme="minorEastAsia"/>
          <w:sz w:val="18"/>
          <w:szCs w:val="18"/>
        </w:rPr>
        <w:t xml:space="preserve"> </w:t>
      </w:r>
    </w:p>
    <w:p w:rsidR="00BE62A2" w:rsidRPr="00D15DBF" w:rsidRDefault="00BE62A2" w:rsidP="00BE62A2">
      <w:pPr>
        <w:autoSpaceDE w:val="0"/>
        <w:autoSpaceDN w:val="0"/>
        <w:adjustRightInd w:val="0"/>
        <w:spacing w:line="276" w:lineRule="auto"/>
        <w:ind w:leftChars="1000" w:left="2100"/>
        <w:jc w:val="left"/>
        <w:rPr>
          <w:rFonts w:asciiTheme="minorEastAsia" w:eastAsiaTheme="minorEastAsia" w:hAnsiTheme="minorEastAsia"/>
          <w:sz w:val="18"/>
          <w:szCs w:val="18"/>
        </w:rPr>
      </w:pPr>
      <w:r w:rsidRPr="00D15DBF">
        <w:rPr>
          <w:rFonts w:asciiTheme="minorEastAsia" w:eastAsiaTheme="minorEastAsia" w:hAnsiTheme="minorEastAsia" w:hint="eastAsia"/>
          <w:sz w:val="18"/>
          <w:szCs w:val="18"/>
        </w:rPr>
        <w:t>前期：</w:t>
      </w:r>
      <w:r w:rsidRPr="00E831FF">
        <w:rPr>
          <w:rFonts w:asciiTheme="minorEastAsia" w:eastAsiaTheme="minorEastAsia" w:hAnsiTheme="minorEastAsia"/>
          <w:color w:val="000000" w:themeColor="text1"/>
          <w:sz w:val="18"/>
          <w:szCs w:val="18"/>
        </w:rPr>
        <w:t>4</w:t>
      </w:r>
      <w:r w:rsidRPr="00E831FF">
        <w:rPr>
          <w:rFonts w:asciiTheme="minorEastAsia" w:eastAsiaTheme="minorEastAsia" w:hAnsiTheme="minorEastAsia" w:hint="eastAsia"/>
          <w:color w:val="000000" w:themeColor="text1"/>
          <w:sz w:val="18"/>
          <w:szCs w:val="18"/>
        </w:rPr>
        <w:t>月18日（火）</w:t>
      </w:r>
      <w:r w:rsidRPr="00D15DBF">
        <w:rPr>
          <w:rFonts w:asciiTheme="minorEastAsia" w:eastAsiaTheme="minorEastAsia" w:hAnsiTheme="minorEastAsia" w:hint="eastAsia"/>
          <w:sz w:val="18"/>
          <w:szCs w:val="18"/>
        </w:rPr>
        <w:t>、</w:t>
      </w:r>
      <w:r w:rsidRPr="006F1800">
        <w:rPr>
          <w:rFonts w:asciiTheme="minorEastAsia" w:eastAsiaTheme="minorEastAsia" w:hAnsiTheme="minorEastAsia"/>
          <w:color w:val="000000" w:themeColor="text1"/>
          <w:sz w:val="18"/>
          <w:szCs w:val="18"/>
        </w:rPr>
        <w:t xml:space="preserve"> </w:t>
      </w:r>
      <w:r w:rsidRPr="006F1800">
        <w:rPr>
          <w:rFonts w:asciiTheme="minorEastAsia" w:eastAsiaTheme="minorEastAsia" w:hAnsiTheme="minorEastAsia" w:hint="eastAsia"/>
          <w:color w:val="000000" w:themeColor="text1"/>
          <w:sz w:val="18"/>
          <w:szCs w:val="18"/>
        </w:rPr>
        <w:t>5月23日（火）、</w:t>
      </w:r>
      <w:r w:rsidRPr="002170D0">
        <w:rPr>
          <w:rFonts w:asciiTheme="minorEastAsia" w:eastAsiaTheme="minorEastAsia" w:hAnsiTheme="minorEastAsia"/>
          <w:color w:val="000000" w:themeColor="text1"/>
          <w:sz w:val="18"/>
          <w:szCs w:val="18"/>
        </w:rPr>
        <w:t xml:space="preserve"> 6</w:t>
      </w:r>
      <w:r w:rsidRPr="002170D0">
        <w:rPr>
          <w:rFonts w:asciiTheme="minorEastAsia" w:eastAsiaTheme="minorEastAsia" w:hAnsiTheme="minorEastAsia" w:hint="eastAsia"/>
          <w:color w:val="000000" w:themeColor="text1"/>
          <w:sz w:val="18"/>
          <w:szCs w:val="18"/>
        </w:rPr>
        <w:t>月20日（火）</w:t>
      </w:r>
      <w:r w:rsidRPr="00D15DBF">
        <w:rPr>
          <w:rFonts w:asciiTheme="minorEastAsia" w:eastAsiaTheme="minorEastAsia" w:hAnsiTheme="minorEastAsia" w:hint="eastAsia"/>
          <w:sz w:val="18"/>
          <w:szCs w:val="18"/>
        </w:rPr>
        <w:t>、</w:t>
      </w:r>
      <w:r w:rsidRPr="00677207">
        <w:rPr>
          <w:rFonts w:asciiTheme="minorEastAsia" w:eastAsiaTheme="minorEastAsia" w:hAnsiTheme="minorEastAsia"/>
          <w:color w:val="000000" w:themeColor="text1"/>
          <w:sz w:val="18"/>
          <w:szCs w:val="18"/>
        </w:rPr>
        <w:t>7</w:t>
      </w:r>
      <w:r w:rsidRPr="00677207">
        <w:rPr>
          <w:rFonts w:asciiTheme="minorEastAsia" w:eastAsiaTheme="minorEastAsia" w:hAnsiTheme="minorEastAsia" w:hint="eastAsia"/>
          <w:color w:val="000000" w:themeColor="text1"/>
          <w:sz w:val="18"/>
          <w:szCs w:val="18"/>
        </w:rPr>
        <w:t>月1日</w:t>
      </w:r>
      <w:r w:rsidRPr="00677207">
        <w:rPr>
          <w:rFonts w:asciiTheme="minorEastAsia" w:eastAsiaTheme="minorEastAsia" w:hAnsiTheme="minorEastAsia"/>
          <w:color w:val="000000" w:themeColor="text1"/>
          <w:sz w:val="18"/>
          <w:szCs w:val="18"/>
        </w:rPr>
        <w:t>(</w:t>
      </w:r>
      <w:r w:rsidRPr="00677207">
        <w:rPr>
          <w:rFonts w:asciiTheme="minorEastAsia" w:eastAsiaTheme="minorEastAsia" w:hAnsiTheme="minorEastAsia" w:hint="eastAsia"/>
          <w:color w:val="000000" w:themeColor="text1"/>
          <w:sz w:val="18"/>
          <w:szCs w:val="18"/>
        </w:rPr>
        <w:t>土</w:t>
      </w:r>
      <w:r w:rsidRPr="00677207">
        <w:rPr>
          <w:rFonts w:asciiTheme="minorEastAsia" w:eastAsiaTheme="minorEastAsia" w:hAnsiTheme="minorEastAsia"/>
          <w:color w:val="000000" w:themeColor="text1"/>
          <w:sz w:val="18"/>
          <w:szCs w:val="18"/>
        </w:rPr>
        <w:t xml:space="preserve">) </w:t>
      </w:r>
    </w:p>
    <w:p w:rsidR="00BE62A2" w:rsidRPr="00D15DBF" w:rsidRDefault="00BE62A2" w:rsidP="00BE62A2">
      <w:pPr>
        <w:autoSpaceDE w:val="0"/>
        <w:autoSpaceDN w:val="0"/>
        <w:adjustRightInd w:val="0"/>
        <w:spacing w:line="276" w:lineRule="auto"/>
        <w:ind w:leftChars="1000" w:left="2100"/>
        <w:jc w:val="left"/>
        <w:rPr>
          <w:rFonts w:asciiTheme="minorEastAsia" w:eastAsiaTheme="minorEastAsia" w:hAnsiTheme="minorEastAsia"/>
          <w:sz w:val="22"/>
        </w:rPr>
      </w:pPr>
      <w:r w:rsidRPr="00D15DBF">
        <w:rPr>
          <w:rFonts w:asciiTheme="minorEastAsia" w:eastAsiaTheme="minorEastAsia" w:hAnsiTheme="minorEastAsia" w:hint="eastAsia"/>
          <w:sz w:val="18"/>
          <w:szCs w:val="18"/>
        </w:rPr>
        <w:t>後期：</w:t>
      </w:r>
      <w:r w:rsidRPr="009C01E5">
        <w:rPr>
          <w:rFonts w:asciiTheme="minorEastAsia" w:eastAsiaTheme="minorEastAsia" w:hAnsiTheme="minorEastAsia"/>
          <w:color w:val="000000" w:themeColor="text1"/>
          <w:sz w:val="18"/>
          <w:szCs w:val="18"/>
        </w:rPr>
        <w:t>10</w:t>
      </w:r>
      <w:r w:rsidRPr="009C01E5">
        <w:rPr>
          <w:rFonts w:asciiTheme="minorEastAsia" w:eastAsiaTheme="minorEastAsia" w:hAnsiTheme="minorEastAsia" w:hint="eastAsia"/>
          <w:color w:val="000000" w:themeColor="text1"/>
          <w:sz w:val="18"/>
          <w:szCs w:val="18"/>
        </w:rPr>
        <w:t>月17日（火）、</w:t>
      </w:r>
      <w:r w:rsidRPr="00E61A03">
        <w:rPr>
          <w:rFonts w:asciiTheme="minorEastAsia" w:eastAsiaTheme="minorEastAsia" w:hAnsiTheme="minorEastAsia"/>
          <w:color w:val="000000" w:themeColor="text1"/>
          <w:sz w:val="18"/>
          <w:szCs w:val="18"/>
        </w:rPr>
        <w:t>11</w:t>
      </w:r>
      <w:r w:rsidRPr="00E61A03">
        <w:rPr>
          <w:rFonts w:asciiTheme="minorEastAsia" w:eastAsiaTheme="minorEastAsia" w:hAnsiTheme="minorEastAsia" w:hint="eastAsia"/>
          <w:color w:val="000000" w:themeColor="text1"/>
          <w:sz w:val="18"/>
          <w:szCs w:val="18"/>
        </w:rPr>
        <w:t>月</w:t>
      </w:r>
      <w:r>
        <w:rPr>
          <w:rFonts w:asciiTheme="minorEastAsia" w:eastAsiaTheme="minorEastAsia" w:hAnsiTheme="minorEastAsia" w:hint="eastAsia"/>
          <w:color w:val="000000" w:themeColor="text1"/>
          <w:sz w:val="18"/>
          <w:szCs w:val="18"/>
        </w:rPr>
        <w:t>21</w:t>
      </w:r>
      <w:r w:rsidRPr="00E61A03">
        <w:rPr>
          <w:rFonts w:asciiTheme="minorEastAsia" w:eastAsiaTheme="minorEastAsia" w:hAnsiTheme="minorEastAsia" w:hint="eastAsia"/>
          <w:color w:val="000000" w:themeColor="text1"/>
          <w:sz w:val="18"/>
          <w:szCs w:val="18"/>
        </w:rPr>
        <w:t>日（火）</w:t>
      </w:r>
      <w:r w:rsidRPr="00D15DBF">
        <w:rPr>
          <w:rFonts w:asciiTheme="minorEastAsia" w:eastAsiaTheme="minorEastAsia" w:hAnsiTheme="minorEastAsia" w:hint="eastAsia"/>
          <w:sz w:val="18"/>
          <w:szCs w:val="18"/>
        </w:rPr>
        <w:t>、</w:t>
      </w:r>
      <w:r w:rsidRPr="009C01E5">
        <w:rPr>
          <w:rFonts w:asciiTheme="minorEastAsia" w:eastAsiaTheme="minorEastAsia" w:hAnsiTheme="minorEastAsia"/>
          <w:color w:val="FF0000"/>
          <w:sz w:val="18"/>
          <w:szCs w:val="18"/>
        </w:rPr>
        <w:t>12</w:t>
      </w:r>
      <w:r w:rsidRPr="009C01E5">
        <w:rPr>
          <w:rFonts w:asciiTheme="minorEastAsia" w:eastAsiaTheme="minorEastAsia" w:hAnsiTheme="minorEastAsia" w:hint="eastAsia"/>
          <w:color w:val="FF0000"/>
          <w:sz w:val="18"/>
          <w:szCs w:val="18"/>
        </w:rPr>
        <w:t>月12（火）</w:t>
      </w:r>
      <w:r w:rsidRPr="003C426A">
        <w:rPr>
          <w:rFonts w:asciiTheme="minorEastAsia" w:eastAsiaTheme="minorEastAsia" w:hAnsiTheme="minorEastAsia" w:hint="eastAsia"/>
          <w:color w:val="000000" w:themeColor="text1"/>
          <w:sz w:val="18"/>
          <w:szCs w:val="18"/>
        </w:rPr>
        <w:t>、</w:t>
      </w:r>
      <w:r w:rsidRPr="00D15DBF">
        <w:rPr>
          <w:rFonts w:asciiTheme="minorEastAsia" w:eastAsiaTheme="minorEastAsia" w:hAnsiTheme="minorEastAsia"/>
          <w:sz w:val="18"/>
          <w:szCs w:val="18"/>
        </w:rPr>
        <w:t>1</w:t>
      </w:r>
      <w:r w:rsidRPr="00D15DBF">
        <w:rPr>
          <w:rFonts w:asciiTheme="minorEastAsia" w:eastAsiaTheme="minorEastAsia" w:hAnsiTheme="minorEastAsia" w:hint="eastAsia"/>
          <w:sz w:val="18"/>
          <w:szCs w:val="18"/>
        </w:rPr>
        <w:t>月</w:t>
      </w:r>
      <w:r w:rsidRPr="00D15DBF">
        <w:rPr>
          <w:rFonts w:asciiTheme="minorEastAsia" w:eastAsiaTheme="minorEastAsia" w:hAnsiTheme="minorEastAsia"/>
          <w:sz w:val="18"/>
          <w:szCs w:val="18"/>
        </w:rPr>
        <w:t>1</w:t>
      </w:r>
      <w:r>
        <w:rPr>
          <w:rFonts w:asciiTheme="minorEastAsia" w:eastAsiaTheme="minorEastAsia" w:hAnsiTheme="minorEastAsia" w:hint="eastAsia"/>
          <w:sz w:val="18"/>
          <w:szCs w:val="18"/>
        </w:rPr>
        <w:t>6</w:t>
      </w:r>
      <w:r w:rsidRPr="00D15DBF">
        <w:rPr>
          <w:rFonts w:asciiTheme="minorEastAsia" w:eastAsiaTheme="minorEastAsia" w:hAnsiTheme="minorEastAsia" w:hint="eastAsia"/>
          <w:sz w:val="18"/>
          <w:szCs w:val="18"/>
        </w:rPr>
        <w:t>日（火）</w:t>
      </w:r>
      <w:r w:rsidRPr="00D15DBF">
        <w:rPr>
          <w:rFonts w:asciiTheme="minorEastAsia" w:eastAsiaTheme="minorEastAsia" w:hAnsiTheme="minorEastAsia"/>
          <w:sz w:val="22"/>
        </w:rPr>
        <w:t xml:space="preserve"> </w:t>
      </w:r>
    </w:p>
    <w:p w:rsidR="00BE62A2" w:rsidRDefault="00BE62A2" w:rsidP="00BE62A2">
      <w:pPr>
        <w:widowControl/>
        <w:rPr>
          <w:rFonts w:asciiTheme="minorEastAsia" w:eastAsiaTheme="minorEastAsia" w:hAnsiTheme="minorEastAsia"/>
          <w:sz w:val="22"/>
        </w:rPr>
      </w:pPr>
    </w:p>
    <w:p w:rsidR="00BE62A2" w:rsidRPr="00D15DBF" w:rsidRDefault="00BE62A2" w:rsidP="00BE62A2">
      <w:pPr>
        <w:widowControl/>
        <w:rPr>
          <w:rFonts w:asciiTheme="minorEastAsia" w:eastAsiaTheme="minorEastAsia" w:hAnsiTheme="minorEastAsia" w:hint="eastAsia"/>
          <w:sz w:val="22"/>
        </w:rPr>
      </w:pPr>
    </w:p>
    <w:p w:rsidR="0048637C" w:rsidRDefault="00BE62A2" w:rsidP="0048637C">
      <w:pPr>
        <w:widowControl/>
        <w:ind w:leftChars="100" w:left="210" w:firstLineChars="1000" w:firstLine="1800"/>
        <w:rPr>
          <w:rFonts w:asciiTheme="minorEastAsia" w:eastAsiaTheme="minorEastAsia" w:hAnsiTheme="minorEastAsia"/>
          <w:sz w:val="18"/>
          <w:szCs w:val="18"/>
        </w:rPr>
      </w:pPr>
      <w:r w:rsidRPr="00D15DBF">
        <w:rPr>
          <w:rFonts w:asciiTheme="minorEastAsia" w:eastAsiaTheme="minorEastAsia" w:hAnsiTheme="minorEastAsia" w:hint="eastAsia"/>
          <w:sz w:val="18"/>
          <w:szCs w:val="18"/>
        </w:rPr>
        <w:t>（この研究会に関するお問い合わせは劉徳強（</w:t>
      </w:r>
      <w:r>
        <w:fldChar w:fldCharType="begin"/>
      </w:r>
      <w:r>
        <w:instrText xml:space="preserve"> HYPERLINK "mailto:liu@econ.kyoto-u.ac.jp</w:instrText>
      </w:r>
      <w:r>
        <w:instrText>）までお</w:instrText>
      </w:r>
      <w:r>
        <w:instrText xml:space="preserve">" </w:instrText>
      </w:r>
      <w:r>
        <w:fldChar w:fldCharType="separate"/>
      </w:r>
      <w:r w:rsidRPr="00D15DBF">
        <w:rPr>
          <w:rFonts w:asciiTheme="minorEastAsia" w:eastAsiaTheme="minorEastAsia" w:hAnsiTheme="minorEastAsia"/>
          <w:sz w:val="18"/>
          <w:szCs w:val="18"/>
        </w:rPr>
        <w:t>liu@econ.kyoto-u.ac.jp</w:t>
      </w:r>
      <w:r w:rsidRPr="00D15DBF">
        <w:rPr>
          <w:rFonts w:asciiTheme="minorEastAsia" w:eastAsiaTheme="minorEastAsia" w:hAnsiTheme="minorEastAsia" w:hint="eastAsia"/>
          <w:sz w:val="18"/>
          <w:szCs w:val="18"/>
        </w:rPr>
        <w:t>）までお</w:t>
      </w:r>
      <w:r>
        <w:rPr>
          <w:rFonts w:asciiTheme="minorEastAsia" w:eastAsiaTheme="minorEastAsia" w:hAnsiTheme="minorEastAsia"/>
          <w:sz w:val="18"/>
          <w:szCs w:val="18"/>
        </w:rPr>
        <w:fldChar w:fldCharType="end"/>
      </w:r>
      <w:r w:rsidRPr="00D15DBF">
        <w:rPr>
          <w:rFonts w:asciiTheme="minorEastAsia" w:eastAsiaTheme="minorEastAsia" w:hAnsiTheme="minorEastAsia" w:hint="eastAsia"/>
          <w:sz w:val="18"/>
          <w:szCs w:val="18"/>
        </w:rPr>
        <w:t>願いします。な</w:t>
      </w:r>
    </w:p>
    <w:p w:rsidR="00BE62A2" w:rsidRDefault="00BE62A2" w:rsidP="0048637C">
      <w:pPr>
        <w:widowControl/>
        <w:ind w:leftChars="100" w:left="210" w:firstLineChars="1000" w:firstLine="1800"/>
        <w:rPr>
          <w:rFonts w:asciiTheme="minorEastAsia" w:eastAsiaTheme="minorEastAsia" w:hAnsiTheme="minorEastAsia"/>
          <w:sz w:val="18"/>
          <w:szCs w:val="18"/>
        </w:rPr>
      </w:pPr>
      <w:r w:rsidRPr="00D15DBF">
        <w:rPr>
          <w:rFonts w:asciiTheme="minorEastAsia" w:eastAsiaTheme="minorEastAsia" w:hAnsiTheme="minorEastAsia" w:hint="eastAsia"/>
          <w:sz w:val="18"/>
          <w:szCs w:val="18"/>
        </w:rPr>
        <w:t>お、研究会終了後、有志による懇親会が予定されています。）</w:t>
      </w:r>
    </w:p>
    <w:p w:rsidR="00F03A83" w:rsidRPr="00BE62A2" w:rsidRDefault="00BE62A2" w:rsidP="00F03A83">
      <w:pPr>
        <w:widowControl/>
        <w:jc w:val="left"/>
        <w:rPr>
          <w:rFonts w:asciiTheme="minorEastAsia" w:eastAsiaTheme="minorEastAsia" w:hAnsiTheme="minorEastAsia" w:hint="eastAsia"/>
          <w:sz w:val="18"/>
          <w:szCs w:val="18"/>
        </w:rPr>
      </w:pPr>
      <w:r>
        <w:rPr>
          <w:rFonts w:asciiTheme="minorEastAsia" w:eastAsiaTheme="minorEastAsia" w:hAnsiTheme="minorEastAsia"/>
          <w:sz w:val="18"/>
          <w:szCs w:val="18"/>
        </w:rPr>
        <w:br w:type="page"/>
      </w:r>
    </w:p>
    <w:p w:rsidR="00165E0D" w:rsidRPr="00B91ABD" w:rsidRDefault="00165E0D" w:rsidP="00165E0D">
      <w:pPr>
        <w:pStyle w:val="1"/>
        <w:rPr>
          <w:rFonts w:ascii="Century" w:eastAsiaTheme="minorEastAsia" w:hAnsi="Century"/>
        </w:rPr>
      </w:pPr>
      <w:bookmarkStart w:id="9" w:name="_Toc394313587"/>
      <w:bookmarkStart w:id="10" w:name="_Toc451185654"/>
      <w:bookmarkStart w:id="11" w:name="_Toc461014115"/>
      <w:bookmarkStart w:id="12" w:name="_Toc499628251"/>
      <w:r w:rsidRPr="00EE7397">
        <w:rPr>
          <w:rFonts w:ascii="Century" w:hAnsi="Century"/>
        </w:rPr>
        <w:lastRenderedPageBreak/>
        <w:t>中国ニュ</w:t>
      </w:r>
      <w:r w:rsidRPr="00F031DA">
        <w:rPr>
          <w:rFonts w:ascii="Century" w:eastAsiaTheme="minorEastAsia" w:hAnsi="Century"/>
        </w:rPr>
        <w:t>ー</w:t>
      </w:r>
      <w:r w:rsidRPr="008577FF">
        <w:rPr>
          <w:rFonts w:ascii="Century" w:hAnsi="Century"/>
        </w:rPr>
        <w:t>ス</w:t>
      </w:r>
      <w:bookmarkEnd w:id="9"/>
      <w:r w:rsidR="00BE2DE3">
        <w:rPr>
          <w:rFonts w:ascii="Century" w:eastAsiaTheme="minorEastAsia" w:hAnsi="Century" w:hint="eastAsia"/>
        </w:rPr>
        <w:t>1</w:t>
      </w:r>
      <w:r w:rsidR="00CD0D44">
        <w:rPr>
          <w:rFonts w:ascii="Century" w:eastAsiaTheme="minorEastAsia" w:hAnsi="Century" w:hint="eastAsia"/>
        </w:rPr>
        <w:t>1</w:t>
      </w:r>
      <w:r w:rsidR="008F329B">
        <w:rPr>
          <w:rFonts w:ascii="Century" w:eastAsiaTheme="minorEastAsia" w:hAnsi="Century" w:hint="eastAsia"/>
        </w:rPr>
        <w:t>.</w:t>
      </w:r>
      <w:r w:rsidR="00A1306C">
        <w:rPr>
          <w:rFonts w:ascii="Century" w:eastAsiaTheme="minorEastAsia" w:hAnsi="Century" w:hint="eastAsia"/>
        </w:rPr>
        <w:t>20</w:t>
      </w:r>
      <w:r w:rsidRPr="008F329B">
        <w:rPr>
          <w:rFonts w:ascii="Century" w:eastAsiaTheme="minorEastAsia" w:hAnsi="Century" w:hint="eastAsia"/>
        </w:rPr>
        <w:t>-</w:t>
      </w:r>
      <w:bookmarkEnd w:id="10"/>
      <w:bookmarkEnd w:id="11"/>
      <w:r w:rsidR="00981326">
        <w:rPr>
          <w:rFonts w:ascii="Century" w:eastAsiaTheme="minorEastAsia" w:hAnsi="Century"/>
        </w:rPr>
        <w:t>1</w:t>
      </w:r>
      <w:r w:rsidR="00823321">
        <w:rPr>
          <w:rFonts w:ascii="Century" w:eastAsiaTheme="minorEastAsia" w:hAnsi="Century" w:hint="eastAsia"/>
        </w:rPr>
        <w:t>1</w:t>
      </w:r>
      <w:r w:rsidR="00203C86" w:rsidRPr="008F329B">
        <w:rPr>
          <w:rFonts w:ascii="Century" w:eastAsiaTheme="minorEastAsia" w:hAnsi="Century"/>
        </w:rPr>
        <w:t>.</w:t>
      </w:r>
      <w:r w:rsidR="00A1306C">
        <w:rPr>
          <w:rFonts w:ascii="Century" w:eastAsiaTheme="minorEastAsia" w:hAnsi="Century" w:hint="eastAsia"/>
        </w:rPr>
        <w:t>26</w:t>
      </w:r>
      <w:bookmarkEnd w:id="12"/>
    </w:p>
    <w:p w:rsidR="007C2CBE" w:rsidRPr="00BE62A2" w:rsidRDefault="00165E0D" w:rsidP="00BE62A2">
      <w:pPr>
        <w:spacing w:after="240"/>
        <w:rPr>
          <w:rFonts w:hint="eastAsia"/>
          <w:b/>
          <w:color w:val="C00000"/>
        </w:rPr>
      </w:pPr>
      <w:bookmarkStart w:id="13" w:name="_Toc404203935"/>
      <w:r w:rsidRPr="00EE7397">
        <w:rPr>
          <w:b/>
          <w:color w:val="C00000"/>
        </w:rPr>
        <w:t>HEADLINES</w:t>
      </w:r>
    </w:p>
    <w:p w:rsidR="00BE62A2" w:rsidRDefault="00BE62A2" w:rsidP="00BE62A2">
      <w:pPr>
        <w:pStyle w:val="1b"/>
        <w:numPr>
          <w:ilvl w:val="0"/>
          <w:numId w:val="46"/>
        </w:numPr>
        <w:ind w:leftChars="0"/>
        <w:rPr>
          <w:b/>
          <w:bCs/>
          <w:sz w:val="22"/>
        </w:rPr>
      </w:pPr>
      <w:r w:rsidRPr="00BE62A2">
        <w:rPr>
          <w:rFonts w:hint="eastAsia"/>
          <w:b/>
          <w:bCs/>
          <w:sz w:val="22"/>
        </w:rPr>
        <w:t>日本</w:t>
      </w:r>
      <w:r w:rsidRPr="00BE62A2">
        <w:rPr>
          <w:rFonts w:hint="eastAsia"/>
          <w:b/>
          <w:bCs/>
          <w:sz w:val="22"/>
        </w:rPr>
        <w:t>3</w:t>
      </w:r>
      <w:r w:rsidRPr="00BE62A2">
        <w:rPr>
          <w:rFonts w:hint="eastAsia"/>
          <w:b/>
          <w:bCs/>
          <w:sz w:val="22"/>
        </w:rPr>
        <w:t>大経済団体が合同訪中、協力の新チャンス探る</w:t>
      </w:r>
    </w:p>
    <w:p w:rsidR="00BE62A2" w:rsidRPr="00BE62A2" w:rsidRDefault="00BE62A2" w:rsidP="00BE62A2">
      <w:pPr>
        <w:pStyle w:val="1b"/>
        <w:numPr>
          <w:ilvl w:val="0"/>
          <w:numId w:val="46"/>
        </w:numPr>
        <w:ind w:leftChars="0"/>
        <w:rPr>
          <w:b/>
          <w:bCs/>
          <w:sz w:val="22"/>
        </w:rPr>
      </w:pPr>
      <w:r w:rsidRPr="00BE62A2">
        <w:rPr>
          <w:rFonts w:hint="eastAsia"/>
          <w:b/>
          <w:bCs/>
          <w:sz w:val="22"/>
        </w:rPr>
        <w:t>「一帯一路」協力を中日関係のブースターに</w:t>
      </w:r>
    </w:p>
    <w:p w:rsidR="00BE62A2" w:rsidRPr="00BE62A2" w:rsidRDefault="00BE62A2" w:rsidP="00BE62A2">
      <w:pPr>
        <w:pStyle w:val="1b"/>
        <w:numPr>
          <w:ilvl w:val="0"/>
          <w:numId w:val="46"/>
        </w:numPr>
        <w:ind w:leftChars="0"/>
        <w:rPr>
          <w:b/>
          <w:bCs/>
          <w:sz w:val="22"/>
        </w:rPr>
      </w:pPr>
      <w:r w:rsidRPr="00BE62A2">
        <w:rPr>
          <w:rFonts w:hint="eastAsia"/>
          <w:b/>
          <w:bCs/>
          <w:sz w:val="22"/>
        </w:rPr>
        <w:t xml:space="preserve">中国が一部消費財の輸入関税引き下げへ　</w:t>
      </w:r>
    </w:p>
    <w:p w:rsidR="00BE62A2" w:rsidRPr="00BE62A2" w:rsidRDefault="00BE62A2" w:rsidP="00BE62A2">
      <w:pPr>
        <w:pStyle w:val="1b"/>
        <w:numPr>
          <w:ilvl w:val="0"/>
          <w:numId w:val="46"/>
        </w:numPr>
        <w:ind w:leftChars="0"/>
        <w:rPr>
          <w:b/>
          <w:bCs/>
          <w:sz w:val="22"/>
        </w:rPr>
      </w:pPr>
      <w:r w:rsidRPr="00BE62A2">
        <w:rPr>
          <w:rFonts w:hint="eastAsia"/>
          <w:b/>
          <w:bCs/>
          <w:sz w:val="22"/>
        </w:rPr>
        <w:t xml:space="preserve">中国の宅配企業が日本と欧州の企業と提携　</w:t>
      </w:r>
    </w:p>
    <w:p w:rsidR="00BE62A2" w:rsidRPr="00BE62A2" w:rsidRDefault="00BE62A2" w:rsidP="00BE62A2">
      <w:pPr>
        <w:pStyle w:val="1b"/>
        <w:numPr>
          <w:ilvl w:val="0"/>
          <w:numId w:val="46"/>
        </w:numPr>
        <w:ind w:leftChars="0"/>
        <w:rPr>
          <w:b/>
          <w:bCs/>
          <w:sz w:val="22"/>
        </w:rPr>
      </w:pPr>
      <w:r w:rsidRPr="00BE62A2">
        <w:rPr>
          <w:rFonts w:hint="eastAsia"/>
          <w:b/>
          <w:bCs/>
          <w:sz w:val="22"/>
        </w:rPr>
        <w:t>中国新三板市場、ハイテク企業の比率が</w:t>
      </w:r>
      <w:r w:rsidRPr="00BE62A2">
        <w:rPr>
          <w:rFonts w:hint="eastAsia"/>
          <w:b/>
          <w:bCs/>
          <w:sz w:val="22"/>
        </w:rPr>
        <w:t>65</w:t>
      </w:r>
      <w:r w:rsidRPr="00BE62A2">
        <w:rPr>
          <w:rFonts w:hint="eastAsia"/>
          <w:b/>
          <w:bCs/>
          <w:sz w:val="22"/>
        </w:rPr>
        <w:t>％に</w:t>
      </w:r>
    </w:p>
    <w:p w:rsidR="00BE62A2" w:rsidRPr="00BE62A2" w:rsidRDefault="00BE62A2" w:rsidP="00BE62A2">
      <w:pPr>
        <w:pStyle w:val="1b"/>
        <w:numPr>
          <w:ilvl w:val="0"/>
          <w:numId w:val="46"/>
        </w:numPr>
        <w:ind w:leftChars="0"/>
        <w:rPr>
          <w:b/>
          <w:bCs/>
          <w:sz w:val="22"/>
        </w:rPr>
      </w:pPr>
      <w:r w:rsidRPr="00BE62A2">
        <w:rPr>
          <w:rFonts w:hint="eastAsia"/>
          <w:b/>
          <w:bCs/>
          <w:sz w:val="22"/>
        </w:rPr>
        <w:t>原子力技術を利用した工業廃水処理技術で新たな進展</w:t>
      </w:r>
    </w:p>
    <w:p w:rsidR="00BE62A2" w:rsidRPr="00BE62A2" w:rsidRDefault="00BE62A2" w:rsidP="00BE62A2">
      <w:pPr>
        <w:pStyle w:val="1b"/>
        <w:numPr>
          <w:ilvl w:val="0"/>
          <w:numId w:val="46"/>
        </w:numPr>
        <w:ind w:leftChars="0"/>
        <w:rPr>
          <w:b/>
          <w:bCs/>
          <w:sz w:val="22"/>
        </w:rPr>
      </w:pPr>
      <w:r w:rsidRPr="00BE62A2">
        <w:rPr>
          <w:rFonts w:hint="eastAsia"/>
          <w:b/>
          <w:bCs/>
          <w:sz w:val="22"/>
        </w:rPr>
        <w:t>中国核能電力が技術サービス</w:t>
      </w:r>
      <w:r w:rsidRPr="00BE62A2">
        <w:rPr>
          <w:rFonts w:hint="eastAsia"/>
          <w:b/>
          <w:bCs/>
          <w:sz w:val="22"/>
        </w:rPr>
        <w:t>8</w:t>
      </w:r>
      <w:r w:rsidRPr="00BE62A2">
        <w:rPr>
          <w:rFonts w:hint="eastAsia"/>
          <w:b/>
          <w:bCs/>
          <w:sz w:val="22"/>
        </w:rPr>
        <w:t>大商品を発表</w:t>
      </w:r>
    </w:p>
    <w:p w:rsidR="00BE62A2" w:rsidRPr="00BE62A2" w:rsidRDefault="00BE62A2" w:rsidP="00BE62A2">
      <w:pPr>
        <w:pStyle w:val="1b"/>
        <w:numPr>
          <w:ilvl w:val="0"/>
          <w:numId w:val="46"/>
        </w:numPr>
        <w:ind w:leftChars="0"/>
        <w:rPr>
          <w:rFonts w:hint="eastAsia"/>
          <w:b/>
          <w:bCs/>
          <w:sz w:val="22"/>
        </w:rPr>
      </w:pPr>
      <w:r w:rsidRPr="00BE62A2">
        <w:rPr>
          <w:rFonts w:hint="eastAsia"/>
          <w:b/>
          <w:bCs/>
          <w:sz w:val="22"/>
        </w:rPr>
        <w:t xml:space="preserve">デリバリー産業にロボット導入　</w:t>
      </w:r>
    </w:p>
    <w:p w:rsidR="00BE62A2" w:rsidRPr="00BE62A2" w:rsidRDefault="00BE62A2" w:rsidP="00BE62A2">
      <w:pPr>
        <w:pStyle w:val="1b"/>
        <w:numPr>
          <w:ilvl w:val="0"/>
          <w:numId w:val="46"/>
        </w:numPr>
        <w:ind w:leftChars="0"/>
        <w:rPr>
          <w:b/>
          <w:bCs/>
          <w:sz w:val="22"/>
        </w:rPr>
      </w:pPr>
      <w:r w:rsidRPr="00BE62A2">
        <w:rPr>
          <w:rFonts w:hint="eastAsia"/>
          <w:b/>
          <w:bCs/>
          <w:sz w:val="22"/>
        </w:rPr>
        <w:t>10</w:t>
      </w:r>
      <w:r w:rsidRPr="00BE62A2">
        <w:rPr>
          <w:rFonts w:hint="eastAsia"/>
          <w:b/>
          <w:bCs/>
          <w:sz w:val="22"/>
        </w:rPr>
        <w:t xml:space="preserve">月、新エネルギー車の製造販売が飛躍　</w:t>
      </w:r>
    </w:p>
    <w:p w:rsidR="00BE62A2" w:rsidRPr="00BE62A2" w:rsidRDefault="00BE62A2" w:rsidP="00BE62A2">
      <w:pPr>
        <w:pStyle w:val="1b"/>
        <w:numPr>
          <w:ilvl w:val="0"/>
          <w:numId w:val="46"/>
        </w:numPr>
        <w:ind w:leftChars="0"/>
        <w:rPr>
          <w:b/>
          <w:bCs/>
          <w:sz w:val="22"/>
        </w:rPr>
      </w:pPr>
      <w:r w:rsidRPr="00BE62A2">
        <w:rPr>
          <w:rFonts w:hint="eastAsia"/>
          <w:b/>
          <w:bCs/>
          <w:sz w:val="22"/>
        </w:rPr>
        <w:t>ハイエンドスマート再製造の</w:t>
      </w:r>
      <w:r w:rsidRPr="00BE62A2">
        <w:rPr>
          <w:rFonts w:hint="eastAsia"/>
          <w:b/>
          <w:bCs/>
          <w:sz w:val="22"/>
        </w:rPr>
        <w:t>3</w:t>
      </w:r>
      <w:r w:rsidRPr="00BE62A2">
        <w:rPr>
          <w:rFonts w:hint="eastAsia"/>
          <w:b/>
          <w:bCs/>
          <w:sz w:val="22"/>
        </w:rPr>
        <w:t xml:space="preserve">年発展計画発表　</w:t>
      </w:r>
    </w:p>
    <w:p w:rsidR="00BE62A2" w:rsidRPr="00BE62A2" w:rsidRDefault="00BE62A2" w:rsidP="00BE62A2">
      <w:pPr>
        <w:pStyle w:val="1b"/>
        <w:ind w:leftChars="0" w:left="0"/>
        <w:rPr>
          <w:rFonts w:hint="eastAsia"/>
          <w:b/>
          <w:bCs/>
          <w:sz w:val="22"/>
        </w:rPr>
      </w:pPr>
    </w:p>
    <w:p w:rsidR="00BE62A2" w:rsidRPr="00BE62A2" w:rsidRDefault="00BE62A2" w:rsidP="00BE62A2">
      <w:pPr>
        <w:pStyle w:val="2"/>
        <w:spacing w:after="180"/>
        <w:rPr>
          <w:rFonts w:ascii="Times New Roman" w:hAnsi="Times New Roman" w:cs="Times New Roman"/>
          <w:sz w:val="22"/>
          <w:szCs w:val="21"/>
        </w:rPr>
      </w:pPr>
      <w:r w:rsidRPr="00BE62A2">
        <w:rPr>
          <w:rFonts w:ascii="Times New Roman" w:hAnsi="Times New Roman" w:cs="Times New Roman" w:hint="eastAsia"/>
          <w:sz w:val="22"/>
          <w:szCs w:val="21"/>
        </w:rPr>
        <w:t>日本</w:t>
      </w:r>
      <w:r w:rsidRPr="00BE62A2">
        <w:rPr>
          <w:rFonts w:ascii="Times New Roman" w:hAnsi="Times New Roman" w:cs="Times New Roman" w:hint="eastAsia"/>
          <w:sz w:val="22"/>
          <w:szCs w:val="21"/>
        </w:rPr>
        <w:t>3</w:t>
      </w:r>
      <w:r w:rsidRPr="00BE62A2">
        <w:rPr>
          <w:rFonts w:ascii="Times New Roman" w:hAnsi="Times New Roman" w:cs="Times New Roman" w:hint="eastAsia"/>
          <w:sz w:val="22"/>
          <w:szCs w:val="21"/>
        </w:rPr>
        <w:t>大経済団体が合同訪中、協力の新チャンス探る</w:t>
      </w:r>
    </w:p>
    <w:p w:rsidR="00BE62A2" w:rsidRPr="00BE62A2" w:rsidRDefault="00BE62A2" w:rsidP="00BE62A2">
      <w:pPr>
        <w:pStyle w:val="Web"/>
        <w:spacing w:before="0" w:beforeAutospacing="0" w:after="0" w:afterAutospacing="0" w:line="276" w:lineRule="auto"/>
        <w:ind w:leftChars="1000" w:left="2100"/>
        <w:jc w:val="both"/>
        <w:rPr>
          <w:rFonts w:eastAsia="ＭＳ Ｐ明朝"/>
          <w:bCs/>
          <w:kern w:val="36"/>
          <w:sz w:val="22"/>
          <w:szCs w:val="22"/>
          <w:lang w:eastAsia="ja-JP"/>
        </w:rPr>
      </w:pPr>
      <w:r w:rsidRPr="00BE62A2">
        <w:rPr>
          <w:rFonts w:eastAsia="ＭＳ Ｐ明朝" w:hint="eastAsia"/>
          <w:bCs/>
          <w:kern w:val="36"/>
          <w:sz w:val="22"/>
          <w:szCs w:val="22"/>
          <w:lang w:eastAsia="ja-JP"/>
        </w:rPr>
        <w:t xml:space="preserve">【新華網　</w:t>
      </w:r>
      <w:r w:rsidRPr="00BE62A2">
        <w:rPr>
          <w:rFonts w:eastAsia="ＭＳ Ｐ明朝" w:hint="eastAsia"/>
          <w:bCs/>
          <w:kern w:val="36"/>
          <w:sz w:val="22"/>
          <w:szCs w:val="22"/>
          <w:lang w:eastAsia="ja-JP"/>
        </w:rPr>
        <w:t>11</w:t>
      </w:r>
      <w:r w:rsidRPr="00BE62A2">
        <w:rPr>
          <w:rFonts w:eastAsia="ＭＳ Ｐ明朝" w:hint="eastAsia"/>
          <w:bCs/>
          <w:kern w:val="36"/>
          <w:sz w:val="22"/>
          <w:szCs w:val="22"/>
          <w:lang w:eastAsia="ja-JP"/>
        </w:rPr>
        <w:t>月</w:t>
      </w:r>
      <w:r w:rsidRPr="00BE62A2">
        <w:rPr>
          <w:rFonts w:eastAsia="ＭＳ Ｐ明朝" w:hint="eastAsia"/>
          <w:bCs/>
          <w:kern w:val="36"/>
          <w:sz w:val="22"/>
          <w:szCs w:val="22"/>
          <w:lang w:eastAsia="ja-JP"/>
        </w:rPr>
        <w:t>21</w:t>
      </w:r>
      <w:r w:rsidRPr="00BE62A2">
        <w:rPr>
          <w:rFonts w:eastAsia="ＭＳ Ｐ明朝" w:hint="eastAsia"/>
          <w:bCs/>
          <w:kern w:val="36"/>
          <w:sz w:val="22"/>
          <w:szCs w:val="22"/>
          <w:lang w:eastAsia="ja-JP"/>
        </w:rPr>
        <w:t>日】日中経済協会、日本経済団体連合会、日本商工会議所による日本経済界の合同代表団が</w:t>
      </w:r>
      <w:r w:rsidRPr="00BE62A2">
        <w:rPr>
          <w:rFonts w:eastAsia="ＭＳ Ｐ明朝" w:hint="eastAsia"/>
          <w:bCs/>
          <w:kern w:val="36"/>
          <w:sz w:val="22"/>
          <w:szCs w:val="22"/>
          <w:lang w:eastAsia="ja-JP"/>
        </w:rPr>
        <w:t>20</w:t>
      </w:r>
      <w:r w:rsidRPr="00BE62A2">
        <w:rPr>
          <w:rFonts w:eastAsia="ＭＳ Ｐ明朝" w:hint="eastAsia"/>
          <w:bCs/>
          <w:kern w:val="36"/>
          <w:sz w:val="22"/>
          <w:szCs w:val="22"/>
          <w:lang w:eastAsia="ja-JP"/>
        </w:rPr>
        <w:t>日から</w:t>
      </w:r>
      <w:r w:rsidRPr="00BE62A2">
        <w:rPr>
          <w:rFonts w:eastAsia="ＭＳ Ｐ明朝" w:hint="eastAsia"/>
          <w:bCs/>
          <w:kern w:val="36"/>
          <w:sz w:val="22"/>
          <w:szCs w:val="22"/>
          <w:lang w:eastAsia="ja-JP"/>
        </w:rPr>
        <w:t>6</w:t>
      </w:r>
      <w:r w:rsidRPr="00BE62A2">
        <w:rPr>
          <w:rFonts w:eastAsia="ＭＳ Ｐ明朝" w:hint="eastAsia"/>
          <w:bCs/>
          <w:kern w:val="36"/>
          <w:sz w:val="22"/>
          <w:szCs w:val="22"/>
          <w:lang w:eastAsia="ja-JP"/>
        </w:rPr>
        <w:t>日間の日程で中国を訪問しており、両国の経済貿易分野の協力で新たなチャンスを探りたいとしている。</w:t>
      </w:r>
      <w:r w:rsidRPr="00BE62A2">
        <w:rPr>
          <w:rFonts w:eastAsia="ＭＳ Ｐ明朝" w:hint="eastAsia"/>
          <w:bCs/>
          <w:kern w:val="36"/>
          <w:sz w:val="22"/>
          <w:szCs w:val="22"/>
          <w:lang w:eastAsia="ja-JP"/>
        </w:rPr>
        <w:t>3</w:t>
      </w:r>
      <w:r w:rsidRPr="00BE62A2">
        <w:rPr>
          <w:rFonts w:eastAsia="ＭＳ Ｐ明朝" w:hint="eastAsia"/>
          <w:bCs/>
          <w:kern w:val="36"/>
          <w:sz w:val="22"/>
          <w:szCs w:val="22"/>
          <w:lang w:eastAsia="ja-JP"/>
        </w:rPr>
        <w:t>団体にとって、今回の訪中は</w:t>
      </w:r>
      <w:r w:rsidRPr="00BE62A2">
        <w:rPr>
          <w:rFonts w:eastAsia="ＭＳ Ｐ明朝" w:hint="eastAsia"/>
          <w:bCs/>
          <w:kern w:val="36"/>
          <w:sz w:val="22"/>
          <w:szCs w:val="22"/>
          <w:lang w:eastAsia="ja-JP"/>
        </w:rPr>
        <w:t>1975</w:t>
      </w:r>
      <w:r w:rsidRPr="00BE62A2">
        <w:rPr>
          <w:rFonts w:eastAsia="ＭＳ Ｐ明朝" w:hint="eastAsia"/>
          <w:bCs/>
          <w:kern w:val="36"/>
          <w:sz w:val="22"/>
          <w:szCs w:val="22"/>
          <w:lang w:eastAsia="ja-JP"/>
        </w:rPr>
        <w:t>年以降で</w:t>
      </w:r>
      <w:r w:rsidRPr="00BE62A2">
        <w:rPr>
          <w:rFonts w:eastAsia="ＭＳ Ｐ明朝" w:hint="eastAsia"/>
          <w:bCs/>
          <w:kern w:val="36"/>
          <w:sz w:val="22"/>
          <w:szCs w:val="22"/>
          <w:lang w:eastAsia="ja-JP"/>
        </w:rPr>
        <w:t>43</w:t>
      </w:r>
      <w:r w:rsidRPr="00BE62A2">
        <w:rPr>
          <w:rFonts w:eastAsia="ＭＳ Ｐ明朝" w:hint="eastAsia"/>
          <w:bCs/>
          <w:kern w:val="36"/>
          <w:sz w:val="22"/>
          <w:szCs w:val="22"/>
          <w:lang w:eastAsia="ja-JP"/>
        </w:rPr>
        <w:t>回目の定例訪問であり、日本の有名企業のリーダーや上層部が多数参加し、代表団の規模は過去最高の</w:t>
      </w:r>
      <w:r w:rsidRPr="00BE62A2">
        <w:rPr>
          <w:rFonts w:eastAsia="ＭＳ Ｐ明朝" w:hint="eastAsia"/>
          <w:bCs/>
          <w:kern w:val="36"/>
          <w:sz w:val="22"/>
          <w:szCs w:val="22"/>
          <w:lang w:eastAsia="ja-JP"/>
        </w:rPr>
        <w:t>250</w:t>
      </w:r>
      <w:r w:rsidRPr="00BE62A2">
        <w:rPr>
          <w:rFonts w:eastAsia="ＭＳ Ｐ明朝" w:hint="eastAsia"/>
          <w:bCs/>
          <w:kern w:val="36"/>
          <w:sz w:val="22"/>
          <w:szCs w:val="22"/>
          <w:lang w:eastAsia="ja-JP"/>
        </w:rPr>
        <w:t>人に達した。日本経済界を代表する</w:t>
      </w:r>
      <w:r w:rsidRPr="00BE62A2">
        <w:rPr>
          <w:rFonts w:eastAsia="ＭＳ Ｐ明朝" w:hint="eastAsia"/>
          <w:bCs/>
          <w:kern w:val="36"/>
          <w:sz w:val="22"/>
          <w:szCs w:val="22"/>
          <w:lang w:eastAsia="ja-JP"/>
        </w:rPr>
        <w:t>3</w:t>
      </w:r>
      <w:r w:rsidRPr="00BE62A2">
        <w:rPr>
          <w:rFonts w:eastAsia="ＭＳ Ｐ明朝" w:hint="eastAsia"/>
          <w:bCs/>
          <w:kern w:val="36"/>
          <w:sz w:val="22"/>
          <w:szCs w:val="22"/>
          <w:lang w:eastAsia="ja-JP"/>
        </w:rPr>
        <w:t>団体の責任者が「中国と日本の協力の潜在力は極めて大きく、双方がそれぞれの優位性を発揮し、経済協力を強化することは、相互利益・ウィンウィンを実現するだけでなく、アジアや世界の経済発展に寄与することにもつながる」との見方を示した。</w:t>
      </w:r>
    </w:p>
    <w:p w:rsidR="00BE62A2" w:rsidRPr="00BE62A2" w:rsidRDefault="00BE62A2" w:rsidP="00BE62A2">
      <w:pPr>
        <w:pStyle w:val="Web"/>
        <w:spacing w:before="0" w:beforeAutospacing="0" w:after="0" w:afterAutospacing="0" w:line="276" w:lineRule="auto"/>
        <w:ind w:leftChars="1000" w:left="2100"/>
        <w:jc w:val="both"/>
        <w:rPr>
          <w:rFonts w:eastAsia="ＭＳ Ｐ明朝"/>
          <w:bCs/>
          <w:kern w:val="36"/>
          <w:sz w:val="22"/>
          <w:szCs w:val="22"/>
          <w:lang w:eastAsia="ja-JP"/>
        </w:rPr>
      </w:pPr>
    </w:p>
    <w:p w:rsidR="00BE62A2" w:rsidRPr="00BE62A2" w:rsidRDefault="00BE62A2" w:rsidP="00BE62A2">
      <w:pPr>
        <w:pStyle w:val="2"/>
        <w:spacing w:after="180"/>
        <w:rPr>
          <w:rFonts w:ascii="Times New Roman" w:hAnsi="Times New Roman" w:cs="Times New Roman"/>
          <w:sz w:val="22"/>
          <w:szCs w:val="21"/>
        </w:rPr>
      </w:pPr>
      <w:r w:rsidRPr="00BE62A2">
        <w:rPr>
          <w:rFonts w:ascii="Times New Roman" w:hAnsi="Times New Roman" w:cs="Times New Roman" w:hint="eastAsia"/>
          <w:sz w:val="22"/>
          <w:szCs w:val="21"/>
        </w:rPr>
        <w:t>「一帯一路」協力を中日関係のブースターに</w:t>
      </w:r>
    </w:p>
    <w:p w:rsidR="00BE62A2" w:rsidRDefault="00BE62A2" w:rsidP="00BE62A2">
      <w:pPr>
        <w:pStyle w:val="Web"/>
        <w:spacing w:before="0" w:beforeAutospacing="0" w:after="0" w:afterAutospacing="0" w:line="276" w:lineRule="auto"/>
        <w:ind w:leftChars="1000" w:left="2100"/>
        <w:jc w:val="both"/>
        <w:rPr>
          <w:rFonts w:eastAsia="ＭＳ Ｐ明朝"/>
          <w:bCs/>
          <w:kern w:val="36"/>
          <w:sz w:val="22"/>
          <w:szCs w:val="22"/>
          <w:lang w:eastAsia="ja-JP"/>
        </w:rPr>
      </w:pPr>
      <w:r w:rsidRPr="00BE62A2">
        <w:rPr>
          <w:rFonts w:eastAsia="ＭＳ Ｐ明朝" w:hint="eastAsia"/>
          <w:bCs/>
          <w:kern w:val="36"/>
          <w:sz w:val="22"/>
          <w:szCs w:val="22"/>
          <w:lang w:eastAsia="ja-JP"/>
        </w:rPr>
        <w:t xml:space="preserve">【新華網　</w:t>
      </w:r>
      <w:r w:rsidRPr="00BE62A2">
        <w:rPr>
          <w:rFonts w:eastAsia="ＭＳ Ｐ明朝" w:hint="eastAsia"/>
          <w:bCs/>
          <w:kern w:val="36"/>
          <w:sz w:val="22"/>
          <w:szCs w:val="22"/>
          <w:lang w:eastAsia="ja-JP"/>
        </w:rPr>
        <w:t>11</w:t>
      </w:r>
      <w:r w:rsidRPr="00BE62A2">
        <w:rPr>
          <w:rFonts w:eastAsia="ＭＳ Ｐ明朝" w:hint="eastAsia"/>
          <w:bCs/>
          <w:kern w:val="36"/>
          <w:sz w:val="22"/>
          <w:szCs w:val="22"/>
          <w:lang w:eastAsia="ja-JP"/>
        </w:rPr>
        <w:t>月</w:t>
      </w:r>
      <w:r w:rsidRPr="00BE62A2">
        <w:rPr>
          <w:rFonts w:eastAsia="ＭＳ Ｐ明朝" w:hint="eastAsia"/>
          <w:bCs/>
          <w:kern w:val="36"/>
          <w:sz w:val="22"/>
          <w:szCs w:val="22"/>
          <w:lang w:eastAsia="ja-JP"/>
        </w:rPr>
        <w:t>22</w:t>
      </w:r>
      <w:r w:rsidRPr="00BE62A2">
        <w:rPr>
          <w:rFonts w:eastAsia="ＭＳ Ｐ明朝" w:hint="eastAsia"/>
          <w:bCs/>
          <w:kern w:val="36"/>
          <w:sz w:val="22"/>
          <w:szCs w:val="22"/>
          <w:lang w:eastAsia="ja-JP"/>
        </w:rPr>
        <w:t>日】最近日本では「一帯一路」が再びホットワードとなっている。だが、一帯一路に対する論調は以前とは大きく異なる。以前は政界も実業界も報道界も、大概は懐疑的、問題視、さらには批判的論調で「一帯一路」を論じていた。だが今では「一帯一路」への肯定的見解や積極的評価が新たなメインストリームとなりつつあり、政界も実業界も「一帯一路」の枠組での中日協力の将来性にしきりに言及している。今月</w:t>
      </w:r>
      <w:r w:rsidRPr="00BE62A2">
        <w:rPr>
          <w:rFonts w:eastAsia="ＭＳ Ｐ明朝" w:hint="eastAsia"/>
          <w:bCs/>
          <w:kern w:val="36"/>
          <w:sz w:val="22"/>
          <w:szCs w:val="22"/>
          <w:lang w:eastAsia="ja-JP"/>
        </w:rPr>
        <w:t>20</w:t>
      </w:r>
      <w:r w:rsidRPr="00BE62A2">
        <w:rPr>
          <w:rFonts w:eastAsia="ＭＳ Ｐ明朝" w:hint="eastAsia"/>
          <w:bCs/>
          <w:kern w:val="36"/>
          <w:sz w:val="22"/>
          <w:szCs w:val="22"/>
          <w:lang w:eastAsia="ja-JP"/>
        </w:rPr>
        <w:t>日から</w:t>
      </w:r>
      <w:r w:rsidRPr="00BE62A2">
        <w:rPr>
          <w:rFonts w:eastAsia="ＭＳ Ｐ明朝" w:hint="eastAsia"/>
          <w:bCs/>
          <w:kern w:val="36"/>
          <w:sz w:val="22"/>
          <w:szCs w:val="22"/>
          <w:lang w:eastAsia="ja-JP"/>
        </w:rPr>
        <w:t>26</w:t>
      </w:r>
      <w:r w:rsidRPr="00BE62A2">
        <w:rPr>
          <w:rFonts w:eastAsia="ＭＳ Ｐ明朝" w:hint="eastAsia"/>
          <w:bCs/>
          <w:kern w:val="36"/>
          <w:sz w:val="22"/>
          <w:szCs w:val="22"/>
          <w:lang w:eastAsia="ja-JP"/>
        </w:rPr>
        <w:t>日にかけて、日本の三大経済団体が実業界の要人</w:t>
      </w:r>
      <w:r w:rsidRPr="00BE62A2">
        <w:rPr>
          <w:rFonts w:eastAsia="ＭＳ Ｐ明朝" w:hint="eastAsia"/>
          <w:bCs/>
          <w:kern w:val="36"/>
          <w:sz w:val="22"/>
          <w:szCs w:val="22"/>
          <w:lang w:eastAsia="ja-JP"/>
        </w:rPr>
        <w:t>250</w:t>
      </w:r>
      <w:r w:rsidRPr="00BE62A2">
        <w:rPr>
          <w:rFonts w:eastAsia="ＭＳ Ｐ明朝" w:hint="eastAsia"/>
          <w:bCs/>
          <w:kern w:val="36"/>
          <w:sz w:val="22"/>
          <w:szCs w:val="22"/>
          <w:lang w:eastAsia="ja-JP"/>
        </w:rPr>
        <w:lastRenderedPageBreak/>
        <w:t>人余りを組織して訪中した。特に「一帯一路」の枠組で、中日の経済・貿易・投資協</w:t>
      </w:r>
      <w:r w:rsidR="00A1306C">
        <w:rPr>
          <w:rFonts w:eastAsia="ＭＳ Ｐ明朝" w:hint="eastAsia"/>
          <w:bCs/>
          <w:noProof/>
          <w:kern w:val="36"/>
          <w:sz w:val="22"/>
          <w:szCs w:val="22"/>
          <w:lang w:eastAsia="ja-JP"/>
        </w:rPr>
        <w:drawing>
          <wp:anchor distT="0" distB="0" distL="114300" distR="114300" simplePos="0" relativeHeight="251660288" behindDoc="0" locked="0" layoutInCell="1" allowOverlap="1">
            <wp:simplePos x="0" y="0"/>
            <wp:positionH relativeFrom="column">
              <wp:posOffset>2981325</wp:posOffset>
            </wp:positionH>
            <wp:positionV relativeFrom="paragraph">
              <wp:posOffset>294640</wp:posOffset>
            </wp:positionV>
            <wp:extent cx="3169285" cy="2073910"/>
            <wp:effectExtent l="0" t="0" r="0" b="2540"/>
            <wp:wrapThrough wrapText="bothSides">
              <wp:wrapPolygon edited="0">
                <wp:start x="0" y="0"/>
                <wp:lineTo x="0" y="21428"/>
                <wp:lineTo x="21423" y="21428"/>
                <wp:lineTo x="21423" y="0"/>
                <wp:lineTo x="0" y="0"/>
              </wp:wrapPolygon>
            </wp:wrapThrough>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mg.jpg"/>
                    <pic:cNvPicPr/>
                  </pic:nvPicPr>
                  <pic:blipFill>
                    <a:blip r:embed="rId9">
                      <a:extLst>
                        <a:ext uri="{28A0092B-C50C-407E-A947-70E740481C1C}">
                          <a14:useLocalDpi xmlns:a14="http://schemas.microsoft.com/office/drawing/2010/main" val="0"/>
                        </a:ext>
                      </a:extLst>
                    </a:blip>
                    <a:stretch>
                      <a:fillRect/>
                    </a:stretch>
                  </pic:blipFill>
                  <pic:spPr>
                    <a:xfrm>
                      <a:off x="0" y="0"/>
                      <a:ext cx="3169285" cy="2073910"/>
                    </a:xfrm>
                    <a:prstGeom prst="rect">
                      <a:avLst/>
                    </a:prstGeom>
                  </pic:spPr>
                </pic:pic>
              </a:graphicData>
            </a:graphic>
            <wp14:sizeRelH relativeFrom="margin">
              <wp14:pctWidth>0</wp14:pctWidth>
            </wp14:sizeRelH>
            <wp14:sizeRelV relativeFrom="margin">
              <wp14:pctHeight>0</wp14:pctHeight>
            </wp14:sizeRelV>
          </wp:anchor>
        </w:drawing>
      </w:r>
      <w:r w:rsidRPr="00BE62A2">
        <w:rPr>
          <w:rFonts w:eastAsia="ＭＳ Ｐ明朝" w:hint="eastAsia"/>
          <w:bCs/>
          <w:kern w:val="36"/>
          <w:sz w:val="22"/>
          <w:szCs w:val="22"/>
          <w:lang w:eastAsia="ja-JP"/>
        </w:rPr>
        <w:t>力をどう深めるかが重要な議題の</w:t>
      </w:r>
      <w:r w:rsidRPr="00BE62A2">
        <w:rPr>
          <w:rFonts w:eastAsia="ＭＳ Ｐ明朝"/>
          <w:bCs/>
          <w:kern w:val="36"/>
          <w:sz w:val="22"/>
          <w:szCs w:val="22"/>
          <w:lang w:eastAsia="ja-JP"/>
        </w:rPr>
        <w:t>1</w:t>
      </w:r>
      <w:r w:rsidRPr="00BE62A2">
        <w:rPr>
          <w:rFonts w:eastAsia="ＭＳ Ｐ明朝" w:hint="eastAsia"/>
          <w:bCs/>
          <w:kern w:val="36"/>
          <w:sz w:val="22"/>
          <w:szCs w:val="22"/>
          <w:lang w:eastAsia="ja-JP"/>
        </w:rPr>
        <w:t>つだ。これに先立ち安倍晋三首相はフィリピンで</w:t>
      </w:r>
      <w:r w:rsidRPr="00BE62A2">
        <w:rPr>
          <w:rFonts w:eastAsia="ＭＳ Ｐ明朝" w:hint="eastAsia"/>
          <w:bCs/>
          <w:kern w:val="36"/>
          <w:sz w:val="22"/>
          <w:szCs w:val="22"/>
          <w:lang w:eastAsia="ja-JP"/>
        </w:rPr>
        <w:t>ASEAN</w:t>
      </w:r>
      <w:r w:rsidRPr="00BE62A2">
        <w:rPr>
          <w:rFonts w:eastAsia="ＭＳ Ｐ明朝" w:hint="eastAsia"/>
          <w:bCs/>
          <w:kern w:val="36"/>
          <w:sz w:val="22"/>
          <w:szCs w:val="22"/>
          <w:lang w:eastAsia="ja-JP"/>
        </w:rPr>
        <w:t>関連首脳会議に出席した際、「一帯一路」建設が世界の平和と繁栄に寄与することを期待し、この観点から中国側と協力したいとの考えを表明した。</w:t>
      </w:r>
    </w:p>
    <w:p w:rsidR="00BE62A2" w:rsidRPr="00BE62A2" w:rsidRDefault="00BE62A2" w:rsidP="00BE62A2">
      <w:pPr>
        <w:pStyle w:val="Web"/>
        <w:spacing w:before="0" w:beforeAutospacing="0" w:after="0" w:afterAutospacing="0" w:line="276" w:lineRule="auto"/>
        <w:ind w:leftChars="1000" w:left="2100"/>
        <w:jc w:val="both"/>
        <w:rPr>
          <w:rFonts w:eastAsia="ＭＳ Ｐ明朝" w:hint="eastAsia"/>
          <w:bCs/>
          <w:kern w:val="36"/>
          <w:sz w:val="22"/>
          <w:szCs w:val="22"/>
          <w:lang w:eastAsia="ja-JP"/>
        </w:rPr>
      </w:pPr>
    </w:p>
    <w:p w:rsidR="00BE62A2" w:rsidRPr="00BE62A2" w:rsidRDefault="00BE62A2" w:rsidP="00BE62A2">
      <w:pPr>
        <w:pStyle w:val="2"/>
        <w:spacing w:after="180"/>
        <w:rPr>
          <w:rFonts w:ascii="Times New Roman" w:hAnsi="Times New Roman" w:cs="Times New Roman"/>
          <w:sz w:val="22"/>
          <w:szCs w:val="21"/>
        </w:rPr>
      </w:pPr>
      <w:r w:rsidRPr="00BE62A2">
        <w:rPr>
          <w:rFonts w:ascii="Times New Roman" w:hAnsi="Times New Roman" w:cs="Times New Roman" w:hint="eastAsia"/>
          <w:sz w:val="22"/>
          <w:szCs w:val="21"/>
        </w:rPr>
        <w:t xml:space="preserve">中国が一部消費財の輸入関税引き下げへ　</w:t>
      </w:r>
    </w:p>
    <w:p w:rsidR="00BE62A2" w:rsidRPr="00BE62A2" w:rsidRDefault="00BE62A2" w:rsidP="00BE62A2">
      <w:pPr>
        <w:pStyle w:val="Web"/>
        <w:spacing w:before="0" w:beforeAutospacing="0" w:after="0" w:afterAutospacing="0" w:line="276" w:lineRule="auto"/>
        <w:ind w:leftChars="1000" w:left="2100"/>
        <w:jc w:val="both"/>
        <w:rPr>
          <w:rFonts w:eastAsia="ＭＳ Ｐ明朝"/>
          <w:bCs/>
          <w:kern w:val="36"/>
          <w:sz w:val="22"/>
          <w:szCs w:val="22"/>
          <w:lang w:eastAsia="ja-JP"/>
        </w:rPr>
      </w:pPr>
      <w:r w:rsidRPr="00BE62A2">
        <w:rPr>
          <w:rFonts w:eastAsia="ＭＳ Ｐ明朝" w:hint="eastAsia"/>
          <w:bCs/>
          <w:kern w:val="36"/>
          <w:sz w:val="22"/>
          <w:szCs w:val="22"/>
          <w:lang w:eastAsia="ja-JP"/>
        </w:rPr>
        <w:t xml:space="preserve">【中国経済網　</w:t>
      </w:r>
      <w:r w:rsidRPr="00BE62A2">
        <w:rPr>
          <w:rFonts w:eastAsia="ＭＳ Ｐ明朝" w:hint="eastAsia"/>
          <w:bCs/>
          <w:kern w:val="36"/>
          <w:sz w:val="22"/>
          <w:szCs w:val="22"/>
          <w:lang w:eastAsia="ja-JP"/>
        </w:rPr>
        <w:t>11</w:t>
      </w:r>
      <w:r w:rsidRPr="00BE62A2">
        <w:rPr>
          <w:rFonts w:eastAsia="ＭＳ Ｐ明朝" w:hint="eastAsia"/>
          <w:bCs/>
          <w:kern w:val="36"/>
          <w:sz w:val="22"/>
          <w:szCs w:val="22"/>
          <w:lang w:eastAsia="ja-JP"/>
        </w:rPr>
        <w:t>月</w:t>
      </w:r>
      <w:r w:rsidRPr="00BE62A2">
        <w:rPr>
          <w:rFonts w:eastAsia="ＭＳ Ｐ明朝" w:hint="eastAsia"/>
          <w:bCs/>
          <w:kern w:val="36"/>
          <w:sz w:val="22"/>
          <w:szCs w:val="22"/>
          <w:lang w:eastAsia="ja-JP"/>
        </w:rPr>
        <w:t>25</w:t>
      </w:r>
      <w:r w:rsidRPr="00BE62A2">
        <w:rPr>
          <w:rFonts w:eastAsia="ＭＳ Ｐ明朝" w:hint="eastAsia"/>
          <w:bCs/>
          <w:kern w:val="36"/>
          <w:sz w:val="22"/>
          <w:szCs w:val="22"/>
          <w:lang w:eastAsia="ja-JP"/>
        </w:rPr>
        <w:t>日】財政部関税司によると、国務院関税税則委員会の審議を通過し、国務院の承認を受けて、</w:t>
      </w:r>
      <w:r w:rsidRPr="00BE62A2">
        <w:rPr>
          <w:rFonts w:eastAsia="ＭＳ Ｐ明朝" w:hint="eastAsia"/>
          <w:bCs/>
          <w:kern w:val="36"/>
          <w:sz w:val="22"/>
          <w:szCs w:val="22"/>
          <w:lang w:eastAsia="ja-JP"/>
        </w:rPr>
        <w:t>12</w:t>
      </w:r>
      <w:r w:rsidRPr="00BE62A2">
        <w:rPr>
          <w:rFonts w:eastAsia="ＭＳ Ｐ明朝" w:hint="eastAsia"/>
          <w:bCs/>
          <w:kern w:val="36"/>
          <w:sz w:val="22"/>
          <w:szCs w:val="22"/>
          <w:lang w:eastAsia="ja-JP"/>
        </w:rPr>
        <w:t>月</w:t>
      </w:r>
      <w:r w:rsidRPr="00BE62A2">
        <w:rPr>
          <w:rFonts w:eastAsia="ＭＳ Ｐ明朝" w:hint="eastAsia"/>
          <w:bCs/>
          <w:kern w:val="36"/>
          <w:sz w:val="22"/>
          <w:szCs w:val="22"/>
          <w:lang w:eastAsia="ja-JP"/>
        </w:rPr>
        <w:t>1</w:t>
      </w:r>
      <w:r w:rsidRPr="00BE62A2">
        <w:rPr>
          <w:rFonts w:eastAsia="ＭＳ Ｐ明朝" w:hint="eastAsia"/>
          <w:bCs/>
          <w:kern w:val="36"/>
          <w:sz w:val="22"/>
          <w:szCs w:val="22"/>
          <w:lang w:eastAsia="ja-JP"/>
        </w:rPr>
        <w:t>日より、一部の消費財に対する輸入関税が調整されることになった。国務院の要求に基づき、</w:t>
      </w:r>
      <w:r w:rsidRPr="00BE62A2">
        <w:rPr>
          <w:rFonts w:eastAsia="ＭＳ Ｐ明朝" w:hint="eastAsia"/>
          <w:bCs/>
          <w:kern w:val="36"/>
          <w:sz w:val="22"/>
          <w:szCs w:val="22"/>
          <w:lang w:eastAsia="ja-JP"/>
        </w:rPr>
        <w:t>2015</w:t>
      </w:r>
      <w:r w:rsidRPr="00BE62A2">
        <w:rPr>
          <w:rFonts w:eastAsia="ＭＳ Ｐ明朝" w:hint="eastAsia"/>
          <w:bCs/>
          <w:kern w:val="36"/>
          <w:sz w:val="22"/>
          <w:szCs w:val="22"/>
          <w:lang w:eastAsia="ja-JP"/>
        </w:rPr>
        <w:t>年以降、国民の消費高度化のニーズに応え、国民生活と密接な関わりのある一般消費財の輸入を合理的に増やすため、国は衣類、カバン類、靴類、特産物、医薬品などの消費財の一部について輸入関税を順次引き下げてきた。これまでの引き下げをベースに、今回はさらに引き下げ調整を行った。平均税率は</w:t>
      </w:r>
      <w:r w:rsidRPr="00BE62A2">
        <w:rPr>
          <w:rFonts w:eastAsia="ＭＳ Ｐ明朝" w:hint="eastAsia"/>
          <w:bCs/>
          <w:kern w:val="36"/>
          <w:sz w:val="22"/>
          <w:szCs w:val="22"/>
          <w:lang w:eastAsia="ja-JP"/>
        </w:rPr>
        <w:t>17.3</w:t>
      </w:r>
      <w:r w:rsidRPr="00BE62A2">
        <w:rPr>
          <w:rFonts w:eastAsia="ＭＳ Ｐ明朝" w:hint="eastAsia"/>
          <w:bCs/>
          <w:kern w:val="36"/>
          <w:sz w:val="22"/>
          <w:szCs w:val="22"/>
          <w:lang w:eastAsia="ja-JP"/>
        </w:rPr>
        <w:t>％から</w:t>
      </w:r>
      <w:r w:rsidRPr="00BE62A2">
        <w:rPr>
          <w:rFonts w:eastAsia="ＭＳ Ｐ明朝" w:hint="eastAsia"/>
          <w:bCs/>
          <w:kern w:val="36"/>
          <w:sz w:val="22"/>
          <w:szCs w:val="22"/>
          <w:lang w:eastAsia="ja-JP"/>
        </w:rPr>
        <w:t>7.7</w:t>
      </w:r>
      <w:r w:rsidRPr="00BE62A2">
        <w:rPr>
          <w:rFonts w:eastAsia="ＭＳ Ｐ明朝" w:hint="eastAsia"/>
          <w:bCs/>
          <w:kern w:val="36"/>
          <w:sz w:val="22"/>
          <w:szCs w:val="22"/>
          <w:lang w:eastAsia="ja-JP"/>
        </w:rPr>
        <w:t>％に下がる。</w:t>
      </w:r>
    </w:p>
    <w:p w:rsidR="00BE62A2" w:rsidRPr="00BE62A2" w:rsidRDefault="00BE62A2" w:rsidP="00BE62A2">
      <w:pPr>
        <w:pStyle w:val="Web"/>
        <w:spacing w:before="0" w:beforeAutospacing="0" w:after="0" w:afterAutospacing="0" w:line="276" w:lineRule="auto"/>
        <w:ind w:leftChars="1000" w:left="2100"/>
        <w:jc w:val="both"/>
        <w:rPr>
          <w:rFonts w:eastAsia="ＭＳ Ｐ明朝"/>
          <w:bCs/>
          <w:kern w:val="36"/>
          <w:sz w:val="22"/>
          <w:szCs w:val="22"/>
          <w:lang w:eastAsia="ja-JP"/>
        </w:rPr>
      </w:pPr>
    </w:p>
    <w:p w:rsidR="00BE62A2" w:rsidRPr="00BE62A2" w:rsidRDefault="00BE62A2" w:rsidP="00BE62A2">
      <w:pPr>
        <w:pStyle w:val="2"/>
        <w:spacing w:after="180"/>
        <w:rPr>
          <w:rFonts w:ascii="Times New Roman" w:hAnsi="Times New Roman" w:cs="Times New Roman"/>
          <w:sz w:val="22"/>
          <w:szCs w:val="21"/>
        </w:rPr>
      </w:pPr>
      <w:r w:rsidRPr="00BE62A2">
        <w:rPr>
          <w:rFonts w:ascii="Times New Roman" w:hAnsi="Times New Roman" w:cs="Times New Roman" w:hint="eastAsia"/>
          <w:sz w:val="22"/>
          <w:szCs w:val="21"/>
        </w:rPr>
        <w:t xml:space="preserve">中国の宅配企業が日本と欧州の企業と提携　</w:t>
      </w:r>
    </w:p>
    <w:p w:rsidR="00BE62A2" w:rsidRPr="00BE62A2" w:rsidRDefault="00A1306C" w:rsidP="00BE62A2">
      <w:pPr>
        <w:pStyle w:val="Web"/>
        <w:spacing w:before="0" w:beforeAutospacing="0" w:after="0" w:afterAutospacing="0" w:line="276" w:lineRule="auto"/>
        <w:ind w:leftChars="1000" w:left="2100"/>
        <w:jc w:val="both"/>
        <w:rPr>
          <w:rFonts w:eastAsia="ＭＳ Ｐ明朝"/>
          <w:bCs/>
          <w:kern w:val="36"/>
          <w:sz w:val="22"/>
          <w:szCs w:val="22"/>
          <w:lang w:eastAsia="ja-JP"/>
        </w:rPr>
      </w:pPr>
      <w:r>
        <w:rPr>
          <w:rFonts w:eastAsia="ＭＳ Ｐ明朝" w:hint="eastAsia"/>
          <w:bCs/>
          <w:noProof/>
          <w:kern w:val="36"/>
          <w:sz w:val="22"/>
          <w:szCs w:val="22"/>
          <w:lang w:eastAsia="ja-JP"/>
        </w:rPr>
        <w:drawing>
          <wp:anchor distT="0" distB="0" distL="114300" distR="114300" simplePos="0" relativeHeight="251661312" behindDoc="0" locked="0" layoutInCell="1" allowOverlap="1">
            <wp:simplePos x="0" y="0"/>
            <wp:positionH relativeFrom="column">
              <wp:posOffset>1333500</wp:posOffset>
            </wp:positionH>
            <wp:positionV relativeFrom="paragraph">
              <wp:posOffset>43180</wp:posOffset>
            </wp:positionV>
            <wp:extent cx="3114675" cy="2323465"/>
            <wp:effectExtent l="0" t="0" r="9525" b="635"/>
            <wp:wrapThrough wrapText="bothSides">
              <wp:wrapPolygon edited="0">
                <wp:start x="0" y="0"/>
                <wp:lineTo x="0" y="21429"/>
                <wp:lineTo x="21534" y="21429"/>
                <wp:lineTo x="21534" y="0"/>
                <wp:lineTo x="0" y="0"/>
              </wp:wrapPolygon>
            </wp:wrapThrough>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img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4675" cy="2323465"/>
                    </a:xfrm>
                    <a:prstGeom prst="rect">
                      <a:avLst/>
                    </a:prstGeom>
                  </pic:spPr>
                </pic:pic>
              </a:graphicData>
            </a:graphic>
            <wp14:sizeRelH relativeFrom="margin">
              <wp14:pctWidth>0</wp14:pctWidth>
            </wp14:sizeRelH>
            <wp14:sizeRelV relativeFrom="margin">
              <wp14:pctHeight>0</wp14:pctHeight>
            </wp14:sizeRelV>
          </wp:anchor>
        </w:drawing>
      </w:r>
      <w:r w:rsidR="00BE62A2" w:rsidRPr="00BE62A2">
        <w:rPr>
          <w:rFonts w:eastAsia="ＭＳ Ｐ明朝" w:hint="eastAsia"/>
          <w:bCs/>
          <w:kern w:val="36"/>
          <w:sz w:val="22"/>
          <w:szCs w:val="22"/>
          <w:lang w:eastAsia="ja-JP"/>
        </w:rPr>
        <w:t xml:space="preserve">【中国網財経　</w:t>
      </w:r>
      <w:r w:rsidR="00BE62A2" w:rsidRPr="00BE62A2">
        <w:rPr>
          <w:rFonts w:eastAsia="ＭＳ Ｐ明朝" w:hint="eastAsia"/>
          <w:bCs/>
          <w:kern w:val="36"/>
          <w:sz w:val="22"/>
          <w:szCs w:val="22"/>
          <w:lang w:eastAsia="ja-JP"/>
        </w:rPr>
        <w:t>11</w:t>
      </w:r>
      <w:r w:rsidR="00BE62A2" w:rsidRPr="00BE62A2">
        <w:rPr>
          <w:rFonts w:eastAsia="ＭＳ Ｐ明朝" w:hint="eastAsia"/>
          <w:bCs/>
          <w:kern w:val="36"/>
          <w:sz w:val="22"/>
          <w:szCs w:val="22"/>
          <w:lang w:eastAsia="ja-JP"/>
        </w:rPr>
        <w:t>月</w:t>
      </w:r>
      <w:r w:rsidR="00BE62A2" w:rsidRPr="00BE62A2">
        <w:rPr>
          <w:rFonts w:eastAsia="ＭＳ Ｐ明朝" w:hint="eastAsia"/>
          <w:bCs/>
          <w:kern w:val="36"/>
          <w:sz w:val="22"/>
          <w:szCs w:val="22"/>
          <w:lang w:eastAsia="ja-JP"/>
        </w:rPr>
        <w:t>21</w:t>
      </w:r>
      <w:r w:rsidR="00BE62A2" w:rsidRPr="00BE62A2">
        <w:rPr>
          <w:rFonts w:eastAsia="ＭＳ Ｐ明朝" w:hint="eastAsia"/>
          <w:bCs/>
          <w:kern w:val="36"/>
          <w:sz w:val="22"/>
          <w:szCs w:val="22"/>
          <w:lang w:eastAsia="ja-JP"/>
        </w:rPr>
        <w:t>日】「日本経済新聞」の</w:t>
      </w:r>
      <w:r w:rsidR="00BE62A2" w:rsidRPr="00BE62A2">
        <w:rPr>
          <w:rFonts w:eastAsia="ＭＳ Ｐ明朝" w:hint="eastAsia"/>
          <w:bCs/>
          <w:kern w:val="36"/>
          <w:sz w:val="22"/>
          <w:szCs w:val="22"/>
          <w:lang w:eastAsia="ja-JP"/>
        </w:rPr>
        <w:t>20</w:t>
      </w:r>
      <w:r w:rsidR="00BE62A2" w:rsidRPr="00BE62A2">
        <w:rPr>
          <w:rFonts w:eastAsia="ＭＳ Ｐ明朝" w:hint="eastAsia"/>
          <w:bCs/>
          <w:kern w:val="36"/>
          <w:sz w:val="22"/>
          <w:szCs w:val="22"/>
          <w:lang w:eastAsia="ja-JP"/>
        </w:rPr>
        <w:t>日の報道によると、日本郵政は、中国の宅配企業と新たな提携を展開し、日本の通販サイトのショップが事前に中国の宅配企業を通して、中国の税関に登録済みの商品情報などを報告することができるようにした。報道によると、同サービスの料金は</w:t>
      </w:r>
      <w:r w:rsidR="00BE62A2" w:rsidRPr="00BE62A2">
        <w:rPr>
          <w:rFonts w:eastAsia="ＭＳ Ｐ明朝" w:hint="eastAsia"/>
          <w:bCs/>
          <w:kern w:val="36"/>
          <w:sz w:val="22"/>
          <w:szCs w:val="22"/>
          <w:lang w:eastAsia="ja-JP"/>
        </w:rPr>
        <w:t>1</w:t>
      </w:r>
      <w:r w:rsidR="00BE62A2" w:rsidRPr="00BE62A2">
        <w:rPr>
          <w:rFonts w:eastAsia="ＭＳ Ｐ明朝" w:hint="eastAsia"/>
          <w:bCs/>
          <w:kern w:val="36"/>
          <w:sz w:val="22"/>
          <w:szCs w:val="22"/>
          <w:lang w:eastAsia="ja-JP"/>
        </w:rPr>
        <w:t>キロ当たり</w:t>
      </w:r>
      <w:r w:rsidR="00BE62A2" w:rsidRPr="00BE62A2">
        <w:rPr>
          <w:rFonts w:eastAsia="ＭＳ Ｐ明朝" w:hint="eastAsia"/>
          <w:bCs/>
          <w:kern w:val="36"/>
          <w:sz w:val="22"/>
          <w:szCs w:val="22"/>
          <w:lang w:eastAsia="ja-JP"/>
        </w:rPr>
        <w:t>800</w:t>
      </w:r>
      <w:r w:rsidR="00BE62A2" w:rsidRPr="00BE62A2">
        <w:rPr>
          <w:rFonts w:eastAsia="ＭＳ Ｐ明朝" w:hint="eastAsia"/>
          <w:bCs/>
          <w:kern w:val="36"/>
          <w:sz w:val="22"/>
          <w:szCs w:val="22"/>
          <w:lang w:eastAsia="ja-JP"/>
        </w:rPr>
        <w:t>円。中国へ荷</w:t>
      </w:r>
      <w:r w:rsidR="00BE62A2" w:rsidRPr="00BE62A2">
        <w:rPr>
          <w:rFonts w:eastAsia="ＭＳ Ｐ明朝" w:hint="eastAsia"/>
          <w:bCs/>
          <w:kern w:val="36"/>
          <w:sz w:val="22"/>
          <w:szCs w:val="22"/>
          <w:lang w:eastAsia="ja-JP"/>
        </w:rPr>
        <w:lastRenderedPageBreak/>
        <w:t>物を送る際によく利用される</w:t>
      </w:r>
      <w:r w:rsidR="00BE62A2" w:rsidRPr="00BE62A2">
        <w:rPr>
          <w:rFonts w:eastAsia="ＭＳ Ｐ明朝" w:hint="eastAsia"/>
          <w:bCs/>
          <w:kern w:val="36"/>
          <w:sz w:val="22"/>
          <w:szCs w:val="22"/>
          <w:lang w:eastAsia="ja-JP"/>
        </w:rPr>
        <w:t>EMS</w:t>
      </w:r>
      <w:r w:rsidR="00BE62A2" w:rsidRPr="00BE62A2">
        <w:rPr>
          <w:rFonts w:eastAsia="ＭＳ Ｐ明朝" w:hint="eastAsia"/>
          <w:bCs/>
          <w:kern w:val="36"/>
          <w:sz w:val="22"/>
          <w:szCs w:val="22"/>
          <w:lang w:eastAsia="ja-JP"/>
        </w:rPr>
        <w:t>に比べて約</w:t>
      </w:r>
      <w:r w:rsidR="00BE62A2" w:rsidRPr="00BE62A2">
        <w:rPr>
          <w:rFonts w:eastAsia="ＭＳ Ｐ明朝" w:hint="eastAsia"/>
          <w:bCs/>
          <w:kern w:val="36"/>
          <w:sz w:val="22"/>
          <w:szCs w:val="22"/>
          <w:lang w:eastAsia="ja-JP"/>
        </w:rPr>
        <w:t>50</w:t>
      </w:r>
      <w:r w:rsidR="00BE62A2" w:rsidRPr="00BE62A2">
        <w:rPr>
          <w:rFonts w:eastAsia="ＭＳ Ｐ明朝" w:hint="eastAsia"/>
          <w:bCs/>
          <w:kern w:val="36"/>
          <w:sz w:val="22"/>
          <w:szCs w:val="22"/>
          <w:lang w:eastAsia="ja-JP"/>
        </w:rPr>
        <w:t>％も安い。日本から大量の荷物を効率よく運べるだけでなく、中国の宅配企業の宅配ネットワークを利用することができるため、コストを抑えることができる。また、事前に税関に商品の申請を行うことで、税関で差し押さえられるリスクを低下させることもできる。また、ドイツ紙「ザクセン日報」の</w:t>
      </w:r>
      <w:r w:rsidR="00BE62A2" w:rsidRPr="00BE62A2">
        <w:rPr>
          <w:rFonts w:eastAsia="ＭＳ Ｐ明朝" w:hint="eastAsia"/>
          <w:bCs/>
          <w:kern w:val="36"/>
          <w:sz w:val="22"/>
          <w:szCs w:val="22"/>
          <w:lang w:eastAsia="ja-JP"/>
        </w:rPr>
        <w:t>20</w:t>
      </w:r>
      <w:r w:rsidR="00BE62A2" w:rsidRPr="00BE62A2">
        <w:rPr>
          <w:rFonts w:eastAsia="ＭＳ Ｐ明朝" w:hint="eastAsia"/>
          <w:bCs/>
          <w:kern w:val="36"/>
          <w:sz w:val="22"/>
          <w:szCs w:val="22"/>
          <w:lang w:eastAsia="ja-JP"/>
        </w:rPr>
        <w:t>日付の報道によると、ライプツィヒ・ハレ空港が所属する</w:t>
      </w:r>
      <w:proofErr w:type="spellStart"/>
      <w:r w:rsidR="00BE62A2" w:rsidRPr="00BE62A2">
        <w:rPr>
          <w:rFonts w:eastAsia="ＭＳ Ｐ明朝" w:hint="eastAsia"/>
          <w:bCs/>
          <w:kern w:val="36"/>
          <w:sz w:val="22"/>
          <w:szCs w:val="22"/>
          <w:lang w:eastAsia="ja-JP"/>
        </w:rPr>
        <w:t>Mitteldeutsche</w:t>
      </w:r>
      <w:proofErr w:type="spellEnd"/>
      <w:r w:rsidR="00BE62A2" w:rsidRPr="00BE62A2">
        <w:rPr>
          <w:rFonts w:eastAsia="ＭＳ Ｐ明朝" w:hint="eastAsia"/>
          <w:bCs/>
          <w:kern w:val="36"/>
          <w:sz w:val="22"/>
          <w:szCs w:val="22"/>
          <w:lang w:eastAsia="ja-JP"/>
        </w:rPr>
        <w:t xml:space="preserve"> Airport Holding</w:t>
      </w:r>
      <w:r w:rsidR="00BE62A2" w:rsidRPr="00BE62A2">
        <w:rPr>
          <w:rFonts w:eastAsia="ＭＳ Ｐ明朝" w:hint="eastAsia"/>
          <w:bCs/>
          <w:kern w:val="36"/>
          <w:sz w:val="22"/>
          <w:szCs w:val="22"/>
          <w:lang w:eastAsia="ja-JP"/>
        </w:rPr>
        <w:t>社はこのほど、順豊速運と提携することで合意した。</w:t>
      </w:r>
    </w:p>
    <w:p w:rsidR="00BE62A2" w:rsidRPr="00BE62A2" w:rsidRDefault="00BE62A2" w:rsidP="00BE62A2">
      <w:pPr>
        <w:pStyle w:val="Web"/>
        <w:spacing w:before="0" w:beforeAutospacing="0" w:after="0" w:afterAutospacing="0" w:line="276" w:lineRule="auto"/>
        <w:ind w:leftChars="1000" w:left="2100"/>
        <w:jc w:val="both"/>
        <w:rPr>
          <w:rFonts w:eastAsia="ＭＳ Ｐ明朝" w:hint="eastAsia"/>
          <w:bCs/>
          <w:kern w:val="36"/>
          <w:sz w:val="22"/>
          <w:szCs w:val="22"/>
          <w:lang w:eastAsia="ja-JP"/>
        </w:rPr>
      </w:pPr>
    </w:p>
    <w:p w:rsidR="00BE62A2" w:rsidRPr="00BE62A2" w:rsidRDefault="00BE62A2" w:rsidP="00BE62A2">
      <w:pPr>
        <w:pStyle w:val="2"/>
        <w:spacing w:after="180"/>
        <w:rPr>
          <w:rFonts w:ascii="Times New Roman" w:hAnsi="Times New Roman" w:cs="Times New Roman"/>
          <w:sz w:val="22"/>
          <w:szCs w:val="21"/>
        </w:rPr>
      </w:pPr>
      <w:r w:rsidRPr="00BE62A2">
        <w:rPr>
          <w:rFonts w:ascii="Times New Roman" w:hAnsi="Times New Roman" w:cs="Times New Roman" w:hint="eastAsia"/>
          <w:sz w:val="22"/>
          <w:szCs w:val="21"/>
        </w:rPr>
        <w:t>中国新三板市場、ハイテク企業の比率が</w:t>
      </w:r>
      <w:r w:rsidRPr="00BE62A2">
        <w:rPr>
          <w:rFonts w:ascii="Times New Roman" w:hAnsi="Times New Roman" w:cs="Times New Roman" w:hint="eastAsia"/>
          <w:sz w:val="22"/>
          <w:szCs w:val="21"/>
        </w:rPr>
        <w:t>65</w:t>
      </w:r>
      <w:r w:rsidRPr="00BE62A2">
        <w:rPr>
          <w:rFonts w:ascii="Times New Roman" w:hAnsi="Times New Roman" w:cs="Times New Roman" w:hint="eastAsia"/>
          <w:sz w:val="22"/>
          <w:szCs w:val="21"/>
        </w:rPr>
        <w:t>％に</w:t>
      </w:r>
    </w:p>
    <w:p w:rsidR="00BE62A2" w:rsidRPr="00BE62A2" w:rsidRDefault="00BE62A2" w:rsidP="00BE62A2">
      <w:pPr>
        <w:pStyle w:val="Web"/>
        <w:spacing w:before="0" w:beforeAutospacing="0" w:after="0" w:afterAutospacing="0" w:line="276" w:lineRule="auto"/>
        <w:ind w:leftChars="1000" w:left="2100"/>
        <w:jc w:val="both"/>
        <w:rPr>
          <w:rFonts w:eastAsia="ＭＳ Ｐ明朝"/>
          <w:bCs/>
          <w:kern w:val="36"/>
          <w:sz w:val="22"/>
          <w:szCs w:val="22"/>
          <w:lang w:eastAsia="ja-JP"/>
        </w:rPr>
      </w:pPr>
      <w:r w:rsidRPr="00BE62A2">
        <w:rPr>
          <w:rFonts w:eastAsia="ＭＳ Ｐ明朝" w:hint="eastAsia"/>
          <w:bCs/>
          <w:kern w:val="36"/>
          <w:sz w:val="22"/>
          <w:szCs w:val="22"/>
          <w:lang w:eastAsia="ja-JP"/>
        </w:rPr>
        <w:t xml:space="preserve">【証券日報　</w:t>
      </w:r>
      <w:r w:rsidRPr="00BE62A2">
        <w:rPr>
          <w:rFonts w:eastAsia="ＭＳ Ｐ明朝" w:hint="eastAsia"/>
          <w:bCs/>
          <w:kern w:val="36"/>
          <w:sz w:val="22"/>
          <w:szCs w:val="22"/>
          <w:lang w:eastAsia="ja-JP"/>
        </w:rPr>
        <w:t>11</w:t>
      </w:r>
      <w:r w:rsidRPr="00BE62A2">
        <w:rPr>
          <w:rFonts w:eastAsia="ＭＳ Ｐ明朝" w:hint="eastAsia"/>
          <w:bCs/>
          <w:kern w:val="36"/>
          <w:sz w:val="22"/>
          <w:szCs w:val="22"/>
          <w:lang w:eastAsia="ja-JP"/>
        </w:rPr>
        <w:t>月</w:t>
      </w:r>
      <w:r w:rsidRPr="00BE62A2">
        <w:rPr>
          <w:rFonts w:eastAsia="ＭＳ Ｐ明朝" w:hint="eastAsia"/>
          <w:bCs/>
          <w:kern w:val="36"/>
          <w:sz w:val="22"/>
          <w:szCs w:val="22"/>
          <w:lang w:eastAsia="ja-JP"/>
        </w:rPr>
        <w:t>22</w:t>
      </w:r>
      <w:r w:rsidRPr="00BE62A2">
        <w:rPr>
          <w:rFonts w:eastAsia="ＭＳ Ｐ明朝" w:hint="eastAsia"/>
          <w:bCs/>
          <w:kern w:val="36"/>
          <w:sz w:val="22"/>
          <w:szCs w:val="22"/>
          <w:lang w:eastAsia="ja-JP"/>
        </w:rPr>
        <w:t>日】今年に入り、中国の新三板市場に上場するサービス革新型企業、ベンチャー企業、成長型中小・零細企業の業種が拡大している。</w:t>
      </w:r>
      <w:r w:rsidRPr="00BE62A2">
        <w:rPr>
          <w:rFonts w:eastAsia="ＭＳ Ｐ明朝" w:hint="eastAsia"/>
          <w:bCs/>
          <w:kern w:val="36"/>
          <w:sz w:val="22"/>
          <w:szCs w:val="22"/>
          <w:lang w:eastAsia="ja-JP"/>
        </w:rPr>
        <w:t>11</w:t>
      </w:r>
      <w:r w:rsidRPr="00BE62A2">
        <w:rPr>
          <w:rFonts w:eastAsia="ＭＳ Ｐ明朝" w:hint="eastAsia"/>
          <w:bCs/>
          <w:kern w:val="36"/>
          <w:sz w:val="22"/>
          <w:szCs w:val="22"/>
          <w:lang w:eastAsia="ja-JP"/>
        </w:rPr>
        <w:t>月</w:t>
      </w:r>
      <w:r w:rsidRPr="00BE62A2">
        <w:rPr>
          <w:rFonts w:eastAsia="ＭＳ Ｐ明朝" w:hint="eastAsia"/>
          <w:bCs/>
          <w:kern w:val="36"/>
          <w:sz w:val="22"/>
          <w:szCs w:val="22"/>
          <w:lang w:eastAsia="ja-JP"/>
        </w:rPr>
        <w:t>21</w:t>
      </w:r>
      <w:r w:rsidRPr="00BE62A2">
        <w:rPr>
          <w:rFonts w:eastAsia="ＭＳ Ｐ明朝" w:hint="eastAsia"/>
          <w:bCs/>
          <w:kern w:val="36"/>
          <w:sz w:val="22"/>
          <w:szCs w:val="22"/>
          <w:lang w:eastAsia="ja-JP"/>
        </w:rPr>
        <w:t>日時点で、上場企業は</w:t>
      </w:r>
      <w:r w:rsidRPr="00BE62A2">
        <w:rPr>
          <w:rFonts w:eastAsia="ＭＳ Ｐ明朝" w:hint="eastAsia"/>
          <w:bCs/>
          <w:kern w:val="36"/>
          <w:sz w:val="22"/>
          <w:szCs w:val="22"/>
          <w:lang w:eastAsia="ja-JP"/>
        </w:rPr>
        <w:t>1</w:t>
      </w:r>
      <w:r w:rsidRPr="00BE62A2">
        <w:rPr>
          <w:rFonts w:eastAsia="ＭＳ Ｐ明朝" w:hint="eastAsia"/>
          <w:bCs/>
          <w:kern w:val="36"/>
          <w:sz w:val="22"/>
          <w:szCs w:val="22"/>
          <w:lang w:eastAsia="ja-JP"/>
        </w:rPr>
        <w:t>万</w:t>
      </w:r>
      <w:r w:rsidRPr="00BE62A2">
        <w:rPr>
          <w:rFonts w:eastAsia="ＭＳ Ｐ明朝" w:hint="eastAsia"/>
          <w:bCs/>
          <w:kern w:val="36"/>
          <w:sz w:val="22"/>
          <w:szCs w:val="22"/>
          <w:lang w:eastAsia="ja-JP"/>
        </w:rPr>
        <w:t>1651</w:t>
      </w:r>
      <w:r w:rsidRPr="00BE62A2">
        <w:rPr>
          <w:rFonts w:eastAsia="ＭＳ Ｐ明朝" w:hint="eastAsia"/>
          <w:bCs/>
          <w:kern w:val="36"/>
          <w:sz w:val="22"/>
          <w:szCs w:val="22"/>
          <w:lang w:eastAsia="ja-JP"/>
        </w:rPr>
        <w:t>社に達し、今年に入って</w:t>
      </w:r>
      <w:r w:rsidRPr="00BE62A2">
        <w:rPr>
          <w:rFonts w:eastAsia="ＭＳ Ｐ明朝" w:hint="eastAsia"/>
          <w:bCs/>
          <w:kern w:val="36"/>
          <w:sz w:val="22"/>
          <w:szCs w:val="22"/>
          <w:lang w:eastAsia="ja-JP"/>
        </w:rPr>
        <w:t>1488</w:t>
      </w:r>
      <w:r w:rsidRPr="00BE62A2">
        <w:rPr>
          <w:rFonts w:eastAsia="ＭＳ Ｐ明朝" w:hint="eastAsia"/>
          <w:bCs/>
          <w:kern w:val="36"/>
          <w:sz w:val="22"/>
          <w:szCs w:val="22"/>
          <w:lang w:eastAsia="ja-JP"/>
        </w:rPr>
        <w:t>社増加、新規上場企業の取引額は</w:t>
      </w:r>
      <w:r w:rsidRPr="00BE62A2">
        <w:rPr>
          <w:rFonts w:eastAsia="ＭＳ Ｐ明朝" w:hint="eastAsia"/>
          <w:bCs/>
          <w:kern w:val="36"/>
          <w:sz w:val="22"/>
          <w:szCs w:val="22"/>
          <w:lang w:eastAsia="ja-JP"/>
        </w:rPr>
        <w:t>1972</w:t>
      </w:r>
      <w:r w:rsidRPr="00BE62A2">
        <w:rPr>
          <w:rFonts w:eastAsia="ＭＳ Ｐ明朝" w:hint="eastAsia"/>
          <w:bCs/>
          <w:kern w:val="36"/>
          <w:sz w:val="22"/>
          <w:szCs w:val="22"/>
          <w:lang w:eastAsia="ja-JP"/>
        </w:rPr>
        <w:t>億</w:t>
      </w:r>
      <w:r w:rsidRPr="00BE62A2">
        <w:rPr>
          <w:rFonts w:eastAsia="ＭＳ Ｐ明朝" w:hint="eastAsia"/>
          <w:bCs/>
          <w:kern w:val="36"/>
          <w:sz w:val="22"/>
          <w:szCs w:val="22"/>
          <w:lang w:eastAsia="ja-JP"/>
        </w:rPr>
        <w:t>100</w:t>
      </w:r>
      <w:r w:rsidRPr="00BE62A2">
        <w:rPr>
          <w:rFonts w:eastAsia="ＭＳ Ｐ明朝" w:hint="eastAsia"/>
          <w:bCs/>
          <w:kern w:val="36"/>
          <w:sz w:val="22"/>
          <w:szCs w:val="22"/>
          <w:lang w:eastAsia="ja-JP"/>
        </w:rPr>
        <w:t>万元に達した。新三板上場会社のうち、中小・零細企業は</w:t>
      </w:r>
      <w:r w:rsidRPr="00BE62A2">
        <w:rPr>
          <w:rFonts w:eastAsia="ＭＳ Ｐ明朝" w:hint="eastAsia"/>
          <w:bCs/>
          <w:kern w:val="36"/>
          <w:sz w:val="22"/>
          <w:szCs w:val="22"/>
          <w:lang w:eastAsia="ja-JP"/>
        </w:rPr>
        <w:t>94%</w:t>
      </w:r>
      <w:r w:rsidRPr="00BE62A2">
        <w:rPr>
          <w:rFonts w:eastAsia="ＭＳ Ｐ明朝" w:hint="eastAsia"/>
          <w:bCs/>
          <w:kern w:val="36"/>
          <w:sz w:val="22"/>
          <w:szCs w:val="22"/>
          <w:lang w:eastAsia="ja-JP"/>
        </w:rPr>
        <w:t>、ハイテク企業は</w:t>
      </w:r>
      <w:r w:rsidRPr="00BE62A2">
        <w:rPr>
          <w:rFonts w:eastAsia="ＭＳ Ｐ明朝" w:hint="eastAsia"/>
          <w:bCs/>
          <w:kern w:val="36"/>
          <w:sz w:val="22"/>
          <w:szCs w:val="22"/>
          <w:lang w:eastAsia="ja-JP"/>
        </w:rPr>
        <w:t>65%</w:t>
      </w:r>
      <w:r w:rsidRPr="00BE62A2">
        <w:rPr>
          <w:rFonts w:eastAsia="ＭＳ Ｐ明朝" w:hint="eastAsia"/>
          <w:bCs/>
          <w:kern w:val="36"/>
          <w:sz w:val="22"/>
          <w:szCs w:val="22"/>
          <w:lang w:eastAsia="ja-JP"/>
        </w:rPr>
        <w:t>を占める。業種は初期の</w:t>
      </w:r>
      <w:r w:rsidRPr="00BE62A2">
        <w:rPr>
          <w:rFonts w:eastAsia="ＭＳ Ｐ明朝" w:hint="eastAsia"/>
          <w:bCs/>
          <w:kern w:val="36"/>
          <w:sz w:val="22"/>
          <w:szCs w:val="22"/>
          <w:lang w:eastAsia="ja-JP"/>
        </w:rPr>
        <w:t>12</w:t>
      </w:r>
      <w:r w:rsidRPr="00BE62A2">
        <w:rPr>
          <w:rFonts w:eastAsia="ＭＳ Ｐ明朝" w:hint="eastAsia"/>
          <w:bCs/>
          <w:kern w:val="36"/>
          <w:sz w:val="22"/>
          <w:szCs w:val="22"/>
          <w:lang w:eastAsia="ja-JP"/>
        </w:rPr>
        <w:t>業種から全業種に拡大し、ニューエコノミーの特徴が目立つ。</w:t>
      </w:r>
    </w:p>
    <w:p w:rsidR="00BE62A2" w:rsidRPr="00BE62A2" w:rsidRDefault="00BE62A2" w:rsidP="00BE62A2">
      <w:pPr>
        <w:pStyle w:val="Web"/>
        <w:spacing w:before="0" w:beforeAutospacing="0" w:after="0" w:afterAutospacing="0" w:line="276" w:lineRule="auto"/>
        <w:jc w:val="both"/>
        <w:rPr>
          <w:rFonts w:eastAsia="ＭＳ Ｐ明朝" w:hint="eastAsia"/>
          <w:bCs/>
          <w:kern w:val="36"/>
          <w:sz w:val="22"/>
          <w:szCs w:val="22"/>
          <w:lang w:eastAsia="ja-JP"/>
        </w:rPr>
      </w:pPr>
    </w:p>
    <w:p w:rsidR="00BE62A2" w:rsidRPr="00BE62A2" w:rsidRDefault="00BE62A2" w:rsidP="00BE62A2">
      <w:pPr>
        <w:pStyle w:val="2"/>
        <w:spacing w:after="180"/>
        <w:rPr>
          <w:rFonts w:ascii="Times New Roman" w:hAnsi="Times New Roman" w:cs="Times New Roman"/>
          <w:sz w:val="22"/>
          <w:szCs w:val="21"/>
        </w:rPr>
      </w:pPr>
      <w:r w:rsidRPr="00BE62A2">
        <w:rPr>
          <w:rFonts w:ascii="Times New Roman" w:hAnsi="Times New Roman" w:cs="Times New Roman" w:hint="eastAsia"/>
          <w:sz w:val="22"/>
          <w:szCs w:val="21"/>
        </w:rPr>
        <w:t>原子力技術を利用した工業廃水処理技術で新たな進展</w:t>
      </w:r>
    </w:p>
    <w:p w:rsidR="00BE62A2" w:rsidRPr="00BE62A2" w:rsidRDefault="00E41922" w:rsidP="00BE62A2">
      <w:pPr>
        <w:pStyle w:val="Web"/>
        <w:spacing w:before="0" w:beforeAutospacing="0" w:after="0" w:afterAutospacing="0" w:line="276" w:lineRule="auto"/>
        <w:ind w:leftChars="1000" w:left="2100"/>
        <w:jc w:val="both"/>
        <w:rPr>
          <w:rFonts w:eastAsia="ＭＳ Ｐ明朝"/>
          <w:bCs/>
          <w:kern w:val="36"/>
          <w:sz w:val="22"/>
          <w:szCs w:val="22"/>
          <w:lang w:eastAsia="ja-JP"/>
        </w:rPr>
      </w:pPr>
      <w:r>
        <w:rPr>
          <w:rFonts w:eastAsia="ＭＳ Ｐ明朝" w:hint="eastAsia"/>
          <w:bCs/>
          <w:noProof/>
          <w:kern w:val="36"/>
          <w:sz w:val="22"/>
          <w:szCs w:val="22"/>
          <w:lang w:eastAsia="ja-JP"/>
        </w:rPr>
        <w:drawing>
          <wp:anchor distT="0" distB="0" distL="114300" distR="114300" simplePos="0" relativeHeight="251663360" behindDoc="0" locked="0" layoutInCell="1" allowOverlap="1">
            <wp:simplePos x="0" y="0"/>
            <wp:positionH relativeFrom="column">
              <wp:posOffset>1419225</wp:posOffset>
            </wp:positionH>
            <wp:positionV relativeFrom="paragraph">
              <wp:posOffset>24130</wp:posOffset>
            </wp:positionV>
            <wp:extent cx="3781425" cy="2049145"/>
            <wp:effectExtent l="0" t="0" r="9525" b="8255"/>
            <wp:wrapThrough wrapText="bothSides">
              <wp:wrapPolygon edited="0">
                <wp:start x="0" y="0"/>
                <wp:lineTo x="0" y="21486"/>
                <wp:lineTo x="21546" y="21486"/>
                <wp:lineTo x="21546" y="0"/>
                <wp:lineTo x="0" y="0"/>
              </wp:wrapPolygon>
            </wp:wrapThrough>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img (2).jpg"/>
                    <pic:cNvPicPr/>
                  </pic:nvPicPr>
                  <pic:blipFill>
                    <a:blip r:embed="rId11">
                      <a:extLst>
                        <a:ext uri="{28A0092B-C50C-407E-A947-70E740481C1C}">
                          <a14:useLocalDpi xmlns:a14="http://schemas.microsoft.com/office/drawing/2010/main" val="0"/>
                        </a:ext>
                      </a:extLst>
                    </a:blip>
                    <a:stretch>
                      <a:fillRect/>
                    </a:stretch>
                  </pic:blipFill>
                  <pic:spPr>
                    <a:xfrm>
                      <a:off x="0" y="0"/>
                      <a:ext cx="3781425" cy="2049145"/>
                    </a:xfrm>
                    <a:prstGeom prst="rect">
                      <a:avLst/>
                    </a:prstGeom>
                  </pic:spPr>
                </pic:pic>
              </a:graphicData>
            </a:graphic>
            <wp14:sizeRelH relativeFrom="margin">
              <wp14:pctWidth>0</wp14:pctWidth>
            </wp14:sizeRelH>
            <wp14:sizeRelV relativeFrom="margin">
              <wp14:pctHeight>0</wp14:pctHeight>
            </wp14:sizeRelV>
          </wp:anchor>
        </w:drawing>
      </w:r>
      <w:r w:rsidR="00BE62A2" w:rsidRPr="00BE62A2">
        <w:rPr>
          <w:rFonts w:eastAsia="ＭＳ Ｐ明朝" w:hint="eastAsia"/>
          <w:bCs/>
          <w:kern w:val="36"/>
          <w:sz w:val="22"/>
          <w:szCs w:val="22"/>
          <w:lang w:eastAsia="ja-JP"/>
        </w:rPr>
        <w:t xml:space="preserve">【中国新聞網　</w:t>
      </w:r>
      <w:r w:rsidR="00BE62A2" w:rsidRPr="00BE62A2">
        <w:rPr>
          <w:rFonts w:eastAsia="ＭＳ Ｐ明朝" w:hint="eastAsia"/>
          <w:bCs/>
          <w:kern w:val="36"/>
          <w:sz w:val="22"/>
          <w:szCs w:val="22"/>
          <w:lang w:eastAsia="ja-JP"/>
        </w:rPr>
        <w:t>11</w:t>
      </w:r>
      <w:r w:rsidR="00BE62A2" w:rsidRPr="00BE62A2">
        <w:rPr>
          <w:rFonts w:eastAsia="ＭＳ Ｐ明朝" w:hint="eastAsia"/>
          <w:bCs/>
          <w:kern w:val="36"/>
          <w:sz w:val="22"/>
          <w:szCs w:val="22"/>
          <w:lang w:eastAsia="ja-JP"/>
        </w:rPr>
        <w:t>月</w:t>
      </w:r>
      <w:r w:rsidR="00BE62A2" w:rsidRPr="00BE62A2">
        <w:rPr>
          <w:rFonts w:eastAsia="ＭＳ Ｐ明朝" w:hint="eastAsia"/>
          <w:bCs/>
          <w:kern w:val="36"/>
          <w:sz w:val="22"/>
          <w:szCs w:val="22"/>
          <w:lang w:eastAsia="ja-JP"/>
        </w:rPr>
        <w:t>21</w:t>
      </w:r>
      <w:r w:rsidR="00BE62A2" w:rsidRPr="00BE62A2">
        <w:rPr>
          <w:rFonts w:eastAsia="ＭＳ Ｐ明朝" w:hint="eastAsia"/>
          <w:bCs/>
          <w:kern w:val="36"/>
          <w:sz w:val="22"/>
          <w:szCs w:val="22"/>
          <w:lang w:eastAsia="ja-JP"/>
        </w:rPr>
        <w:t>日】工業廃水を如何に効率よく処理するか、これは世界中で注目、研究されている難題だ。</w:t>
      </w:r>
      <w:r w:rsidR="00BE62A2" w:rsidRPr="00BE62A2">
        <w:rPr>
          <w:rFonts w:eastAsia="ＭＳ Ｐ明朝" w:hint="eastAsia"/>
          <w:bCs/>
          <w:kern w:val="36"/>
          <w:sz w:val="22"/>
          <w:szCs w:val="22"/>
          <w:lang w:eastAsia="ja-JP"/>
        </w:rPr>
        <w:t>21</w:t>
      </w:r>
      <w:r w:rsidR="00BE62A2" w:rsidRPr="00BE62A2">
        <w:rPr>
          <w:rFonts w:eastAsia="ＭＳ Ｐ明朝" w:hint="eastAsia"/>
          <w:bCs/>
          <w:kern w:val="36"/>
          <w:sz w:val="22"/>
          <w:szCs w:val="22"/>
          <w:lang w:eastAsia="ja-JP"/>
        </w:rPr>
        <w:t>日、中国が独自に開発した電子線照射による工業廃水処理技術が中国原子力産業協会によるテクノロジー成果鑑定を通過した。これは中国が原子力技術を利用した工業廃水処理分野において新たな進展を実現し、世界のトップレベルに達したことを意味している。電子線照射による工業廃水処理技術は、高圧電場を利用して加速させた電子線を汚水に照射することで、汚水中で分解・生成されたオキシダントと水中の汚染物、細菌などが相互作用を起こし、酸化分解と消毒の役割を果たす。同技術は、原子力技術の分野に属し、国際原子力機関から</w:t>
      </w:r>
      <w:r w:rsidR="00BE62A2" w:rsidRPr="00BE62A2">
        <w:rPr>
          <w:rFonts w:eastAsia="ＭＳ Ｐ明朝" w:hint="eastAsia"/>
          <w:bCs/>
          <w:kern w:val="36"/>
          <w:sz w:val="22"/>
          <w:szCs w:val="22"/>
          <w:lang w:eastAsia="ja-JP"/>
        </w:rPr>
        <w:t>21</w:t>
      </w:r>
      <w:r w:rsidR="00BE62A2" w:rsidRPr="00BE62A2">
        <w:rPr>
          <w:rFonts w:eastAsia="ＭＳ Ｐ明朝" w:hint="eastAsia"/>
          <w:bCs/>
          <w:kern w:val="36"/>
          <w:sz w:val="22"/>
          <w:szCs w:val="22"/>
          <w:lang w:eastAsia="ja-JP"/>
        </w:rPr>
        <w:t>世紀の原子力の平</w:t>
      </w:r>
      <w:r w:rsidR="00BE62A2" w:rsidRPr="00BE62A2">
        <w:rPr>
          <w:rFonts w:eastAsia="ＭＳ Ｐ明朝" w:hint="eastAsia"/>
          <w:bCs/>
          <w:kern w:val="36"/>
          <w:sz w:val="22"/>
          <w:szCs w:val="22"/>
          <w:lang w:eastAsia="ja-JP"/>
        </w:rPr>
        <w:lastRenderedPageBreak/>
        <w:t>和利用における主要研究項目とみなされている。</w:t>
      </w:r>
    </w:p>
    <w:p w:rsidR="00BE62A2" w:rsidRPr="00BE62A2" w:rsidRDefault="00BE62A2" w:rsidP="00BE62A2">
      <w:pPr>
        <w:pStyle w:val="Web"/>
        <w:spacing w:before="0" w:beforeAutospacing="0" w:after="0" w:afterAutospacing="0" w:line="276" w:lineRule="auto"/>
        <w:ind w:leftChars="1000" w:left="2100"/>
        <w:jc w:val="both"/>
        <w:rPr>
          <w:rFonts w:eastAsia="ＭＳ Ｐ明朝" w:hint="eastAsia"/>
          <w:bCs/>
          <w:kern w:val="36"/>
          <w:sz w:val="22"/>
          <w:szCs w:val="22"/>
          <w:lang w:eastAsia="ja-JP"/>
        </w:rPr>
      </w:pPr>
    </w:p>
    <w:p w:rsidR="00BE62A2" w:rsidRPr="00BE62A2" w:rsidRDefault="00BE62A2" w:rsidP="00BE62A2">
      <w:pPr>
        <w:pStyle w:val="2"/>
        <w:spacing w:after="180"/>
        <w:rPr>
          <w:rFonts w:ascii="Times New Roman" w:hAnsi="Times New Roman" w:cs="Times New Roman"/>
          <w:sz w:val="22"/>
          <w:szCs w:val="21"/>
        </w:rPr>
      </w:pPr>
      <w:r w:rsidRPr="00BE62A2">
        <w:rPr>
          <w:rFonts w:ascii="Times New Roman" w:hAnsi="Times New Roman" w:cs="Times New Roman" w:hint="eastAsia"/>
          <w:sz w:val="22"/>
          <w:szCs w:val="21"/>
        </w:rPr>
        <w:t>中国核能電力が技術サービス</w:t>
      </w:r>
      <w:r w:rsidRPr="00BE62A2">
        <w:rPr>
          <w:rFonts w:ascii="Times New Roman" w:hAnsi="Times New Roman" w:cs="Times New Roman" w:hint="eastAsia"/>
          <w:sz w:val="22"/>
          <w:szCs w:val="21"/>
        </w:rPr>
        <w:t>8</w:t>
      </w:r>
      <w:r w:rsidRPr="00BE62A2">
        <w:rPr>
          <w:rFonts w:ascii="Times New Roman" w:hAnsi="Times New Roman" w:cs="Times New Roman" w:hint="eastAsia"/>
          <w:sz w:val="22"/>
          <w:szCs w:val="21"/>
        </w:rPr>
        <w:t>大商品を発表</w:t>
      </w:r>
    </w:p>
    <w:p w:rsidR="00BE62A2" w:rsidRPr="00BE62A2" w:rsidRDefault="00BE62A2" w:rsidP="00BE62A2">
      <w:pPr>
        <w:pStyle w:val="Web"/>
        <w:spacing w:before="0" w:beforeAutospacing="0" w:after="0" w:afterAutospacing="0" w:line="276" w:lineRule="auto"/>
        <w:ind w:leftChars="1000" w:left="2100"/>
        <w:jc w:val="both"/>
        <w:rPr>
          <w:rFonts w:eastAsia="ＭＳ Ｐ明朝"/>
          <w:bCs/>
          <w:kern w:val="36"/>
          <w:sz w:val="22"/>
          <w:szCs w:val="22"/>
          <w:lang w:eastAsia="ja-JP"/>
        </w:rPr>
      </w:pPr>
      <w:r w:rsidRPr="00BE62A2">
        <w:rPr>
          <w:rFonts w:eastAsia="ＭＳ Ｐ明朝" w:hint="eastAsia"/>
          <w:bCs/>
          <w:kern w:val="36"/>
          <w:sz w:val="22"/>
          <w:szCs w:val="22"/>
          <w:lang w:eastAsia="ja-JP"/>
        </w:rPr>
        <w:t xml:space="preserve">【経済日報　</w:t>
      </w:r>
      <w:r w:rsidRPr="00BE62A2">
        <w:rPr>
          <w:rFonts w:eastAsia="ＭＳ Ｐ明朝" w:hint="eastAsia"/>
          <w:bCs/>
          <w:kern w:val="36"/>
          <w:sz w:val="22"/>
          <w:szCs w:val="22"/>
          <w:lang w:eastAsia="ja-JP"/>
        </w:rPr>
        <w:t>11</w:t>
      </w:r>
      <w:r w:rsidRPr="00BE62A2">
        <w:rPr>
          <w:rFonts w:eastAsia="ＭＳ Ｐ明朝" w:hint="eastAsia"/>
          <w:bCs/>
          <w:kern w:val="36"/>
          <w:sz w:val="22"/>
          <w:szCs w:val="22"/>
          <w:lang w:eastAsia="ja-JP"/>
        </w:rPr>
        <w:t>月</w:t>
      </w:r>
      <w:r w:rsidRPr="00BE62A2">
        <w:rPr>
          <w:rFonts w:eastAsia="ＭＳ Ｐ明朝" w:hint="eastAsia"/>
          <w:bCs/>
          <w:kern w:val="36"/>
          <w:sz w:val="22"/>
          <w:szCs w:val="22"/>
          <w:lang w:eastAsia="ja-JP"/>
        </w:rPr>
        <w:t>23</w:t>
      </w:r>
      <w:r w:rsidRPr="00BE62A2">
        <w:rPr>
          <w:rFonts w:eastAsia="ＭＳ Ｐ明朝" w:hint="eastAsia"/>
          <w:bCs/>
          <w:kern w:val="36"/>
          <w:sz w:val="22"/>
          <w:szCs w:val="22"/>
          <w:lang w:eastAsia="ja-JP"/>
        </w:rPr>
        <w:t>日】中国核能電力は生産準備と原発調整、運用サポート、専門トレーニング、原発大規模補修、専門メンテナンス、技術サポート、原発情報化からなる技術サービス</w:t>
      </w:r>
      <w:r w:rsidRPr="00BE62A2">
        <w:rPr>
          <w:rFonts w:eastAsia="ＭＳ Ｐ明朝" w:hint="eastAsia"/>
          <w:bCs/>
          <w:kern w:val="36"/>
          <w:sz w:val="22"/>
          <w:szCs w:val="22"/>
          <w:lang w:eastAsia="ja-JP"/>
        </w:rPr>
        <w:t>8</w:t>
      </w:r>
      <w:r w:rsidRPr="00BE62A2">
        <w:rPr>
          <w:rFonts w:eastAsia="ＭＳ Ｐ明朝" w:hint="eastAsia"/>
          <w:bCs/>
          <w:kern w:val="36"/>
          <w:sz w:val="22"/>
          <w:szCs w:val="22"/>
          <w:lang w:eastAsia="ja-JP"/>
        </w:rPr>
        <w:t>大商品を発表した。同社董事長、党委員会書記の陳樺氏は発表会で、「当社は原発業界の各社と協力し、対外技術サービスを中国原発の戦略的発展の重要な支柱、海外進出の有力商品とし、新たな利益成長源と重要競争力の形成を目指す」と述べた。陳氏は、「</w:t>
      </w:r>
      <w:r w:rsidRPr="00BE62A2">
        <w:rPr>
          <w:rFonts w:eastAsia="ＭＳ Ｐ明朝" w:hint="eastAsia"/>
          <w:bCs/>
          <w:kern w:val="36"/>
          <w:sz w:val="22"/>
          <w:szCs w:val="22"/>
          <w:lang w:eastAsia="ja-JP"/>
        </w:rPr>
        <w:t>8</w:t>
      </w:r>
      <w:r w:rsidRPr="00BE62A2">
        <w:rPr>
          <w:rFonts w:eastAsia="ＭＳ Ｐ明朝" w:hint="eastAsia"/>
          <w:bCs/>
          <w:kern w:val="36"/>
          <w:sz w:val="22"/>
          <w:szCs w:val="22"/>
          <w:lang w:eastAsia="ja-JP"/>
        </w:rPr>
        <w:t>大商品は中国原発の革新・調和・グリーン・開放・共有という発展理念を堅持し、原発海外進出戦略の重要措置の実行を貫徹する」と表明した。</w:t>
      </w:r>
    </w:p>
    <w:p w:rsidR="00BE62A2" w:rsidRPr="00BE62A2" w:rsidRDefault="00BE62A2" w:rsidP="00BE62A2">
      <w:pPr>
        <w:pStyle w:val="Web"/>
        <w:spacing w:before="0" w:beforeAutospacing="0" w:after="0" w:afterAutospacing="0" w:line="276" w:lineRule="auto"/>
        <w:ind w:leftChars="1000" w:left="2100"/>
        <w:jc w:val="both"/>
        <w:rPr>
          <w:rFonts w:eastAsia="ＭＳ Ｐ明朝"/>
          <w:bCs/>
          <w:kern w:val="36"/>
          <w:sz w:val="22"/>
          <w:szCs w:val="22"/>
          <w:lang w:eastAsia="ja-JP"/>
        </w:rPr>
      </w:pPr>
    </w:p>
    <w:p w:rsidR="00BE62A2" w:rsidRPr="00BE62A2" w:rsidRDefault="00BE62A2" w:rsidP="00BE62A2">
      <w:pPr>
        <w:pStyle w:val="2"/>
        <w:spacing w:after="180"/>
        <w:rPr>
          <w:rFonts w:ascii="Times New Roman" w:eastAsia="ＭＳ Ｐ明朝" w:hAnsi="Times New Roman" w:cs="Times New Roman"/>
          <w:bCs/>
          <w:kern w:val="36"/>
          <w:sz w:val="22"/>
        </w:rPr>
      </w:pPr>
      <w:r w:rsidRPr="00BE62A2">
        <w:rPr>
          <w:rFonts w:ascii="Times New Roman" w:hAnsi="Times New Roman" w:cs="Times New Roman" w:hint="eastAsia"/>
          <w:sz w:val="22"/>
          <w:szCs w:val="21"/>
        </w:rPr>
        <w:t>デリバリー産業にロボット導入</w:t>
      </w:r>
      <w:r w:rsidRPr="00BE62A2">
        <w:rPr>
          <w:rFonts w:ascii="Times New Roman" w:eastAsia="ＭＳ Ｐ明朝" w:hAnsi="Times New Roman" w:cs="Times New Roman" w:hint="eastAsia"/>
          <w:bCs/>
          <w:kern w:val="36"/>
          <w:sz w:val="22"/>
        </w:rPr>
        <w:t xml:space="preserve">　</w:t>
      </w:r>
    </w:p>
    <w:p w:rsidR="00BE62A2" w:rsidRPr="00BE62A2" w:rsidRDefault="00E41922" w:rsidP="00BE62A2">
      <w:pPr>
        <w:pStyle w:val="Web"/>
        <w:spacing w:before="0" w:beforeAutospacing="0" w:after="0" w:afterAutospacing="0" w:line="276" w:lineRule="auto"/>
        <w:ind w:leftChars="1000" w:left="2100"/>
        <w:jc w:val="both"/>
        <w:rPr>
          <w:rFonts w:eastAsia="ＭＳ Ｐ明朝"/>
          <w:bCs/>
          <w:kern w:val="36"/>
          <w:sz w:val="22"/>
          <w:szCs w:val="22"/>
          <w:lang w:eastAsia="ja-JP"/>
        </w:rPr>
      </w:pPr>
      <w:r>
        <w:rPr>
          <w:rFonts w:eastAsia="ＭＳ Ｐ明朝" w:hint="eastAsia"/>
          <w:bCs/>
          <w:noProof/>
          <w:kern w:val="36"/>
          <w:sz w:val="22"/>
          <w:szCs w:val="22"/>
          <w:lang w:eastAsia="ja-JP"/>
        </w:rPr>
        <w:drawing>
          <wp:anchor distT="0" distB="0" distL="114300" distR="114300" simplePos="0" relativeHeight="251662336" behindDoc="0" locked="0" layoutInCell="1" allowOverlap="1">
            <wp:simplePos x="0" y="0"/>
            <wp:positionH relativeFrom="page">
              <wp:posOffset>2085975</wp:posOffset>
            </wp:positionH>
            <wp:positionV relativeFrom="paragraph">
              <wp:posOffset>69850</wp:posOffset>
            </wp:positionV>
            <wp:extent cx="3453765" cy="2305050"/>
            <wp:effectExtent l="0" t="0" r="0" b="0"/>
            <wp:wrapThrough wrapText="bothSides">
              <wp:wrapPolygon edited="0">
                <wp:start x="0" y="0"/>
                <wp:lineTo x="0" y="21421"/>
                <wp:lineTo x="21445" y="21421"/>
                <wp:lineTo x="21445" y="0"/>
                <wp:lineTo x="0" y="0"/>
              </wp:wrapPolygon>
            </wp:wrapThrough>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fc58343c20447b6a656743ee87b774e.jpeg"/>
                    <pic:cNvPicPr/>
                  </pic:nvPicPr>
                  <pic:blipFill>
                    <a:blip r:embed="rId12">
                      <a:extLst>
                        <a:ext uri="{28A0092B-C50C-407E-A947-70E740481C1C}">
                          <a14:useLocalDpi xmlns:a14="http://schemas.microsoft.com/office/drawing/2010/main" val="0"/>
                        </a:ext>
                      </a:extLst>
                    </a:blip>
                    <a:stretch>
                      <a:fillRect/>
                    </a:stretch>
                  </pic:blipFill>
                  <pic:spPr>
                    <a:xfrm>
                      <a:off x="0" y="0"/>
                      <a:ext cx="3453765" cy="2305050"/>
                    </a:xfrm>
                    <a:prstGeom prst="rect">
                      <a:avLst/>
                    </a:prstGeom>
                  </pic:spPr>
                </pic:pic>
              </a:graphicData>
            </a:graphic>
            <wp14:sizeRelH relativeFrom="margin">
              <wp14:pctWidth>0</wp14:pctWidth>
            </wp14:sizeRelH>
            <wp14:sizeRelV relativeFrom="margin">
              <wp14:pctHeight>0</wp14:pctHeight>
            </wp14:sizeRelV>
          </wp:anchor>
        </w:drawing>
      </w:r>
      <w:r w:rsidR="00BE62A2" w:rsidRPr="00BE62A2">
        <w:rPr>
          <w:rFonts w:eastAsia="ＭＳ Ｐ明朝" w:hint="eastAsia"/>
          <w:bCs/>
          <w:kern w:val="36"/>
          <w:sz w:val="22"/>
          <w:szCs w:val="22"/>
          <w:lang w:eastAsia="ja-JP"/>
        </w:rPr>
        <w:t xml:space="preserve">【北京日報　</w:t>
      </w:r>
      <w:r w:rsidR="00BE62A2" w:rsidRPr="00BE62A2">
        <w:rPr>
          <w:rFonts w:eastAsia="ＭＳ Ｐ明朝" w:hint="eastAsia"/>
          <w:bCs/>
          <w:kern w:val="36"/>
          <w:sz w:val="22"/>
          <w:szCs w:val="22"/>
          <w:lang w:eastAsia="ja-JP"/>
        </w:rPr>
        <w:t>11</w:t>
      </w:r>
      <w:r w:rsidR="00BE62A2" w:rsidRPr="00BE62A2">
        <w:rPr>
          <w:rFonts w:eastAsia="ＭＳ Ｐ明朝" w:hint="eastAsia"/>
          <w:bCs/>
          <w:kern w:val="36"/>
          <w:sz w:val="22"/>
          <w:szCs w:val="22"/>
          <w:lang w:eastAsia="ja-JP"/>
        </w:rPr>
        <w:t>月</w:t>
      </w:r>
      <w:r w:rsidR="00BE62A2" w:rsidRPr="00BE62A2">
        <w:rPr>
          <w:rFonts w:eastAsia="ＭＳ Ｐ明朝" w:hint="eastAsia"/>
          <w:bCs/>
          <w:kern w:val="36"/>
          <w:sz w:val="22"/>
          <w:szCs w:val="22"/>
          <w:lang w:eastAsia="ja-JP"/>
        </w:rPr>
        <w:t>22</w:t>
      </w:r>
      <w:r w:rsidR="00BE62A2" w:rsidRPr="00BE62A2">
        <w:rPr>
          <w:rFonts w:eastAsia="ＭＳ Ｐ明朝" w:hint="eastAsia"/>
          <w:bCs/>
          <w:kern w:val="36"/>
          <w:sz w:val="22"/>
          <w:szCs w:val="22"/>
          <w:lang w:eastAsia="ja-JP"/>
        </w:rPr>
        <w:t>日】オンラインフードデリバリープラットフォームの「</w:t>
      </w:r>
      <w:r w:rsidR="00BE62A2" w:rsidRPr="00BE62A2">
        <w:rPr>
          <w:rFonts w:eastAsia="ＭＳ Ｐ明朝" w:hint="eastAsia"/>
          <w:bCs/>
          <w:kern w:val="36"/>
          <w:sz w:val="22"/>
          <w:szCs w:val="22"/>
          <w:lang w:eastAsia="ja-JP"/>
        </w:rPr>
        <w:t>Eleme</w:t>
      </w:r>
      <w:r w:rsidR="00BE62A2" w:rsidRPr="00BE62A2">
        <w:rPr>
          <w:rFonts w:eastAsia="ＭＳ Ｐ明朝" w:hint="eastAsia"/>
          <w:bCs/>
          <w:kern w:val="36"/>
          <w:sz w:val="22"/>
          <w:szCs w:val="22"/>
          <w:lang w:eastAsia="ja-JP"/>
        </w:rPr>
        <w:t>」と「百度外売」が合併後に初めて姿を現し、「未来の物流」をテーマにした戦略発表会を行い、配達用のロボットやドローンなどのハイテク製品をお披露目した。</w:t>
      </w:r>
      <w:proofErr w:type="spellStart"/>
      <w:r w:rsidR="00BE62A2" w:rsidRPr="00BE62A2">
        <w:rPr>
          <w:rFonts w:eastAsia="ＭＳ Ｐ明朝" w:hint="eastAsia"/>
          <w:bCs/>
          <w:kern w:val="36"/>
          <w:sz w:val="22"/>
          <w:szCs w:val="22"/>
          <w:lang w:eastAsia="ja-JP"/>
        </w:rPr>
        <w:t>Elema</w:t>
      </w:r>
      <w:proofErr w:type="spellEnd"/>
      <w:r w:rsidR="00BE62A2" w:rsidRPr="00BE62A2">
        <w:rPr>
          <w:rFonts w:eastAsia="ＭＳ Ｐ明朝" w:hint="eastAsia"/>
          <w:bCs/>
          <w:kern w:val="36"/>
          <w:sz w:val="22"/>
          <w:szCs w:val="22"/>
          <w:lang w:eastAsia="ja-JP"/>
        </w:rPr>
        <w:t>の張旭豪最高経営責任者（</w:t>
      </w:r>
      <w:r w:rsidR="00BE62A2" w:rsidRPr="00BE62A2">
        <w:rPr>
          <w:rFonts w:eastAsia="ＭＳ Ｐ明朝" w:hint="eastAsia"/>
          <w:bCs/>
          <w:kern w:val="36"/>
          <w:sz w:val="22"/>
          <w:szCs w:val="22"/>
          <w:lang w:eastAsia="ja-JP"/>
        </w:rPr>
        <w:t>CEO</w:t>
      </w:r>
      <w:r w:rsidR="00BE62A2" w:rsidRPr="00BE62A2">
        <w:rPr>
          <w:rFonts w:eastAsia="ＭＳ Ｐ明朝" w:hint="eastAsia"/>
          <w:bCs/>
          <w:kern w:val="36"/>
          <w:sz w:val="22"/>
          <w:szCs w:val="22"/>
          <w:lang w:eastAsia="ja-JP"/>
        </w:rPr>
        <w:t>）は、「店舗による配達、労働集約型の配達に続き、今やリアルタイム配達が技術集約型の配達を可能にする段階にたどり着いた」と述べた。</w:t>
      </w:r>
      <w:proofErr w:type="spellStart"/>
      <w:r w:rsidR="00BE62A2" w:rsidRPr="00BE62A2">
        <w:rPr>
          <w:rFonts w:eastAsia="ＭＳ Ｐ明朝" w:hint="eastAsia"/>
          <w:bCs/>
          <w:kern w:val="36"/>
          <w:sz w:val="22"/>
          <w:szCs w:val="22"/>
          <w:lang w:eastAsia="ja-JP"/>
        </w:rPr>
        <w:t>Elema</w:t>
      </w:r>
      <w:proofErr w:type="spellEnd"/>
      <w:r w:rsidR="00BE62A2" w:rsidRPr="00BE62A2">
        <w:rPr>
          <w:rFonts w:eastAsia="ＭＳ Ｐ明朝" w:hint="eastAsia"/>
          <w:bCs/>
          <w:kern w:val="36"/>
          <w:sz w:val="22"/>
          <w:szCs w:val="22"/>
          <w:lang w:eastAsia="ja-JP"/>
        </w:rPr>
        <w:t>が同日発表したデリバリーロボット第一弾は「万小餓」という名前で、主にビル内への配達作業を担当し、すでに上海のいくつかのオフィスビルで試験運用が始まっている。もう</w:t>
      </w:r>
      <w:r w:rsidR="00BE62A2" w:rsidRPr="00BE62A2">
        <w:rPr>
          <w:rFonts w:eastAsia="ＭＳ Ｐ明朝" w:hint="eastAsia"/>
          <w:bCs/>
          <w:kern w:val="36"/>
          <w:sz w:val="22"/>
          <w:szCs w:val="22"/>
          <w:lang w:eastAsia="ja-JP"/>
        </w:rPr>
        <w:t>1</w:t>
      </w:r>
      <w:r w:rsidR="00BE62A2" w:rsidRPr="00BE62A2">
        <w:rPr>
          <w:rFonts w:eastAsia="ＭＳ Ｐ明朝" w:hint="eastAsia"/>
          <w:bCs/>
          <w:kern w:val="36"/>
          <w:sz w:val="22"/>
          <w:szCs w:val="22"/>
          <w:lang w:eastAsia="ja-JP"/>
        </w:rPr>
        <w:t>つの注目は名前を「翼」または「</w:t>
      </w:r>
      <w:r w:rsidR="00BE62A2" w:rsidRPr="00BE62A2">
        <w:rPr>
          <w:rFonts w:eastAsia="ＭＳ Ｐ明朝" w:hint="eastAsia"/>
          <w:bCs/>
          <w:kern w:val="36"/>
          <w:sz w:val="22"/>
          <w:szCs w:val="22"/>
          <w:lang w:eastAsia="ja-JP"/>
        </w:rPr>
        <w:t>E7</w:t>
      </w:r>
      <w:r w:rsidR="00BE62A2" w:rsidRPr="00BE62A2">
        <w:rPr>
          <w:rFonts w:eastAsia="ＭＳ Ｐ明朝" w:hint="eastAsia"/>
          <w:bCs/>
          <w:kern w:val="36"/>
          <w:sz w:val="22"/>
          <w:szCs w:val="22"/>
          <w:lang w:eastAsia="ja-JP"/>
        </w:rPr>
        <w:t>」という配達用ドローンだ。説明では、</w:t>
      </w:r>
      <w:proofErr w:type="spellStart"/>
      <w:r w:rsidR="00BE62A2" w:rsidRPr="00BE62A2">
        <w:rPr>
          <w:rFonts w:eastAsia="ＭＳ Ｐ明朝" w:hint="eastAsia"/>
          <w:bCs/>
          <w:kern w:val="36"/>
          <w:sz w:val="22"/>
          <w:szCs w:val="22"/>
          <w:lang w:eastAsia="ja-JP"/>
        </w:rPr>
        <w:t>Elema</w:t>
      </w:r>
      <w:proofErr w:type="spellEnd"/>
      <w:r w:rsidR="00BE62A2" w:rsidRPr="00BE62A2">
        <w:rPr>
          <w:rFonts w:eastAsia="ＭＳ Ｐ明朝" w:hint="eastAsia"/>
          <w:bCs/>
          <w:kern w:val="36"/>
          <w:sz w:val="22"/>
          <w:szCs w:val="22"/>
          <w:lang w:eastAsia="ja-JP"/>
        </w:rPr>
        <w:t>は上海市青浦区との間で合意に調印し、ドローン配達のための基幹ルートを数本確立したという。</w:t>
      </w:r>
    </w:p>
    <w:p w:rsidR="00BE62A2" w:rsidRPr="00BE62A2" w:rsidRDefault="00BE62A2" w:rsidP="00BE62A2">
      <w:pPr>
        <w:pStyle w:val="Web"/>
        <w:spacing w:before="0" w:beforeAutospacing="0" w:after="0" w:afterAutospacing="0" w:line="276" w:lineRule="auto"/>
        <w:ind w:leftChars="1000" w:left="2100"/>
        <w:jc w:val="both"/>
        <w:rPr>
          <w:rFonts w:eastAsia="ＭＳ Ｐ明朝" w:hint="eastAsia"/>
          <w:bCs/>
          <w:kern w:val="36"/>
          <w:sz w:val="22"/>
          <w:szCs w:val="22"/>
          <w:lang w:eastAsia="ja-JP"/>
        </w:rPr>
      </w:pPr>
    </w:p>
    <w:p w:rsidR="00BE62A2" w:rsidRPr="00BE62A2" w:rsidRDefault="00BE62A2" w:rsidP="00BE62A2">
      <w:pPr>
        <w:pStyle w:val="2"/>
        <w:spacing w:after="180"/>
        <w:rPr>
          <w:rFonts w:ascii="Times New Roman" w:hAnsi="Times New Roman" w:cs="Times New Roman"/>
          <w:sz w:val="22"/>
          <w:szCs w:val="21"/>
        </w:rPr>
      </w:pPr>
      <w:r w:rsidRPr="00BE62A2">
        <w:rPr>
          <w:rFonts w:ascii="Times New Roman" w:hAnsi="Times New Roman" w:cs="Times New Roman" w:hint="eastAsia"/>
          <w:sz w:val="22"/>
          <w:szCs w:val="21"/>
        </w:rPr>
        <w:lastRenderedPageBreak/>
        <w:t>10</w:t>
      </w:r>
      <w:r w:rsidRPr="00BE62A2">
        <w:rPr>
          <w:rFonts w:ascii="Times New Roman" w:hAnsi="Times New Roman" w:cs="Times New Roman" w:hint="eastAsia"/>
          <w:sz w:val="22"/>
          <w:szCs w:val="21"/>
        </w:rPr>
        <w:t xml:space="preserve">月、新エネルギー車の製造販売が飛躍　</w:t>
      </w:r>
    </w:p>
    <w:p w:rsidR="00BE62A2" w:rsidRDefault="00BE62A2" w:rsidP="00BE62A2">
      <w:pPr>
        <w:pStyle w:val="Web"/>
        <w:spacing w:before="0" w:beforeAutospacing="0" w:after="0" w:afterAutospacing="0" w:line="276" w:lineRule="auto"/>
        <w:ind w:leftChars="1000" w:left="2100"/>
        <w:jc w:val="both"/>
        <w:rPr>
          <w:rFonts w:eastAsia="ＭＳ Ｐ明朝"/>
          <w:bCs/>
          <w:kern w:val="36"/>
          <w:sz w:val="22"/>
          <w:szCs w:val="22"/>
          <w:lang w:eastAsia="ja-JP"/>
        </w:rPr>
      </w:pPr>
      <w:r w:rsidRPr="00BE62A2">
        <w:rPr>
          <w:rFonts w:eastAsia="ＭＳ Ｐ明朝" w:hint="eastAsia"/>
          <w:bCs/>
          <w:kern w:val="36"/>
          <w:sz w:val="22"/>
          <w:szCs w:val="22"/>
          <w:lang w:eastAsia="ja-JP"/>
        </w:rPr>
        <w:t xml:space="preserve">【新華網　</w:t>
      </w:r>
      <w:r w:rsidRPr="00BE62A2">
        <w:rPr>
          <w:rFonts w:eastAsia="ＭＳ Ｐ明朝" w:hint="eastAsia"/>
          <w:bCs/>
          <w:kern w:val="36"/>
          <w:sz w:val="22"/>
          <w:szCs w:val="22"/>
          <w:lang w:eastAsia="ja-JP"/>
        </w:rPr>
        <w:t>11</w:t>
      </w:r>
      <w:r w:rsidRPr="00BE62A2">
        <w:rPr>
          <w:rFonts w:eastAsia="ＭＳ Ｐ明朝" w:hint="eastAsia"/>
          <w:bCs/>
          <w:kern w:val="36"/>
          <w:sz w:val="22"/>
          <w:szCs w:val="22"/>
          <w:lang w:eastAsia="ja-JP"/>
        </w:rPr>
        <w:t>月</w:t>
      </w:r>
      <w:r w:rsidRPr="00BE62A2">
        <w:rPr>
          <w:rFonts w:eastAsia="ＭＳ Ｐ明朝" w:hint="eastAsia"/>
          <w:bCs/>
          <w:kern w:val="36"/>
          <w:sz w:val="22"/>
          <w:szCs w:val="22"/>
          <w:lang w:eastAsia="ja-JP"/>
        </w:rPr>
        <w:t>22</w:t>
      </w:r>
      <w:r w:rsidRPr="00BE62A2">
        <w:rPr>
          <w:rFonts w:eastAsia="ＭＳ Ｐ明朝" w:hint="eastAsia"/>
          <w:bCs/>
          <w:kern w:val="36"/>
          <w:sz w:val="22"/>
          <w:szCs w:val="22"/>
          <w:lang w:eastAsia="ja-JP"/>
        </w:rPr>
        <w:t>日】工業情報部がまとめたデータによると、今年</w:t>
      </w:r>
      <w:r w:rsidRPr="00BE62A2">
        <w:rPr>
          <w:rFonts w:eastAsia="ＭＳ Ｐ明朝" w:hint="eastAsia"/>
          <w:bCs/>
          <w:kern w:val="36"/>
          <w:sz w:val="22"/>
          <w:szCs w:val="22"/>
          <w:lang w:eastAsia="ja-JP"/>
        </w:rPr>
        <w:t>10</w:t>
      </w:r>
      <w:r w:rsidRPr="00BE62A2">
        <w:rPr>
          <w:rFonts w:eastAsia="ＭＳ Ｐ明朝" w:hint="eastAsia"/>
          <w:bCs/>
          <w:kern w:val="36"/>
          <w:sz w:val="22"/>
          <w:szCs w:val="22"/>
          <w:lang w:eastAsia="ja-JP"/>
        </w:rPr>
        <w:t>月には新エネルギー自動車が製造、販売ともに飛躍を遂げ、製造は</w:t>
      </w:r>
      <w:r w:rsidRPr="00BE62A2">
        <w:rPr>
          <w:rFonts w:eastAsia="ＭＳ Ｐ明朝" w:hint="eastAsia"/>
          <w:bCs/>
          <w:kern w:val="36"/>
          <w:sz w:val="22"/>
          <w:szCs w:val="22"/>
          <w:lang w:eastAsia="ja-JP"/>
        </w:rPr>
        <w:t>9</w:t>
      </w:r>
      <w:r w:rsidRPr="00BE62A2">
        <w:rPr>
          <w:rFonts w:eastAsia="ＭＳ Ｐ明朝" w:hint="eastAsia"/>
          <w:bCs/>
          <w:kern w:val="36"/>
          <w:sz w:val="22"/>
          <w:szCs w:val="22"/>
          <w:lang w:eastAsia="ja-JP"/>
        </w:rPr>
        <w:t>万</w:t>
      </w:r>
      <w:r w:rsidRPr="00BE62A2">
        <w:rPr>
          <w:rFonts w:eastAsia="ＭＳ Ｐ明朝" w:hint="eastAsia"/>
          <w:bCs/>
          <w:kern w:val="36"/>
          <w:sz w:val="22"/>
          <w:szCs w:val="22"/>
          <w:lang w:eastAsia="ja-JP"/>
        </w:rPr>
        <w:t>2</w:t>
      </w:r>
      <w:r w:rsidRPr="00BE62A2">
        <w:rPr>
          <w:rFonts w:eastAsia="ＭＳ Ｐ明朝" w:hint="eastAsia"/>
          <w:bCs/>
          <w:kern w:val="36"/>
          <w:sz w:val="22"/>
          <w:szCs w:val="22"/>
          <w:lang w:eastAsia="ja-JP"/>
        </w:rPr>
        <w:t>千台で前年同期比</w:t>
      </w:r>
      <w:r w:rsidRPr="00BE62A2">
        <w:rPr>
          <w:rFonts w:eastAsia="ＭＳ Ｐ明朝" w:hint="eastAsia"/>
          <w:bCs/>
          <w:kern w:val="36"/>
          <w:sz w:val="22"/>
          <w:szCs w:val="22"/>
          <w:lang w:eastAsia="ja-JP"/>
        </w:rPr>
        <w:t>85.9</w:t>
      </w:r>
      <w:r w:rsidRPr="00BE62A2">
        <w:rPr>
          <w:rFonts w:eastAsia="ＭＳ Ｐ明朝" w:hint="eastAsia"/>
          <w:bCs/>
          <w:kern w:val="36"/>
          <w:sz w:val="22"/>
          <w:szCs w:val="22"/>
          <w:lang w:eastAsia="ja-JP"/>
        </w:rPr>
        <w:t>％増加し、販売は</w:t>
      </w:r>
      <w:r w:rsidRPr="00BE62A2">
        <w:rPr>
          <w:rFonts w:eastAsia="ＭＳ Ｐ明朝" w:hint="eastAsia"/>
          <w:bCs/>
          <w:kern w:val="36"/>
          <w:sz w:val="22"/>
          <w:szCs w:val="22"/>
          <w:lang w:eastAsia="ja-JP"/>
        </w:rPr>
        <w:t>9</w:t>
      </w:r>
      <w:r w:rsidRPr="00BE62A2">
        <w:rPr>
          <w:rFonts w:eastAsia="ＭＳ Ｐ明朝" w:hint="eastAsia"/>
          <w:bCs/>
          <w:kern w:val="36"/>
          <w:sz w:val="22"/>
          <w:szCs w:val="22"/>
          <w:lang w:eastAsia="ja-JP"/>
        </w:rPr>
        <w:t>万</w:t>
      </w:r>
      <w:r w:rsidRPr="00BE62A2">
        <w:rPr>
          <w:rFonts w:eastAsia="ＭＳ Ｐ明朝" w:hint="eastAsia"/>
          <w:bCs/>
          <w:kern w:val="36"/>
          <w:sz w:val="22"/>
          <w:szCs w:val="22"/>
          <w:lang w:eastAsia="ja-JP"/>
        </w:rPr>
        <w:t>1</w:t>
      </w:r>
      <w:r w:rsidRPr="00BE62A2">
        <w:rPr>
          <w:rFonts w:eastAsia="ＭＳ Ｐ明朝" w:hint="eastAsia"/>
          <w:bCs/>
          <w:kern w:val="36"/>
          <w:sz w:val="22"/>
          <w:szCs w:val="22"/>
          <w:lang w:eastAsia="ja-JP"/>
        </w:rPr>
        <w:t>千台で同</w:t>
      </w:r>
      <w:r w:rsidRPr="00BE62A2">
        <w:rPr>
          <w:rFonts w:eastAsia="ＭＳ Ｐ明朝" w:hint="eastAsia"/>
          <w:bCs/>
          <w:kern w:val="36"/>
          <w:sz w:val="22"/>
          <w:szCs w:val="22"/>
          <w:lang w:eastAsia="ja-JP"/>
        </w:rPr>
        <w:t>106.7</w:t>
      </w:r>
      <w:r w:rsidRPr="00BE62A2">
        <w:rPr>
          <w:rFonts w:eastAsia="ＭＳ Ｐ明朝" w:hint="eastAsia"/>
          <w:bCs/>
          <w:kern w:val="36"/>
          <w:sz w:val="22"/>
          <w:szCs w:val="22"/>
          <w:lang w:eastAsia="ja-JP"/>
        </w:rPr>
        <w:t>％増加した。</w:t>
      </w:r>
      <w:r w:rsidRPr="00BE62A2">
        <w:rPr>
          <w:rFonts w:eastAsia="ＭＳ Ｐ明朝" w:hint="eastAsia"/>
          <w:bCs/>
          <w:kern w:val="36"/>
          <w:sz w:val="22"/>
          <w:szCs w:val="22"/>
          <w:lang w:eastAsia="ja-JP"/>
        </w:rPr>
        <w:t>1</w:t>
      </w:r>
      <w:r w:rsidRPr="00BE62A2">
        <w:rPr>
          <w:rFonts w:eastAsia="ＭＳ Ｐ明朝" w:hint="eastAsia"/>
          <w:bCs/>
          <w:kern w:val="36"/>
          <w:sz w:val="22"/>
          <w:szCs w:val="22"/>
          <w:lang w:eastAsia="ja-JP"/>
        </w:rPr>
        <w:t>～</w:t>
      </w:r>
      <w:r w:rsidRPr="00BE62A2">
        <w:rPr>
          <w:rFonts w:eastAsia="ＭＳ Ｐ明朝" w:hint="eastAsia"/>
          <w:bCs/>
          <w:kern w:val="36"/>
          <w:sz w:val="22"/>
          <w:szCs w:val="22"/>
          <w:lang w:eastAsia="ja-JP"/>
        </w:rPr>
        <w:t>10</w:t>
      </w:r>
      <w:r w:rsidRPr="00BE62A2">
        <w:rPr>
          <w:rFonts w:eastAsia="ＭＳ Ｐ明朝" w:hint="eastAsia"/>
          <w:bCs/>
          <w:kern w:val="36"/>
          <w:sz w:val="22"/>
          <w:szCs w:val="22"/>
          <w:lang w:eastAsia="ja-JP"/>
        </w:rPr>
        <w:t>月の自動車の製造は</w:t>
      </w:r>
      <w:r w:rsidRPr="00BE62A2">
        <w:rPr>
          <w:rFonts w:eastAsia="ＭＳ Ｐ明朝" w:hint="eastAsia"/>
          <w:bCs/>
          <w:kern w:val="36"/>
          <w:sz w:val="22"/>
          <w:szCs w:val="22"/>
          <w:lang w:eastAsia="ja-JP"/>
        </w:rPr>
        <w:t>2295</w:t>
      </w:r>
      <w:r w:rsidRPr="00BE62A2">
        <w:rPr>
          <w:rFonts w:eastAsia="ＭＳ Ｐ明朝" w:hint="eastAsia"/>
          <w:bCs/>
          <w:kern w:val="36"/>
          <w:sz w:val="22"/>
          <w:szCs w:val="22"/>
          <w:lang w:eastAsia="ja-JP"/>
        </w:rPr>
        <w:t>万</w:t>
      </w:r>
      <w:r w:rsidRPr="00BE62A2">
        <w:rPr>
          <w:rFonts w:eastAsia="ＭＳ Ｐ明朝" w:hint="eastAsia"/>
          <w:bCs/>
          <w:kern w:val="36"/>
          <w:sz w:val="22"/>
          <w:szCs w:val="22"/>
          <w:lang w:eastAsia="ja-JP"/>
        </w:rPr>
        <w:t>7</w:t>
      </w:r>
      <w:r w:rsidRPr="00BE62A2">
        <w:rPr>
          <w:rFonts w:eastAsia="ＭＳ Ｐ明朝" w:hint="eastAsia"/>
          <w:bCs/>
          <w:kern w:val="36"/>
          <w:sz w:val="22"/>
          <w:szCs w:val="22"/>
          <w:lang w:eastAsia="ja-JP"/>
        </w:rPr>
        <w:t>千台で同</w:t>
      </w:r>
      <w:r w:rsidRPr="00BE62A2">
        <w:rPr>
          <w:rFonts w:eastAsia="ＭＳ Ｐ明朝" w:hint="eastAsia"/>
          <w:bCs/>
          <w:kern w:val="36"/>
          <w:sz w:val="22"/>
          <w:szCs w:val="22"/>
          <w:lang w:eastAsia="ja-JP"/>
        </w:rPr>
        <w:t>4.3</w:t>
      </w:r>
      <w:r w:rsidRPr="00BE62A2">
        <w:rPr>
          <w:rFonts w:eastAsia="ＭＳ Ｐ明朝" w:hint="eastAsia"/>
          <w:bCs/>
          <w:kern w:val="36"/>
          <w:sz w:val="22"/>
          <w:szCs w:val="22"/>
          <w:lang w:eastAsia="ja-JP"/>
        </w:rPr>
        <w:t>％増加、販売は</w:t>
      </w:r>
      <w:r w:rsidRPr="00BE62A2">
        <w:rPr>
          <w:rFonts w:eastAsia="ＭＳ Ｐ明朝" w:hint="eastAsia"/>
          <w:bCs/>
          <w:kern w:val="36"/>
          <w:sz w:val="22"/>
          <w:szCs w:val="22"/>
          <w:lang w:eastAsia="ja-JP"/>
        </w:rPr>
        <w:t>2292</w:t>
      </w:r>
      <w:r w:rsidRPr="00BE62A2">
        <w:rPr>
          <w:rFonts w:eastAsia="ＭＳ Ｐ明朝" w:hint="eastAsia"/>
          <w:bCs/>
          <w:kern w:val="36"/>
          <w:sz w:val="22"/>
          <w:szCs w:val="22"/>
          <w:lang w:eastAsia="ja-JP"/>
        </w:rPr>
        <w:t>万</w:t>
      </w:r>
      <w:r w:rsidRPr="00BE62A2">
        <w:rPr>
          <w:rFonts w:eastAsia="ＭＳ Ｐ明朝" w:hint="eastAsia"/>
          <w:bCs/>
          <w:kern w:val="36"/>
          <w:sz w:val="22"/>
          <w:szCs w:val="22"/>
          <w:lang w:eastAsia="ja-JP"/>
        </w:rPr>
        <w:t>7</w:t>
      </w:r>
      <w:r w:rsidRPr="00BE62A2">
        <w:rPr>
          <w:rFonts w:eastAsia="ＭＳ Ｐ明朝" w:hint="eastAsia"/>
          <w:bCs/>
          <w:kern w:val="36"/>
          <w:sz w:val="22"/>
          <w:szCs w:val="22"/>
          <w:lang w:eastAsia="ja-JP"/>
        </w:rPr>
        <w:t>千台で同</w:t>
      </w:r>
      <w:r w:rsidRPr="00BE62A2">
        <w:rPr>
          <w:rFonts w:eastAsia="ＭＳ Ｐ明朝" w:hint="eastAsia"/>
          <w:bCs/>
          <w:kern w:val="36"/>
          <w:sz w:val="22"/>
          <w:szCs w:val="22"/>
          <w:lang w:eastAsia="ja-JP"/>
        </w:rPr>
        <w:t>4.1</w:t>
      </w:r>
      <w:r w:rsidRPr="00BE62A2">
        <w:rPr>
          <w:rFonts w:eastAsia="ＭＳ Ｐ明朝" w:hint="eastAsia"/>
          <w:bCs/>
          <w:kern w:val="36"/>
          <w:sz w:val="22"/>
          <w:szCs w:val="22"/>
          <w:lang w:eastAsia="ja-JP"/>
        </w:rPr>
        <w:t>％増加だった。同部装備工業司は自動車工業の経済運営状況について発表する中で、</w:t>
      </w:r>
      <w:r w:rsidRPr="00BE62A2">
        <w:rPr>
          <w:rFonts w:eastAsia="ＭＳ Ｐ明朝" w:hint="eastAsia"/>
          <w:bCs/>
          <w:kern w:val="36"/>
          <w:sz w:val="22"/>
          <w:szCs w:val="22"/>
          <w:lang w:eastAsia="ja-JP"/>
        </w:rPr>
        <w:t>10</w:t>
      </w:r>
      <w:r w:rsidRPr="00BE62A2">
        <w:rPr>
          <w:rFonts w:eastAsia="ＭＳ Ｐ明朝" w:hint="eastAsia"/>
          <w:bCs/>
          <w:kern w:val="36"/>
          <w:sz w:val="22"/>
          <w:szCs w:val="22"/>
          <w:lang w:eastAsia="ja-JP"/>
        </w:rPr>
        <w:t>月には純電気自動車が製造、販売ともに</w:t>
      </w:r>
      <w:r w:rsidRPr="00BE62A2">
        <w:rPr>
          <w:rFonts w:eastAsia="ＭＳ Ｐ明朝" w:hint="eastAsia"/>
          <w:bCs/>
          <w:kern w:val="36"/>
          <w:sz w:val="22"/>
          <w:szCs w:val="22"/>
          <w:lang w:eastAsia="ja-JP"/>
        </w:rPr>
        <w:t>7</w:t>
      </w:r>
      <w:r w:rsidRPr="00BE62A2">
        <w:rPr>
          <w:rFonts w:eastAsia="ＭＳ Ｐ明朝" w:hint="eastAsia"/>
          <w:bCs/>
          <w:kern w:val="36"/>
          <w:sz w:val="22"/>
          <w:szCs w:val="22"/>
          <w:lang w:eastAsia="ja-JP"/>
        </w:rPr>
        <w:t>万</w:t>
      </w:r>
      <w:r w:rsidRPr="00BE62A2">
        <w:rPr>
          <w:rFonts w:eastAsia="ＭＳ Ｐ明朝" w:hint="eastAsia"/>
          <w:bCs/>
          <w:kern w:val="36"/>
          <w:sz w:val="22"/>
          <w:szCs w:val="22"/>
          <w:lang w:eastAsia="ja-JP"/>
        </w:rPr>
        <w:t>7</w:t>
      </w:r>
      <w:r w:rsidRPr="00BE62A2">
        <w:rPr>
          <w:rFonts w:eastAsia="ＭＳ Ｐ明朝" w:hint="eastAsia"/>
          <w:bCs/>
          <w:kern w:val="36"/>
          <w:sz w:val="22"/>
          <w:szCs w:val="22"/>
          <w:lang w:eastAsia="ja-JP"/>
        </w:rPr>
        <w:t>千台を達成し、製造は同</w:t>
      </w:r>
      <w:r w:rsidRPr="00BE62A2">
        <w:rPr>
          <w:rFonts w:eastAsia="ＭＳ Ｐ明朝" w:hint="eastAsia"/>
          <w:bCs/>
          <w:kern w:val="36"/>
          <w:sz w:val="22"/>
          <w:szCs w:val="22"/>
          <w:lang w:eastAsia="ja-JP"/>
        </w:rPr>
        <w:t>76.3</w:t>
      </w:r>
      <w:r w:rsidRPr="00BE62A2">
        <w:rPr>
          <w:rFonts w:eastAsia="ＭＳ Ｐ明朝" w:hint="eastAsia"/>
          <w:bCs/>
          <w:kern w:val="36"/>
          <w:sz w:val="22"/>
          <w:szCs w:val="22"/>
          <w:lang w:eastAsia="ja-JP"/>
        </w:rPr>
        <w:t>％増加、販売は同</w:t>
      </w:r>
      <w:r w:rsidRPr="00BE62A2">
        <w:rPr>
          <w:rFonts w:eastAsia="ＭＳ Ｐ明朝" w:hint="eastAsia"/>
          <w:bCs/>
          <w:kern w:val="36"/>
          <w:sz w:val="22"/>
          <w:szCs w:val="22"/>
          <w:lang w:eastAsia="ja-JP"/>
        </w:rPr>
        <w:t>95.8</w:t>
      </w:r>
      <w:r w:rsidRPr="00BE62A2">
        <w:rPr>
          <w:rFonts w:eastAsia="ＭＳ Ｐ明朝" w:hint="eastAsia"/>
          <w:bCs/>
          <w:kern w:val="36"/>
          <w:sz w:val="22"/>
          <w:szCs w:val="22"/>
          <w:lang w:eastAsia="ja-JP"/>
        </w:rPr>
        <w:t>％増加したことを明らかにした。プラグインハイブリッド車の製造、販売もともに</w:t>
      </w:r>
      <w:r w:rsidRPr="00BE62A2">
        <w:rPr>
          <w:rFonts w:eastAsia="ＭＳ Ｐ明朝" w:hint="eastAsia"/>
          <w:bCs/>
          <w:kern w:val="36"/>
          <w:sz w:val="22"/>
          <w:szCs w:val="22"/>
          <w:lang w:eastAsia="ja-JP"/>
        </w:rPr>
        <w:t>1</w:t>
      </w:r>
      <w:r w:rsidRPr="00BE62A2">
        <w:rPr>
          <w:rFonts w:eastAsia="ＭＳ Ｐ明朝" w:hint="eastAsia"/>
          <w:bCs/>
          <w:kern w:val="36"/>
          <w:sz w:val="22"/>
          <w:szCs w:val="22"/>
          <w:lang w:eastAsia="ja-JP"/>
        </w:rPr>
        <w:t>万</w:t>
      </w:r>
      <w:r w:rsidRPr="00BE62A2">
        <w:rPr>
          <w:rFonts w:eastAsia="ＭＳ Ｐ明朝" w:hint="eastAsia"/>
          <w:bCs/>
          <w:kern w:val="36"/>
          <w:sz w:val="22"/>
          <w:szCs w:val="22"/>
          <w:lang w:eastAsia="ja-JP"/>
        </w:rPr>
        <w:t>4</w:t>
      </w:r>
      <w:r w:rsidRPr="00BE62A2">
        <w:rPr>
          <w:rFonts w:eastAsia="ＭＳ Ｐ明朝" w:hint="eastAsia"/>
          <w:bCs/>
          <w:kern w:val="36"/>
          <w:sz w:val="22"/>
          <w:szCs w:val="22"/>
          <w:lang w:eastAsia="ja-JP"/>
        </w:rPr>
        <w:t>千台を達成し、製造は同</w:t>
      </w:r>
      <w:r w:rsidRPr="00BE62A2">
        <w:rPr>
          <w:rFonts w:eastAsia="ＭＳ Ｐ明朝" w:hint="eastAsia"/>
          <w:bCs/>
          <w:kern w:val="36"/>
          <w:sz w:val="22"/>
          <w:szCs w:val="22"/>
          <w:lang w:eastAsia="ja-JP"/>
        </w:rPr>
        <w:t>163.6</w:t>
      </w:r>
      <w:r w:rsidRPr="00BE62A2">
        <w:rPr>
          <w:rFonts w:eastAsia="ＭＳ Ｐ明朝" w:hint="eastAsia"/>
          <w:bCs/>
          <w:kern w:val="36"/>
          <w:sz w:val="22"/>
          <w:szCs w:val="22"/>
          <w:lang w:eastAsia="ja-JP"/>
        </w:rPr>
        <w:t>％増加、販売は同</w:t>
      </w:r>
      <w:r w:rsidRPr="00BE62A2">
        <w:rPr>
          <w:rFonts w:eastAsia="ＭＳ Ｐ明朝" w:hint="eastAsia"/>
          <w:bCs/>
          <w:kern w:val="36"/>
          <w:sz w:val="22"/>
          <w:szCs w:val="22"/>
          <w:lang w:eastAsia="ja-JP"/>
        </w:rPr>
        <w:t>194.0</w:t>
      </w:r>
      <w:r w:rsidRPr="00BE62A2">
        <w:rPr>
          <w:rFonts w:eastAsia="ＭＳ Ｐ明朝" w:hint="eastAsia"/>
          <w:bCs/>
          <w:kern w:val="36"/>
          <w:sz w:val="22"/>
          <w:szCs w:val="22"/>
          <w:lang w:eastAsia="ja-JP"/>
        </w:rPr>
        <w:t>％増加した。</w:t>
      </w:r>
      <w:r w:rsidRPr="00BE62A2">
        <w:rPr>
          <w:rFonts w:eastAsia="ＭＳ Ｐ明朝" w:hint="eastAsia"/>
          <w:bCs/>
          <w:kern w:val="36"/>
          <w:sz w:val="22"/>
          <w:szCs w:val="22"/>
          <w:lang w:eastAsia="ja-JP"/>
        </w:rPr>
        <w:t>1</w:t>
      </w:r>
      <w:r w:rsidRPr="00BE62A2">
        <w:rPr>
          <w:rFonts w:eastAsia="ＭＳ Ｐ明朝" w:hint="eastAsia"/>
          <w:bCs/>
          <w:kern w:val="36"/>
          <w:sz w:val="22"/>
          <w:szCs w:val="22"/>
          <w:lang w:eastAsia="ja-JP"/>
        </w:rPr>
        <w:t>～</w:t>
      </w:r>
      <w:r w:rsidRPr="00BE62A2">
        <w:rPr>
          <w:rFonts w:eastAsia="ＭＳ Ｐ明朝" w:hint="eastAsia"/>
          <w:bCs/>
          <w:kern w:val="36"/>
          <w:sz w:val="22"/>
          <w:szCs w:val="22"/>
          <w:lang w:eastAsia="ja-JP"/>
        </w:rPr>
        <w:t>10</w:t>
      </w:r>
      <w:r w:rsidRPr="00BE62A2">
        <w:rPr>
          <w:rFonts w:eastAsia="ＭＳ Ｐ明朝" w:hint="eastAsia"/>
          <w:bCs/>
          <w:kern w:val="36"/>
          <w:sz w:val="22"/>
          <w:szCs w:val="22"/>
          <w:lang w:eastAsia="ja-JP"/>
        </w:rPr>
        <w:t>月の新エネルギー車の製造は</w:t>
      </w:r>
      <w:r w:rsidRPr="00BE62A2">
        <w:rPr>
          <w:rFonts w:eastAsia="ＭＳ Ｐ明朝" w:hint="eastAsia"/>
          <w:bCs/>
          <w:kern w:val="36"/>
          <w:sz w:val="22"/>
          <w:szCs w:val="22"/>
          <w:lang w:eastAsia="ja-JP"/>
        </w:rPr>
        <w:t>51</w:t>
      </w:r>
      <w:r w:rsidRPr="00BE62A2">
        <w:rPr>
          <w:rFonts w:eastAsia="ＭＳ Ｐ明朝" w:hint="eastAsia"/>
          <w:bCs/>
          <w:kern w:val="36"/>
          <w:sz w:val="22"/>
          <w:szCs w:val="22"/>
          <w:lang w:eastAsia="ja-JP"/>
        </w:rPr>
        <w:t>万</w:t>
      </w:r>
      <w:r w:rsidRPr="00BE62A2">
        <w:rPr>
          <w:rFonts w:eastAsia="ＭＳ Ｐ明朝" w:hint="eastAsia"/>
          <w:bCs/>
          <w:kern w:val="36"/>
          <w:sz w:val="22"/>
          <w:szCs w:val="22"/>
          <w:lang w:eastAsia="ja-JP"/>
        </w:rPr>
        <w:t>7</w:t>
      </w:r>
      <w:r w:rsidRPr="00BE62A2">
        <w:rPr>
          <w:rFonts w:eastAsia="ＭＳ Ｐ明朝" w:hint="eastAsia"/>
          <w:bCs/>
          <w:kern w:val="36"/>
          <w:sz w:val="22"/>
          <w:szCs w:val="22"/>
          <w:lang w:eastAsia="ja-JP"/>
        </w:rPr>
        <w:t>千台で同</w:t>
      </w:r>
      <w:r w:rsidRPr="00BE62A2">
        <w:rPr>
          <w:rFonts w:eastAsia="ＭＳ Ｐ明朝" w:hint="eastAsia"/>
          <w:bCs/>
          <w:kern w:val="36"/>
          <w:sz w:val="22"/>
          <w:szCs w:val="22"/>
          <w:lang w:eastAsia="ja-JP"/>
        </w:rPr>
        <w:t>45.7</w:t>
      </w:r>
      <w:r w:rsidRPr="00BE62A2">
        <w:rPr>
          <w:rFonts w:eastAsia="ＭＳ Ｐ明朝" w:hint="eastAsia"/>
          <w:bCs/>
          <w:kern w:val="36"/>
          <w:sz w:val="22"/>
          <w:szCs w:val="22"/>
          <w:lang w:eastAsia="ja-JP"/>
        </w:rPr>
        <w:t>％増加、販売は</w:t>
      </w:r>
      <w:r w:rsidRPr="00BE62A2">
        <w:rPr>
          <w:rFonts w:eastAsia="ＭＳ Ｐ明朝" w:hint="eastAsia"/>
          <w:bCs/>
          <w:kern w:val="36"/>
          <w:sz w:val="22"/>
          <w:szCs w:val="22"/>
          <w:lang w:eastAsia="ja-JP"/>
        </w:rPr>
        <w:t>49</w:t>
      </w:r>
      <w:r w:rsidRPr="00BE62A2">
        <w:rPr>
          <w:rFonts w:eastAsia="ＭＳ Ｐ明朝" w:hint="eastAsia"/>
          <w:bCs/>
          <w:kern w:val="36"/>
          <w:sz w:val="22"/>
          <w:szCs w:val="22"/>
          <w:lang w:eastAsia="ja-JP"/>
        </w:rPr>
        <w:t>万台で同</w:t>
      </w:r>
      <w:r w:rsidRPr="00BE62A2">
        <w:rPr>
          <w:rFonts w:eastAsia="ＭＳ Ｐ明朝" w:hint="eastAsia"/>
          <w:bCs/>
          <w:kern w:val="36"/>
          <w:sz w:val="22"/>
          <w:szCs w:val="22"/>
          <w:lang w:eastAsia="ja-JP"/>
        </w:rPr>
        <w:t>45.4</w:t>
      </w:r>
      <w:r w:rsidRPr="00BE62A2">
        <w:rPr>
          <w:rFonts w:eastAsia="ＭＳ Ｐ明朝" w:hint="eastAsia"/>
          <w:bCs/>
          <w:kern w:val="36"/>
          <w:sz w:val="22"/>
          <w:szCs w:val="22"/>
          <w:lang w:eastAsia="ja-JP"/>
        </w:rPr>
        <w:t>％増加だったという。</w:t>
      </w:r>
    </w:p>
    <w:p w:rsidR="00BE62A2" w:rsidRPr="00BE62A2" w:rsidRDefault="00BE62A2" w:rsidP="00BE62A2">
      <w:pPr>
        <w:pStyle w:val="Web"/>
        <w:spacing w:before="0" w:beforeAutospacing="0" w:after="0" w:afterAutospacing="0" w:line="276" w:lineRule="auto"/>
        <w:ind w:leftChars="1000" w:left="2100"/>
        <w:jc w:val="both"/>
        <w:rPr>
          <w:rFonts w:eastAsia="ＭＳ Ｐ明朝" w:hint="eastAsia"/>
          <w:bCs/>
          <w:kern w:val="36"/>
          <w:sz w:val="22"/>
          <w:szCs w:val="22"/>
          <w:lang w:eastAsia="ja-JP"/>
        </w:rPr>
      </w:pPr>
    </w:p>
    <w:p w:rsidR="00BE62A2" w:rsidRPr="00BE62A2" w:rsidRDefault="00BE62A2" w:rsidP="00BE62A2">
      <w:pPr>
        <w:pStyle w:val="2"/>
        <w:spacing w:after="180"/>
        <w:rPr>
          <w:rFonts w:ascii="Times New Roman" w:hAnsi="Times New Roman" w:cs="Times New Roman"/>
          <w:sz w:val="22"/>
          <w:szCs w:val="21"/>
        </w:rPr>
      </w:pPr>
      <w:r w:rsidRPr="00BE62A2">
        <w:rPr>
          <w:rFonts w:ascii="Times New Roman" w:hAnsi="Times New Roman" w:cs="Times New Roman" w:hint="eastAsia"/>
          <w:sz w:val="22"/>
          <w:szCs w:val="21"/>
        </w:rPr>
        <w:t>ハイエンドスマート再製造の</w:t>
      </w:r>
      <w:r w:rsidRPr="00BE62A2">
        <w:rPr>
          <w:rFonts w:ascii="Times New Roman" w:hAnsi="Times New Roman" w:cs="Times New Roman" w:hint="eastAsia"/>
          <w:sz w:val="22"/>
          <w:szCs w:val="21"/>
        </w:rPr>
        <w:t>3</w:t>
      </w:r>
      <w:r w:rsidRPr="00BE62A2">
        <w:rPr>
          <w:rFonts w:ascii="Times New Roman" w:hAnsi="Times New Roman" w:cs="Times New Roman" w:hint="eastAsia"/>
          <w:sz w:val="22"/>
          <w:szCs w:val="21"/>
        </w:rPr>
        <w:t xml:space="preserve">年発展計画発表　</w:t>
      </w:r>
    </w:p>
    <w:p w:rsidR="00BE62A2" w:rsidRPr="00BE62A2" w:rsidRDefault="00BE62A2" w:rsidP="00BE62A2">
      <w:pPr>
        <w:pStyle w:val="Web"/>
        <w:spacing w:before="0" w:beforeAutospacing="0" w:after="0" w:afterAutospacing="0" w:line="276" w:lineRule="auto"/>
        <w:ind w:leftChars="1000" w:left="2100"/>
        <w:jc w:val="both"/>
        <w:rPr>
          <w:rFonts w:eastAsia="ＭＳ Ｐ明朝"/>
          <w:bCs/>
          <w:kern w:val="36"/>
          <w:sz w:val="22"/>
          <w:szCs w:val="22"/>
          <w:lang w:eastAsia="ja-JP"/>
        </w:rPr>
      </w:pPr>
      <w:r w:rsidRPr="00BE62A2">
        <w:rPr>
          <w:rFonts w:eastAsia="ＭＳ Ｐ明朝" w:hint="eastAsia"/>
          <w:bCs/>
          <w:kern w:val="36"/>
          <w:sz w:val="22"/>
          <w:szCs w:val="22"/>
          <w:lang w:eastAsia="ja-JP"/>
        </w:rPr>
        <w:t xml:space="preserve">【経済参考報　</w:t>
      </w:r>
      <w:r w:rsidRPr="00BE62A2">
        <w:rPr>
          <w:rFonts w:eastAsia="ＭＳ Ｐ明朝" w:hint="eastAsia"/>
          <w:bCs/>
          <w:kern w:val="36"/>
          <w:sz w:val="22"/>
          <w:szCs w:val="22"/>
          <w:lang w:eastAsia="ja-JP"/>
        </w:rPr>
        <w:t>11</w:t>
      </w:r>
      <w:r w:rsidRPr="00BE62A2">
        <w:rPr>
          <w:rFonts w:eastAsia="ＭＳ Ｐ明朝" w:hint="eastAsia"/>
          <w:bCs/>
          <w:kern w:val="36"/>
          <w:sz w:val="22"/>
          <w:szCs w:val="22"/>
          <w:lang w:eastAsia="ja-JP"/>
        </w:rPr>
        <w:t>月</w:t>
      </w:r>
      <w:r w:rsidRPr="00BE62A2">
        <w:rPr>
          <w:rFonts w:eastAsia="ＭＳ Ｐ明朝" w:hint="eastAsia"/>
          <w:bCs/>
          <w:kern w:val="36"/>
          <w:sz w:val="22"/>
          <w:szCs w:val="22"/>
          <w:lang w:eastAsia="ja-JP"/>
        </w:rPr>
        <w:t>22</w:t>
      </w:r>
      <w:r w:rsidRPr="00BE62A2">
        <w:rPr>
          <w:rFonts w:eastAsia="ＭＳ Ｐ明朝" w:hint="eastAsia"/>
          <w:bCs/>
          <w:kern w:val="36"/>
          <w:sz w:val="22"/>
          <w:szCs w:val="22"/>
          <w:lang w:eastAsia="ja-JP"/>
        </w:rPr>
        <w:t>日】ハイエンド再製造、スマート再製造</w:t>
      </w:r>
      <w:r w:rsidRPr="00BE62A2">
        <w:rPr>
          <w:rFonts w:eastAsia="ＭＳ Ｐ明朝" w:hint="eastAsia"/>
          <w:bCs/>
          <w:kern w:val="36"/>
          <w:sz w:val="22"/>
          <w:szCs w:val="22"/>
          <w:lang w:eastAsia="ja-JP"/>
        </w:rPr>
        <w:t>(</w:t>
      </w:r>
      <w:r w:rsidRPr="00BE62A2">
        <w:rPr>
          <w:rFonts w:eastAsia="ＭＳ Ｐ明朝" w:hint="eastAsia"/>
          <w:bCs/>
          <w:kern w:val="36"/>
          <w:sz w:val="22"/>
          <w:szCs w:val="22"/>
          <w:lang w:eastAsia="ja-JP"/>
        </w:rPr>
        <w:t>以下「ハイエンドスマート再製造」の発展を推進しようと、中国工業・情報化部がこのほど打ち出した「ハイエンドスマート再製造行動計画</w:t>
      </w:r>
      <w:r w:rsidRPr="00BE62A2">
        <w:rPr>
          <w:rFonts w:eastAsia="ＭＳ Ｐ明朝" w:hint="eastAsia"/>
          <w:bCs/>
          <w:kern w:val="36"/>
          <w:sz w:val="22"/>
          <w:szCs w:val="22"/>
          <w:lang w:eastAsia="ja-JP"/>
        </w:rPr>
        <w:t>(2018-20</w:t>
      </w:r>
      <w:r w:rsidRPr="00BE62A2">
        <w:rPr>
          <w:rFonts w:eastAsia="ＭＳ Ｐ明朝" w:hint="eastAsia"/>
          <w:bCs/>
          <w:kern w:val="36"/>
          <w:sz w:val="22"/>
          <w:szCs w:val="22"/>
          <w:lang w:eastAsia="ja-JP"/>
        </w:rPr>
        <w:t>年</w:t>
      </w:r>
      <w:r w:rsidRPr="00BE62A2">
        <w:rPr>
          <w:rFonts w:eastAsia="ＭＳ Ｐ明朝" w:hint="eastAsia"/>
          <w:bCs/>
          <w:kern w:val="36"/>
          <w:sz w:val="22"/>
          <w:szCs w:val="22"/>
          <w:lang w:eastAsia="ja-JP"/>
        </w:rPr>
        <w:t>)</w:t>
      </w:r>
      <w:r w:rsidRPr="00BE62A2">
        <w:rPr>
          <w:rFonts w:eastAsia="ＭＳ Ｐ明朝" w:hint="eastAsia"/>
          <w:bCs/>
          <w:kern w:val="36"/>
          <w:sz w:val="22"/>
          <w:szCs w:val="22"/>
          <w:lang w:eastAsia="ja-JP"/>
        </w:rPr>
        <w:t>」は、中国は今後</w:t>
      </w:r>
      <w:r w:rsidRPr="00BE62A2">
        <w:rPr>
          <w:rFonts w:eastAsia="ＭＳ Ｐ明朝" w:hint="eastAsia"/>
          <w:bCs/>
          <w:kern w:val="36"/>
          <w:sz w:val="22"/>
          <w:szCs w:val="22"/>
          <w:lang w:eastAsia="ja-JP"/>
        </w:rPr>
        <w:t>3</w:t>
      </w:r>
      <w:r w:rsidRPr="00BE62A2">
        <w:rPr>
          <w:rFonts w:eastAsia="ＭＳ Ｐ明朝" w:hint="eastAsia"/>
          <w:bCs/>
          <w:kern w:val="36"/>
          <w:sz w:val="22"/>
          <w:szCs w:val="22"/>
          <w:lang w:eastAsia="ja-JP"/>
        </w:rPr>
        <w:t>年、医療用撮影装置や、重工業機器、油田・ガス田の装置などのカギとなる分野に加え、付加製造、特殊材料、スマート加工、非破壊検査といったエコな基盤技術の再製造の分野における応用などに的を絞って、再製造産業の継続的拡大を促進するとしている。同計画は、発展目標の一つとして、</w:t>
      </w:r>
      <w:r w:rsidRPr="00BE62A2">
        <w:rPr>
          <w:rFonts w:eastAsia="ＭＳ Ｐ明朝" w:hint="eastAsia"/>
          <w:bCs/>
          <w:kern w:val="36"/>
          <w:sz w:val="22"/>
          <w:szCs w:val="22"/>
          <w:lang w:eastAsia="ja-JP"/>
        </w:rPr>
        <w:t>100</w:t>
      </w:r>
      <w:r w:rsidRPr="00BE62A2">
        <w:rPr>
          <w:rFonts w:eastAsia="ＭＳ Ｐ明朝" w:hint="eastAsia"/>
          <w:bCs/>
          <w:kern w:val="36"/>
          <w:sz w:val="22"/>
          <w:szCs w:val="22"/>
          <w:lang w:eastAsia="ja-JP"/>
        </w:rPr>
        <w:t>のハイエンドスマート再製造モデル企業、技術研究開発センター、サービス企業、情報サービスプラットフォーム、産業エリアなどの設置を推進し、中国の再製造産業が</w:t>
      </w:r>
      <w:r w:rsidRPr="00BE62A2">
        <w:rPr>
          <w:rFonts w:eastAsia="ＭＳ Ｐ明朝" w:hint="eastAsia"/>
          <w:bCs/>
          <w:kern w:val="36"/>
          <w:sz w:val="22"/>
          <w:szCs w:val="22"/>
          <w:lang w:eastAsia="ja-JP"/>
        </w:rPr>
        <w:t>2000</w:t>
      </w:r>
      <w:r w:rsidRPr="00BE62A2">
        <w:rPr>
          <w:rFonts w:eastAsia="ＭＳ Ｐ明朝" w:hint="eastAsia"/>
          <w:bCs/>
          <w:kern w:val="36"/>
          <w:sz w:val="22"/>
          <w:szCs w:val="22"/>
          <w:lang w:eastAsia="ja-JP"/>
        </w:rPr>
        <w:t>億元規模になるよう牽引することを掲げている。</w:t>
      </w:r>
    </w:p>
    <w:p w:rsidR="00BE62A2" w:rsidRPr="00BE62A2" w:rsidRDefault="00BE62A2" w:rsidP="00823321">
      <w:pPr>
        <w:pStyle w:val="1b"/>
        <w:ind w:leftChars="0" w:left="420"/>
        <w:rPr>
          <w:b/>
          <w:bCs/>
          <w:sz w:val="22"/>
        </w:rPr>
      </w:pPr>
    </w:p>
    <w:p w:rsidR="00BE62A2" w:rsidRDefault="00E41922" w:rsidP="00E41922">
      <w:pPr>
        <w:widowControl/>
        <w:jc w:val="left"/>
        <w:rPr>
          <w:rFonts w:hint="eastAsia"/>
          <w:b/>
          <w:bCs/>
          <w:sz w:val="22"/>
        </w:rPr>
      </w:pPr>
      <w:r>
        <w:rPr>
          <w:b/>
          <w:bCs/>
          <w:sz w:val="22"/>
        </w:rPr>
        <w:br w:type="page"/>
      </w:r>
    </w:p>
    <w:p w:rsidR="004861F0" w:rsidRDefault="004861F0" w:rsidP="00C74896">
      <w:pPr>
        <w:widowControl/>
        <w:jc w:val="left"/>
        <w:rPr>
          <w:rFonts w:hint="eastAsia"/>
          <w:b/>
          <w:bCs/>
          <w:sz w:val="22"/>
        </w:rPr>
      </w:pPr>
    </w:p>
    <w:p w:rsidR="004861F0" w:rsidRDefault="004861F0" w:rsidP="004861F0">
      <w:pPr>
        <w:pStyle w:val="1"/>
        <w:rPr>
          <w:rFonts w:ascii="ＭＳ Ｐ明朝" w:eastAsia="ＭＳ Ｐ明朝" w:hAnsi="ＭＳ Ｐ明朝"/>
          <w:szCs w:val="21"/>
        </w:rPr>
      </w:pPr>
      <w:bookmarkStart w:id="14" w:name="_Toc499628252"/>
      <w:r w:rsidRPr="004861F0">
        <w:rPr>
          <w:rFonts w:ascii="Century" w:hAnsi="Century"/>
        </w:rPr>
        <w:t>ロヒンギャ問題解決への私案</w:t>
      </w:r>
      <w:bookmarkEnd w:id="14"/>
      <w:r w:rsidRPr="004861F0">
        <w:rPr>
          <w:rFonts w:ascii="Century" w:hAnsi="Century"/>
        </w:rPr>
        <w:t xml:space="preserve">　</w:t>
      </w:r>
      <w:r>
        <w:rPr>
          <w:rFonts w:ascii="ＭＳ Ｐ明朝" w:eastAsia="ＭＳ Ｐ明朝" w:hAnsi="ＭＳ Ｐ明朝"/>
          <w:szCs w:val="21"/>
        </w:rPr>
        <w:t xml:space="preserve">　　　　</w:t>
      </w:r>
    </w:p>
    <w:p w:rsidR="004861F0" w:rsidRDefault="004861F0" w:rsidP="004861F0">
      <w:pPr>
        <w:jc w:val="right"/>
        <w:rPr>
          <w:szCs w:val="20"/>
        </w:rPr>
      </w:pPr>
      <w:r>
        <w:rPr>
          <w:rFonts w:ascii="ＭＳ Ｐ明朝" w:eastAsia="ＭＳ Ｐ明朝" w:hAnsi="ＭＳ Ｐ明朝"/>
          <w:szCs w:val="21"/>
        </w:rPr>
        <w:t xml:space="preserve">　</w:t>
      </w:r>
      <w:r>
        <w:rPr>
          <w:szCs w:val="20"/>
        </w:rPr>
        <w:t>アジア・アパレルものづくりネットワーク代表理事</w:t>
      </w:r>
    </w:p>
    <w:p w:rsidR="004861F0" w:rsidRDefault="004861F0" w:rsidP="004861F0">
      <w:pPr>
        <w:jc w:val="right"/>
        <w:rPr>
          <w:szCs w:val="20"/>
        </w:rPr>
      </w:pPr>
      <w:r>
        <w:rPr>
          <w:szCs w:val="20"/>
        </w:rPr>
        <w:t>株式会社小島衣料オーナー</w:t>
      </w:r>
    </w:p>
    <w:p w:rsidR="004861F0" w:rsidRDefault="004861F0" w:rsidP="004861F0">
      <w:pPr>
        <w:ind w:firstLineChars="200" w:firstLine="420"/>
        <w:jc w:val="right"/>
        <w:rPr>
          <w:rFonts w:eastAsia="ＭＳ Ｐ明朝"/>
          <w:szCs w:val="21"/>
        </w:rPr>
      </w:pPr>
      <w:r>
        <w:rPr>
          <w:szCs w:val="20"/>
        </w:rPr>
        <w:t>東アジアセンター外部研究員</w:t>
      </w:r>
    </w:p>
    <w:p w:rsidR="004861F0" w:rsidRDefault="004861F0" w:rsidP="004861F0">
      <w:pPr>
        <w:widowControl/>
        <w:jc w:val="right"/>
        <w:rPr>
          <w:rFonts w:eastAsia="ＭＳ Ｐ明朝"/>
          <w:szCs w:val="21"/>
        </w:rPr>
      </w:pPr>
      <w:r>
        <w:rPr>
          <w:rFonts w:eastAsia="ＭＳ Ｐ明朝"/>
          <w:szCs w:val="21"/>
        </w:rPr>
        <w:t xml:space="preserve">　　　　　　　　　　　　　　　　　　　　　　　　　　　　　　　　　　　　　　　　　　　　　　　　　　　　　　　　　　　　　小島正憲</w:t>
      </w:r>
    </w:p>
    <w:p w:rsidR="004861F0" w:rsidRDefault="004861F0" w:rsidP="004861F0">
      <w:pPr>
        <w:rPr>
          <w:rFonts w:ascii="ＭＳ Ｐ明朝" w:eastAsia="ＭＳ Ｐ明朝" w:hAnsi="ＭＳ Ｐ明朝"/>
        </w:rPr>
      </w:pPr>
    </w:p>
    <w:p w:rsidR="00BE73EF" w:rsidRDefault="00BE73EF" w:rsidP="004861F0">
      <w:pPr>
        <w:rPr>
          <w:rFonts w:ascii="ＭＳ Ｐ明朝" w:eastAsia="ＭＳ Ｐ明朝" w:hAnsi="ＭＳ Ｐ明朝"/>
        </w:rPr>
      </w:pPr>
    </w:p>
    <w:p w:rsidR="00BE73EF" w:rsidRDefault="00BE73EF" w:rsidP="004861F0">
      <w:pPr>
        <w:rPr>
          <w:rFonts w:ascii="ＭＳ Ｐ明朝" w:eastAsia="ＭＳ Ｐ明朝" w:hAnsi="ＭＳ Ｐ明朝" w:hint="eastAsia"/>
        </w:rPr>
      </w:pPr>
    </w:p>
    <w:p w:rsidR="004861F0" w:rsidRPr="004861F0" w:rsidRDefault="004861F0" w:rsidP="004861F0">
      <w:pPr>
        <w:spacing w:line="276" w:lineRule="auto"/>
        <w:ind w:leftChars="1000" w:left="2100"/>
        <w:rPr>
          <w:rFonts w:ascii="ＭＳ Ｐ明朝" w:eastAsia="ＭＳ Ｐ明朝" w:hAnsi="ＭＳ Ｐ明朝" w:hint="eastAsia"/>
          <w:b/>
          <w:sz w:val="22"/>
        </w:rPr>
      </w:pPr>
      <w:r w:rsidRPr="004861F0">
        <w:rPr>
          <w:rFonts w:ascii="ＭＳ Ｐ明朝" w:eastAsia="ＭＳ Ｐ明朝" w:hAnsi="ＭＳ Ｐ明朝" w:hint="eastAsia"/>
          <w:b/>
          <w:sz w:val="22"/>
        </w:rPr>
        <w:t>１．ロヒンギャ問題の原因</w:t>
      </w:r>
    </w:p>
    <w:p w:rsidR="004861F0" w:rsidRDefault="004861F0" w:rsidP="004861F0">
      <w:pPr>
        <w:spacing w:line="276" w:lineRule="auto"/>
        <w:ind w:leftChars="1000" w:left="2100" w:firstLineChars="100" w:firstLine="220"/>
        <w:rPr>
          <w:rFonts w:ascii="ＭＳ Ｐ明朝" w:eastAsia="ＭＳ Ｐ明朝" w:hAnsi="ＭＳ Ｐ明朝"/>
          <w:sz w:val="22"/>
        </w:rPr>
      </w:pPr>
      <w:r w:rsidRPr="004861F0">
        <w:rPr>
          <w:rFonts w:ascii="ＭＳ Ｐ明朝" w:eastAsia="ＭＳ Ｐ明朝" w:hAnsi="ＭＳ Ｐ明朝" w:hint="eastAsia"/>
          <w:sz w:val="22"/>
        </w:rPr>
        <w:t>ロヒンギャ問題には、ミャンマーおよびバングラデシュ両国に関わる遠因と近因があるが、現在、ロヒンギャが遭遇している苦境は近因によるところが大きい。しかもそれは、民主主義の根幹に関わるものだけに、両国も国際社会も、総力を挙げてこれを解決せねばならない。</w:t>
      </w:r>
    </w:p>
    <w:p w:rsidR="00BE73EF" w:rsidRPr="004861F0" w:rsidRDefault="00BE73EF" w:rsidP="004861F0">
      <w:pPr>
        <w:spacing w:line="276" w:lineRule="auto"/>
        <w:ind w:leftChars="1000" w:left="2100" w:firstLineChars="100" w:firstLine="220"/>
        <w:rPr>
          <w:rFonts w:ascii="ＭＳ Ｐ明朝" w:eastAsia="ＭＳ Ｐ明朝" w:hAnsi="ＭＳ Ｐ明朝" w:hint="eastAsia"/>
          <w:sz w:val="22"/>
        </w:rPr>
      </w:pPr>
    </w:p>
    <w:p w:rsidR="004861F0" w:rsidRPr="004861F0" w:rsidRDefault="004861F0" w:rsidP="004861F0">
      <w:pPr>
        <w:spacing w:line="276" w:lineRule="auto"/>
        <w:ind w:leftChars="1000" w:left="2100"/>
        <w:rPr>
          <w:rFonts w:ascii="ＭＳ Ｐ明朝" w:eastAsia="ＭＳ Ｐ明朝" w:hAnsi="ＭＳ Ｐ明朝" w:hint="eastAsia"/>
          <w:b/>
          <w:sz w:val="22"/>
        </w:rPr>
      </w:pPr>
      <w:r w:rsidRPr="004861F0">
        <w:rPr>
          <w:rFonts w:ascii="ＭＳ Ｐ明朝" w:eastAsia="ＭＳ Ｐ明朝" w:hAnsi="ＭＳ Ｐ明朝" w:hint="eastAsia"/>
          <w:b/>
          <w:sz w:val="22"/>
        </w:rPr>
        <w:t>①遠因</w:t>
      </w:r>
    </w:p>
    <w:p w:rsidR="004861F0" w:rsidRPr="004861F0" w:rsidRDefault="004861F0" w:rsidP="004861F0">
      <w:pPr>
        <w:spacing w:line="276" w:lineRule="auto"/>
        <w:ind w:leftChars="1000" w:left="2100" w:firstLineChars="100" w:firstLine="220"/>
        <w:rPr>
          <w:rFonts w:ascii="ＭＳ Ｐ明朝" w:eastAsia="ＭＳ Ｐ明朝" w:hAnsi="ＭＳ Ｐ明朝"/>
          <w:sz w:val="22"/>
        </w:rPr>
      </w:pPr>
      <w:r w:rsidRPr="004861F0">
        <w:rPr>
          <w:rFonts w:ascii="ＭＳ Ｐ明朝" w:eastAsia="ＭＳ Ｐ明朝" w:hAnsi="ＭＳ Ｐ明朝" w:hint="eastAsia"/>
          <w:sz w:val="22"/>
        </w:rPr>
        <w:t>バングラデシュとの国境沿いに位置するミャンマーのラカイン州は、きわめて複雑な歴史的背景を持っている。ミャンマーの先住民族であるアラカン族は、１５世紀、ミャンマーとバングラデシュの国境地域にアラカン王国を築き支配していた。現在のバングラデシュ南東部のコックスバザールからチッタゴンまでが、そのアラカン王国の支配地域であった。そのころ現在のバングラデシュ南東部に住んでいたイスラム教徒のロヒンギャ族は、アラカン王国に従者や傭兵として雇われたり、また商人として頻繁に往来し、国境周辺に定住するようになった。また逆にミャンマーの仏教徒も、チッタゴン周辺に進出した。つまり当時から１９６６年にナフ川が正式に国境と決定されるまで、ミャンマーとバングラデシュの国境はあいまいであり、バングラデシュ人も、アラカン族も、ロヒンギャ族も、自由に往来し、両国にまたがって住んでいたのである。</w:t>
      </w:r>
    </w:p>
    <w:p w:rsidR="004861F0" w:rsidRPr="004861F0" w:rsidRDefault="004861F0" w:rsidP="004861F0">
      <w:pPr>
        <w:spacing w:line="276" w:lineRule="auto"/>
        <w:ind w:leftChars="1000" w:left="2100" w:firstLineChars="100" w:firstLine="220"/>
        <w:rPr>
          <w:rFonts w:ascii="ＭＳ Ｐ明朝" w:eastAsia="ＭＳ Ｐ明朝" w:hAnsi="ＭＳ Ｐ明朝" w:hint="eastAsia"/>
          <w:sz w:val="22"/>
        </w:rPr>
      </w:pPr>
      <w:r w:rsidRPr="004861F0">
        <w:rPr>
          <w:rFonts w:ascii="ＭＳ Ｐ明朝" w:eastAsia="ＭＳ Ｐ明朝" w:hAnsi="ＭＳ Ｐ明朝" w:hint="eastAsia"/>
          <w:sz w:val="22"/>
        </w:rPr>
        <w:t>１９世紀後半、英国がミャンマーとバングラデシュの両国に侵入し、その植民地政策の一環として、ラカイン州の農地がチッタゴンからのベンガル系イスラム教徒の労働移民にあてがわれた。この頃から、国境周辺地帯に、仏教徒対イスラム教徒という対立構造ができあがり、英国はそれを統治のためにうまく利用した。さらに１８７９年にはバングラシュに深刻な飢餓が発生し、ベンガル人の多くがビルマへ移住した。１９４２年、日本軍の進駐によって英国がこの地から撤退した。日本軍は仏教徒を武装させ、英国軍が武装させたイスラム教徒と戦わせた。失地回復を合い言葉に仏教徒のアラカン族は、イスラム教徒のロヒンギャ族の迫害と追放を開始した。この経過から見</w:t>
      </w:r>
      <w:r w:rsidRPr="004861F0">
        <w:rPr>
          <w:rFonts w:ascii="ＭＳ Ｐ明朝" w:eastAsia="ＭＳ Ｐ明朝" w:hAnsi="ＭＳ Ｐ明朝" w:hint="eastAsia"/>
          <w:sz w:val="22"/>
        </w:rPr>
        <w:lastRenderedPageBreak/>
        <w:t>れば、ラカイン州の民族対立の遠因は、英国と日本が作ったと言っても過言ではない。</w:t>
      </w:r>
    </w:p>
    <w:p w:rsidR="004861F0" w:rsidRPr="004861F0" w:rsidRDefault="004861F0" w:rsidP="004861F0">
      <w:pPr>
        <w:spacing w:line="276" w:lineRule="auto"/>
        <w:ind w:leftChars="1000" w:left="2100" w:firstLineChars="100" w:firstLine="220"/>
        <w:rPr>
          <w:rFonts w:ascii="ＭＳ Ｐ明朝" w:eastAsia="ＭＳ Ｐ明朝" w:hAnsi="ＭＳ Ｐ明朝" w:hint="eastAsia"/>
          <w:sz w:val="22"/>
        </w:rPr>
      </w:pPr>
      <w:r w:rsidRPr="004861F0">
        <w:rPr>
          <w:rFonts w:ascii="ＭＳ Ｐ明朝" w:eastAsia="ＭＳ Ｐ明朝" w:hAnsi="ＭＳ Ｐ明朝" w:hint="eastAsia"/>
          <w:sz w:val="22"/>
        </w:rPr>
        <w:t>日本が敗退すると、ラカイン州に英国軍が再侵攻し、ベンガル系移民の勢いが復活した。そのときロヒンギャ族を含むイスラム系の人たちは、東パキスタンへの帰属を求めた。しかしそれが拒絶されたためミャンマーに残り、民族独立の機会を探った。それはミャンマーのウー・ヌー政権によって一時的に容認されたが、１９８２年、少数民族弾圧を強行したネ・ウィン政権下の「市民権法」で、ロヒンギャ族は正式に非国民であると規定され、国籍が剥奪された。このとき、約３０万人のロヒンギャ族がバングラデシュに逃れた。さらに１９８８年、アウン・サン・スー・チー女史らの民主化運動をロヒンギャ族が支持したため、軍事政権はラカイン州に７～８万の軍隊を投入し、ロヒンギャ族を弾圧した。ロヒンギャ族は家財や食料、家畜を掠奪され、反抗すれば暴行を受け、場合によっては殺害されることもあった。それに耐えきれず、多くのロヒンギャ族が１９９１～９２、９６年～９７年の２度にわたって、国境を越えてバングラデシュに逃げ込んだ。</w:t>
      </w:r>
    </w:p>
    <w:p w:rsidR="004861F0" w:rsidRDefault="004861F0" w:rsidP="004861F0">
      <w:pPr>
        <w:spacing w:line="276" w:lineRule="auto"/>
        <w:ind w:leftChars="1000" w:left="2100" w:firstLineChars="100" w:firstLine="220"/>
        <w:rPr>
          <w:rFonts w:ascii="ＭＳ Ｐ明朝" w:eastAsia="ＭＳ Ｐ明朝" w:hAnsi="ＭＳ Ｐ明朝"/>
          <w:sz w:val="22"/>
        </w:rPr>
      </w:pPr>
      <w:r w:rsidRPr="004861F0">
        <w:rPr>
          <w:rFonts w:ascii="ＭＳ Ｐ明朝" w:eastAsia="ＭＳ Ｐ明朝" w:hAnsi="ＭＳ Ｐ明朝" w:hint="eastAsia"/>
          <w:sz w:val="22"/>
        </w:rPr>
        <w:t>当時、世界最貧国の一つであるバングラデシュにその難民を受け入れる余裕はなかったが、UNHCR（国連難民高等弁務官事務所）や国際NGOなどが、難民キャンプなどを設営し、ひとまずその救済に当たった。しかしながらバングラデシュにとって、ロヒンギャ族難民の存在は、長期化するにつれて次第に迷惑な存在となっていった。その上、難民流入の結果、物価高、食糧不足、エネルギー不足なども起こり、また難民にだけ各種の組織から援助があり、逆に地元住民にはなんの恩恵もないため、地元住民との摩擦が大きくなり、困ったバングラデシュ政府は、２００４年、ロヒンギャ族を不法移民としてミャンマーへの送還を実施するようになった。行き場を失ったロヒンギャ族の一部は、小船でタイやマレーシアを目指した。現在では、サウジアラビア・インド・パキスタン・マレーシアなどに、約１００万人が散らばっているという。最近、タイがロヒンギャ族を難民として認めずミャンマーに強制送還し、大きな問題となった。</w:t>
      </w:r>
    </w:p>
    <w:p w:rsidR="00BE73EF" w:rsidRPr="004861F0" w:rsidRDefault="00BE73EF" w:rsidP="004861F0">
      <w:pPr>
        <w:spacing w:line="276" w:lineRule="auto"/>
        <w:ind w:leftChars="1000" w:left="2100" w:firstLineChars="100" w:firstLine="220"/>
        <w:rPr>
          <w:rFonts w:ascii="ＭＳ Ｐ明朝" w:eastAsia="ＭＳ Ｐ明朝" w:hAnsi="ＭＳ Ｐ明朝" w:hint="eastAsia"/>
          <w:sz w:val="22"/>
        </w:rPr>
      </w:pPr>
    </w:p>
    <w:p w:rsidR="004861F0" w:rsidRPr="004861F0" w:rsidRDefault="004861F0" w:rsidP="004861F0">
      <w:pPr>
        <w:spacing w:line="276" w:lineRule="auto"/>
        <w:ind w:leftChars="1000" w:left="2100"/>
        <w:rPr>
          <w:rFonts w:ascii="ＭＳ Ｐ明朝" w:eastAsia="ＭＳ Ｐ明朝" w:hAnsi="ＭＳ Ｐ明朝" w:hint="eastAsia"/>
          <w:b/>
          <w:sz w:val="22"/>
        </w:rPr>
      </w:pPr>
      <w:r w:rsidRPr="004861F0">
        <w:rPr>
          <w:rFonts w:ascii="ＭＳ Ｐ明朝" w:eastAsia="ＭＳ Ｐ明朝" w:hAnsi="ＭＳ Ｐ明朝" w:hint="eastAsia"/>
          <w:b/>
          <w:sz w:val="22"/>
        </w:rPr>
        <w:t>②近因</w:t>
      </w:r>
    </w:p>
    <w:p w:rsidR="004861F0" w:rsidRPr="004861F0" w:rsidRDefault="004861F0" w:rsidP="00BE73EF">
      <w:pPr>
        <w:spacing w:line="276" w:lineRule="auto"/>
        <w:ind w:leftChars="1000" w:left="2100" w:firstLineChars="100" w:firstLine="220"/>
        <w:rPr>
          <w:rFonts w:ascii="ＭＳ Ｐ明朝" w:eastAsia="ＭＳ Ｐ明朝" w:hAnsi="ＭＳ Ｐ明朝" w:hint="eastAsia"/>
          <w:sz w:val="22"/>
        </w:rPr>
      </w:pPr>
      <w:r w:rsidRPr="004861F0">
        <w:rPr>
          <w:rFonts w:ascii="ＭＳ Ｐ明朝" w:eastAsia="ＭＳ Ｐ明朝" w:hAnsi="ＭＳ Ｐ明朝" w:hint="eastAsia"/>
          <w:sz w:val="22"/>
        </w:rPr>
        <w:t>私は、ミャンマーでは２０１５年１１月の総選挙が、バングラデシュでは２０１４年１月の総選挙が、共にロヒンギャ問題の近因となっていると考える。</w:t>
      </w:r>
    </w:p>
    <w:p w:rsidR="004861F0" w:rsidRPr="004861F0" w:rsidRDefault="004861F0" w:rsidP="004861F0">
      <w:pPr>
        <w:spacing w:line="276" w:lineRule="auto"/>
        <w:ind w:leftChars="1000" w:left="2100" w:firstLineChars="100" w:firstLine="220"/>
        <w:rPr>
          <w:rFonts w:ascii="ＭＳ Ｐ明朝" w:eastAsia="ＭＳ Ｐ明朝" w:hAnsi="ＭＳ Ｐ明朝" w:hint="eastAsia"/>
          <w:sz w:val="22"/>
        </w:rPr>
      </w:pPr>
      <w:r w:rsidRPr="004861F0">
        <w:rPr>
          <w:rFonts w:ascii="ＭＳ Ｐ明朝" w:eastAsia="ＭＳ Ｐ明朝" w:hAnsi="ＭＳ Ｐ明朝" w:hint="eastAsia"/>
          <w:sz w:val="22"/>
        </w:rPr>
        <w:t>２０００年代始めには、ミャンマー国民の間で、ロヒンギャ問題は大きな社会問題として認識されることはなかった。しかし２０００年代後半、テイン・セイン大統領が２０１５年１１月に総選挙を行うことを明言し、そこで勝利するための布石を着々と打ち始めたことにより、それは顕在化させられたと言っても過言ではない。テイン・セイン大統領は、国会の中に軍人議席枠を設けるという規定を憲法に盛り込むなどしたが、そ</w:t>
      </w:r>
      <w:r w:rsidRPr="004861F0">
        <w:rPr>
          <w:rFonts w:ascii="ＭＳ Ｐ明朝" w:eastAsia="ＭＳ Ｐ明朝" w:hAnsi="ＭＳ Ｐ明朝" w:hint="eastAsia"/>
          <w:sz w:val="22"/>
        </w:rPr>
        <w:lastRenderedPageBreak/>
        <w:t>れでも総選挙でスー・チー氏に勝つためには不十分だと判断し、２０１２年６月、２５年の刑で服役中であった仏教徒過激派のウィラトゥ氏を釈放した。ウィラトゥ氏はただちに行動を開始し、その後、各地でイスラム教徒の迫害、襲撃が目立ち始めた。国軍側は仏教徒とイスラム教徒との対立を煽り、「スー・チー氏が少数民族やイスラム教徒擁護の姿勢を示せば仏教徒の反感を買う、示さなければ国際世論から糾弾される」という窮地に追い込むことを画策したのである。</w:t>
      </w:r>
    </w:p>
    <w:p w:rsidR="004861F0" w:rsidRPr="004861F0" w:rsidRDefault="004861F0" w:rsidP="004861F0">
      <w:pPr>
        <w:spacing w:line="276" w:lineRule="auto"/>
        <w:ind w:leftChars="1000" w:left="2100" w:firstLineChars="100" w:firstLine="220"/>
        <w:rPr>
          <w:rFonts w:ascii="ＭＳ Ｐ明朝" w:eastAsia="ＭＳ Ｐ明朝" w:hAnsi="ＭＳ Ｐ明朝" w:hint="eastAsia"/>
          <w:sz w:val="22"/>
        </w:rPr>
      </w:pPr>
      <w:r w:rsidRPr="004861F0">
        <w:rPr>
          <w:rFonts w:ascii="ＭＳ Ｐ明朝" w:eastAsia="ＭＳ Ｐ明朝" w:hAnsi="ＭＳ Ｐ明朝" w:hint="eastAsia"/>
          <w:sz w:val="22"/>
        </w:rPr>
        <w:t>私の工場は、ヤンゴンから車で３時間半ほど北へ走ったところにあるが、その周辺にもイスラム教徒は住んでいる。２０１０年ごろまでは、仏教徒とイスラム教徒が隣り合わせで仲良く住んでいた。ところが２０１３年になって、突如として、ささいなことから、仏教徒とイスラム教徒の間で騒動が起こった。もともと私の工場の土地は、韓国人企業家が買う予定になっていたのだが、彼はこの騒動に恐れをなしてキャンセルしてしまった。困った村の役人が、私の知人に頼み込んで来たので、私がそれを購入することになったのである。したがって私は最初から、その地では宗教融和が必要なことがよくわかっていたので、工場敷地内の四隅に、パゴダ、モスク、キリスト教会、お稲荷さんを建てようと考え、村政府にそれを提言した。しかしそのときは、彼らからは変わり者扱いされ、同時に「モスクの建設は厳禁」と命じられた。それでも私の工場は、外資企業の中では、ラカイン州にはもっとも近い場所にあり、ロヒンギャ問題への解決に一役買うために馳せ参じる絶好の位置にある。私の視野には、当初からそれも入っていた。</w:t>
      </w:r>
    </w:p>
    <w:p w:rsidR="004861F0" w:rsidRPr="004861F0" w:rsidRDefault="004861F0" w:rsidP="004861F0">
      <w:pPr>
        <w:spacing w:line="276" w:lineRule="auto"/>
        <w:ind w:leftChars="1000" w:left="2100" w:firstLineChars="100" w:firstLine="220"/>
        <w:rPr>
          <w:rFonts w:ascii="ＭＳ Ｐ明朝" w:eastAsia="ＭＳ Ｐ明朝" w:hAnsi="ＭＳ Ｐ明朝" w:hint="eastAsia"/>
          <w:sz w:val="22"/>
        </w:rPr>
      </w:pPr>
      <w:r w:rsidRPr="004861F0">
        <w:rPr>
          <w:rFonts w:ascii="ＭＳ Ｐ明朝" w:eastAsia="ＭＳ Ｐ明朝" w:hAnsi="ＭＳ Ｐ明朝" w:hint="eastAsia"/>
          <w:sz w:val="22"/>
        </w:rPr>
        <w:t>国軍側の策動にもかかわらず、２０１５年１１月の総選挙は、スー・チー氏率いるNLDの圧勝に終わった。しかしながら国軍側は、２０２０年の次期総選挙をにらみ、ラカイン州におけるロヒンギャの騒動につけ込み、軍事力を行使することによって、大量のロヒンギャをバングラデシュへ脱出させ、再びスー・チー国家顧問を窮地に立たせようとした。その結果、国際世論はスー・チー氏の無作為を非難し、ノーベル平和賞の返上や経済制裁さえもちらつかせるようになった。またミャンマー人の大多数を占める仏教徒とロヒンギャを始めとする少数民族との板挟みとなり、身動きの取れないスー・チー国家顧問の人気は、だんだん下降してきた。まさに国軍側の企図は功を奏してきたと言えるだろう。</w:t>
      </w:r>
    </w:p>
    <w:p w:rsidR="004861F0" w:rsidRPr="004861F0" w:rsidRDefault="004861F0" w:rsidP="004861F0">
      <w:pPr>
        <w:spacing w:line="276" w:lineRule="auto"/>
        <w:ind w:leftChars="1000" w:left="2100" w:firstLineChars="100" w:firstLine="220"/>
        <w:rPr>
          <w:rFonts w:ascii="ＭＳ Ｐ明朝" w:eastAsia="ＭＳ Ｐ明朝" w:hAnsi="ＭＳ Ｐ明朝" w:hint="eastAsia"/>
          <w:sz w:val="22"/>
        </w:rPr>
      </w:pPr>
      <w:r w:rsidRPr="004861F0">
        <w:rPr>
          <w:rFonts w:ascii="ＭＳ Ｐ明朝" w:eastAsia="ＭＳ Ｐ明朝" w:hAnsi="ＭＳ Ｐ明朝" w:hint="eastAsia"/>
          <w:sz w:val="22"/>
        </w:rPr>
        <w:t>スー・チー国家顧問がラカイン州のロヒンギャ迫害現場を、国際機関や海外ジャーナリスに開放しないことも、このロヒンギャ問題を複雑怪奇なものにしてしまっている。ロヒンギャの中には、「金をもらって脱出を装っている輩もいる」という情報もある。さらにこの地では、ロヒンギャ難民を狙うタイやマレーシアの人身売買組織が暗躍しているという。また直近では、渦中のマウンドーで大量の覚醒剤が押収されたという情報もある。いずれにせよ、それらは藪の中であり、スー・チー国家顧問はこの地域をジャ</w:t>
      </w:r>
      <w:r w:rsidRPr="004861F0">
        <w:rPr>
          <w:rFonts w:ascii="ＭＳ Ｐ明朝" w:eastAsia="ＭＳ Ｐ明朝" w:hAnsi="ＭＳ Ｐ明朝" w:hint="eastAsia"/>
          <w:sz w:val="22"/>
        </w:rPr>
        <w:lastRenderedPageBreak/>
        <w:t>ーナリストに開放し、真実を明らかにさせるべきである。先日、私もシットウェイまでは入れたが、マウンドーにはその行動を制せられて行けなかった。</w:t>
      </w:r>
    </w:p>
    <w:p w:rsidR="004861F0" w:rsidRPr="004861F0" w:rsidRDefault="004861F0" w:rsidP="004861F0">
      <w:pPr>
        <w:spacing w:line="276" w:lineRule="auto"/>
        <w:ind w:leftChars="1000" w:left="2100" w:firstLineChars="100" w:firstLine="220"/>
        <w:rPr>
          <w:rFonts w:ascii="ＭＳ Ｐ明朝" w:eastAsia="ＭＳ Ｐ明朝" w:hAnsi="ＭＳ Ｐ明朝" w:hint="eastAsia"/>
          <w:sz w:val="22"/>
        </w:rPr>
      </w:pPr>
      <w:r w:rsidRPr="004861F0">
        <w:rPr>
          <w:rFonts w:ascii="ＭＳ Ｐ明朝" w:eastAsia="ＭＳ Ｐ明朝" w:hAnsi="ＭＳ Ｐ明朝" w:hint="eastAsia"/>
          <w:sz w:val="22"/>
        </w:rPr>
        <w:t>バングラデシュにおいては、２０１２年１０月、ラム市においてイスラム教徒過激派の仏教寺院焼き打ち、仏教徒襲撃が行われた。また当時、バングラデシュでは２０１４年１月の総選挙を前にして、名物のハルタルの嵐が吹き荒れていた。これらの詳細については、私が現場検証後、それを短信として発信してきたところでもある。ことにラム市でのイスラム過激派の襲撃は、死人こそ出なかったが、数カ所の仏教寺院が徹底的に破壊・掠奪されている。当時、これは、ミャンマーにおける仏教徒過激派のイスラム教徒襲撃に対する報復だと言われた。ここでも現地では、その当日まで、イスラム教徒と仏教徒が仲の良い隣人として暮らしていた。つまりこの事件は、２０１４年１月の総選挙を前にして、バングラデシュ民族主義党（BNP）やイスラム過激派政党が、ハシナ首相率いるアワミ連盟のロヒンギャ問題やミャンマーにおけるイスラム教徒迫害への弱腰を糾弾し、自らに有利な状況を作り出そうとしたものと考えられる。しかしその画策も空しく、２０１４年の総選挙では、BNPのボイコットもあって、アワミ連盟の圧勝となった。</w:t>
      </w:r>
    </w:p>
    <w:p w:rsidR="004861F0" w:rsidRPr="004861F0" w:rsidRDefault="004861F0" w:rsidP="004861F0">
      <w:pPr>
        <w:spacing w:line="276" w:lineRule="auto"/>
        <w:ind w:leftChars="1000" w:left="2100" w:firstLineChars="100" w:firstLine="220"/>
        <w:rPr>
          <w:rFonts w:ascii="ＭＳ Ｐ明朝" w:eastAsia="ＭＳ Ｐ明朝" w:hAnsi="ＭＳ Ｐ明朝" w:hint="eastAsia"/>
          <w:sz w:val="22"/>
        </w:rPr>
      </w:pPr>
      <w:r w:rsidRPr="004861F0">
        <w:rPr>
          <w:rFonts w:ascii="ＭＳ Ｐ明朝" w:eastAsia="ＭＳ Ｐ明朝" w:hAnsi="ＭＳ Ｐ明朝" w:hint="eastAsia"/>
          <w:sz w:val="22"/>
        </w:rPr>
        <w:t>その後、ハシナ首相はロヒンギャのためにハチヤ島を開放するなどの対策を提案したが、それは不調に終わっている。私はハシナ首相のこのロヒンギャ対策に呼応して、ハチヤ島に縫製工場を造ろうと思っていた。私のダッカの工場は、順調に操業しており、ハチヤ島の新工場を支援する余力が備わっていたからである。しかし現地へ立地調査の計画段階で対策そのものが中止になり、私の計画もはかなく費え去った。その後、２０１７年８月からのロヒンギャの大量流入に対して、バングラデシュにはそれを受け入れるだけの経済力もなく、また国際機関からの支援も、それが地元住民との軋轢を生む結果ともなり、ハシナ首相は決定的な解決策を示せないでいる。しかも２０１９年１月の総選挙を前にして、BNPやイスラム過激派は、ハシナ首相のロヒンギャ問題への無策やミャンマーへの弱腰を非難し、それを自陣に有利に展開しようとしている。</w:t>
      </w:r>
    </w:p>
    <w:p w:rsidR="004861F0" w:rsidRPr="004861F0" w:rsidRDefault="004861F0" w:rsidP="004861F0">
      <w:pPr>
        <w:spacing w:line="276" w:lineRule="auto"/>
        <w:ind w:leftChars="1000" w:left="2100" w:firstLineChars="100" w:firstLine="220"/>
        <w:rPr>
          <w:rFonts w:ascii="ＭＳ Ｐ明朝" w:eastAsia="ＭＳ Ｐ明朝" w:hAnsi="ＭＳ Ｐ明朝" w:hint="eastAsia"/>
          <w:sz w:val="22"/>
        </w:rPr>
      </w:pPr>
      <w:r w:rsidRPr="004861F0">
        <w:rPr>
          <w:noProof/>
          <w:sz w:val="22"/>
        </w:rPr>
        <w:drawing>
          <wp:anchor distT="0" distB="0" distL="114300" distR="114300" simplePos="0" relativeHeight="251659264" behindDoc="0" locked="0" layoutInCell="1" allowOverlap="1">
            <wp:simplePos x="0" y="0"/>
            <wp:positionH relativeFrom="column">
              <wp:posOffset>3799205</wp:posOffset>
            </wp:positionH>
            <wp:positionV relativeFrom="paragraph">
              <wp:posOffset>0</wp:posOffset>
            </wp:positionV>
            <wp:extent cx="2328545" cy="2032635"/>
            <wp:effectExtent l="0" t="0" r="0" b="5715"/>
            <wp:wrapSquare wrapText="bothSides"/>
            <wp:docPr id="5" name="図 5" descr="ミャンマーバングラ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ミャンマーバングラ2"/>
                    <pic:cNvPicPr>
                      <a:picLocks noChangeAspect="1" noChangeArrowheads="1"/>
                    </pic:cNvPicPr>
                  </pic:nvPicPr>
                  <pic:blipFill>
                    <a:blip r:embed="rId13">
                      <a:extLst>
                        <a:ext uri="{28A0092B-C50C-407E-A947-70E740481C1C}">
                          <a14:useLocalDpi xmlns:a14="http://schemas.microsoft.com/office/drawing/2010/main" val="0"/>
                        </a:ext>
                      </a:extLst>
                    </a:blip>
                    <a:srcRect t="6151" r="5974" b="26187"/>
                    <a:stretch>
                      <a:fillRect/>
                    </a:stretch>
                  </pic:blipFill>
                  <pic:spPr bwMode="auto">
                    <a:xfrm>
                      <a:off x="0" y="0"/>
                      <a:ext cx="2328545" cy="2032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61F0">
        <w:rPr>
          <w:rFonts w:ascii="ＭＳ Ｐ明朝" w:eastAsia="ＭＳ Ｐ明朝" w:hAnsi="ＭＳ Ｐ明朝" w:hint="eastAsia"/>
          <w:sz w:val="22"/>
        </w:rPr>
        <w:t>２０１７年６月には、チッタゴン丘陵のランガマティのチャクマ族（仏教徒）部落が何者かに襲われ、３００軒ほどが焼かれ、老女が一人焼け死んだ。当初、それはロヒンギャによるものだという情報が流れた。私はすぐに、「これはフェイクニュースだ」と思った。なぜなら、チッタゴン丘陵周辺にはロヒンギャは住んでおらず、</w:t>
      </w:r>
      <w:r w:rsidRPr="004861F0">
        <w:rPr>
          <w:rFonts w:ascii="ＭＳ Ｐ明朝" w:eastAsia="ＭＳ Ｐ明朝" w:hAnsi="ＭＳ Ｐ明朝" w:hint="eastAsia"/>
          <w:sz w:val="22"/>
        </w:rPr>
        <w:lastRenderedPageBreak/>
        <w:t>コックスバザールから長駆してチャクマ族を襲う可能性も動機もないからである。私は、さっそくこの情報の真偽を確かめるために、チッタゴン丘陵、とくにチャクマ族が住んでおり、村が焼き打ちにあったというランガマティに行ってみようと考えたが、この地への外国人の立ち入りが禁止されていたので、それを断念した。しかし幸い、わが工場にチャクマ族出身の日本語通訳が在籍しており、彼から詳しいことを聞くことができたので、それを短信として各位に発信しておいた。チャクマ族が襲われたのは事実だったが、犯人はベンガル人移住者だった。問題は、「ロヒンギャが襲撃」という見出しで、これがネットなどで流されたことである。私は、これはハシナ首相がこの地域の不安定さを解決できないことにつけ込んで、ロヒンギャに罪をなすりつけ、ハシナ首相の無力さを喧伝しようとする輩の発した「フェイクニュース」だったと考える。</w:t>
      </w:r>
    </w:p>
    <w:p w:rsidR="004861F0" w:rsidRPr="004861F0" w:rsidRDefault="004861F0" w:rsidP="004861F0">
      <w:pPr>
        <w:spacing w:line="276" w:lineRule="auto"/>
        <w:ind w:leftChars="1000" w:left="2100" w:firstLineChars="100" w:firstLine="220"/>
        <w:rPr>
          <w:rFonts w:ascii="ＭＳ Ｐ明朝" w:eastAsia="ＭＳ Ｐ明朝" w:hAnsi="ＭＳ Ｐ明朝" w:hint="eastAsia"/>
          <w:sz w:val="22"/>
        </w:rPr>
      </w:pPr>
      <w:r w:rsidRPr="004861F0">
        <w:rPr>
          <w:rFonts w:ascii="ＭＳ Ｐ明朝" w:eastAsia="ＭＳ Ｐ明朝" w:hAnsi="ＭＳ Ｐ明朝" w:hint="eastAsia"/>
          <w:sz w:val="22"/>
        </w:rPr>
        <w:t>今後、バングラデシュでは、２０１９年１月の総選挙を前にして、BNPやイスラム過激派が、大がかりなハルタルを仕掛け、ロヒンギャ問題へのハシナ首相の無策や弱腰をあげつらい、政権の転覆を画策するだろう。</w:t>
      </w:r>
    </w:p>
    <w:p w:rsidR="004861F0" w:rsidRPr="004861F0" w:rsidRDefault="004861F0" w:rsidP="004861F0">
      <w:pPr>
        <w:spacing w:line="276" w:lineRule="auto"/>
        <w:ind w:leftChars="1000" w:left="2100" w:firstLineChars="100" w:firstLine="220"/>
        <w:rPr>
          <w:rFonts w:ascii="ＭＳ Ｐ明朝" w:eastAsia="ＭＳ Ｐ明朝" w:hAnsi="ＭＳ Ｐ明朝" w:hint="eastAsia"/>
          <w:sz w:val="22"/>
        </w:rPr>
      </w:pPr>
      <w:r w:rsidRPr="004861F0">
        <w:rPr>
          <w:rFonts w:ascii="ＭＳ Ｐ明朝" w:eastAsia="ＭＳ Ｐ明朝" w:hAnsi="ＭＳ Ｐ明朝" w:hint="eastAsia"/>
          <w:sz w:val="22"/>
        </w:rPr>
        <w:t>つまり、ミャンマー・バングラデシュ両国にとって、ロヒンギャ問題が共に民主主義の根幹とも言える選挙における政争の具として利用されており、それが大きな近因となっているのである。</w:t>
      </w:r>
    </w:p>
    <w:p w:rsidR="004861F0" w:rsidRPr="004861F0" w:rsidRDefault="004861F0" w:rsidP="004861F0">
      <w:pPr>
        <w:spacing w:line="276" w:lineRule="auto"/>
        <w:ind w:leftChars="1000" w:left="2100" w:firstLineChars="100" w:firstLine="221"/>
        <w:rPr>
          <w:rFonts w:ascii="ＭＳ Ｐ明朝" w:eastAsia="ＭＳ Ｐ明朝" w:hAnsi="ＭＳ Ｐ明朝" w:hint="eastAsia"/>
          <w:b/>
          <w:sz w:val="22"/>
        </w:rPr>
      </w:pPr>
    </w:p>
    <w:p w:rsidR="004861F0" w:rsidRPr="004861F0" w:rsidRDefault="004861F0" w:rsidP="004861F0">
      <w:pPr>
        <w:spacing w:line="276" w:lineRule="auto"/>
        <w:ind w:leftChars="1000" w:left="2100"/>
        <w:rPr>
          <w:rFonts w:ascii="ＭＳ Ｐ明朝" w:eastAsia="ＭＳ Ｐ明朝" w:hAnsi="ＭＳ Ｐ明朝" w:hint="eastAsia"/>
          <w:b/>
          <w:sz w:val="22"/>
        </w:rPr>
      </w:pPr>
      <w:r w:rsidRPr="004861F0">
        <w:rPr>
          <w:rFonts w:ascii="ＭＳ Ｐ明朝" w:eastAsia="ＭＳ Ｐ明朝" w:hAnsi="ＭＳ Ｐ明朝" w:hint="eastAsia"/>
          <w:b/>
          <w:sz w:val="22"/>
        </w:rPr>
        <w:t>２．国際機関やNGOの関与の功罪</w:t>
      </w:r>
    </w:p>
    <w:p w:rsidR="004861F0" w:rsidRPr="004861F0" w:rsidRDefault="004861F0" w:rsidP="004861F0">
      <w:pPr>
        <w:spacing w:line="276" w:lineRule="auto"/>
        <w:ind w:leftChars="1000" w:left="2100" w:firstLineChars="100" w:firstLine="220"/>
        <w:rPr>
          <w:rFonts w:ascii="ＭＳ Ｐ明朝" w:eastAsia="ＭＳ Ｐ明朝" w:hAnsi="ＭＳ Ｐ明朝" w:hint="eastAsia"/>
          <w:sz w:val="22"/>
        </w:rPr>
      </w:pPr>
      <w:r w:rsidRPr="004861F0">
        <w:rPr>
          <w:rFonts w:ascii="ＭＳ Ｐ明朝" w:eastAsia="ＭＳ Ｐ明朝" w:hAnsi="ＭＳ Ｐ明朝" w:hint="eastAsia"/>
          <w:sz w:val="22"/>
        </w:rPr>
        <w:t>以前から、バングラデシュのコックスバザールやラムの周辺には、ロヒンギャ救援のためのキャンプがあり、そこに国際支援の手が差しのべられている。最近では、日本を始めとして各国政府からの資金援助も表明されている。またこの数年、ミャンマーのラカイン州シットウェイには、ロヒンギャ支援のためのNGO団体が世界各国から押し寄せ、大量の資金も流入している。これらの国際機関や各国政府、各種NGOの支援活動は、ロヒンギャやこの地域の両国住民に大きな助けとなっていることは否定できない。</w:t>
      </w:r>
    </w:p>
    <w:p w:rsidR="004861F0" w:rsidRPr="004861F0" w:rsidRDefault="004861F0" w:rsidP="004861F0">
      <w:pPr>
        <w:spacing w:line="276" w:lineRule="auto"/>
        <w:ind w:leftChars="1000" w:left="2100" w:firstLineChars="100" w:firstLine="220"/>
        <w:rPr>
          <w:rFonts w:ascii="ＭＳ Ｐ明朝" w:eastAsia="ＭＳ Ｐ明朝" w:hAnsi="ＭＳ Ｐ明朝" w:hint="eastAsia"/>
          <w:sz w:val="22"/>
        </w:rPr>
      </w:pPr>
      <w:r w:rsidRPr="004861F0">
        <w:rPr>
          <w:rFonts w:ascii="ＭＳ Ｐ明朝" w:eastAsia="ＭＳ Ｐ明朝" w:hAnsi="ＭＳ Ｐ明朝" w:hint="eastAsia"/>
          <w:sz w:val="22"/>
        </w:rPr>
        <w:t>しかし各国政府やNGOなどの支援活動は、当該地域の住民の自立のために、真に役立つ方向でなされなければならない。救援資金や物資の提供は一時的なものであり、抜本的な解決にはならず、むしろ自立を阻害することもある。支援の長期化や常態化は、ロヒンギャやこの地域の住民たちが、援助慣れし自堕落な生活を送ることを助長してしまう面がある。またNGO団体は玉石混交であり、ロヒンギャ問題を利用して、そこから利益を求めようとして現地に群がる組織も少なくない。これらの国際機関や各国政府、NGOなどの支援活動の否定的側面は、ロヒンギャ問題特有のものではなく、世界各国の紛争地でも見られる共通現象である。</w:t>
      </w:r>
    </w:p>
    <w:p w:rsidR="004861F0" w:rsidRPr="004861F0" w:rsidRDefault="004861F0" w:rsidP="004861F0">
      <w:pPr>
        <w:spacing w:line="276" w:lineRule="auto"/>
        <w:ind w:leftChars="1000" w:left="2100" w:firstLineChars="100" w:firstLine="220"/>
        <w:rPr>
          <w:rFonts w:ascii="ＭＳ Ｐ明朝" w:eastAsia="ＭＳ Ｐ明朝" w:hAnsi="ＭＳ Ｐ明朝" w:hint="eastAsia"/>
          <w:sz w:val="22"/>
        </w:rPr>
      </w:pPr>
      <w:r w:rsidRPr="004861F0">
        <w:rPr>
          <w:rFonts w:ascii="ＭＳ Ｐ明朝" w:eastAsia="ＭＳ Ｐ明朝" w:hAnsi="ＭＳ Ｐ明朝" w:hint="eastAsia"/>
          <w:sz w:val="22"/>
        </w:rPr>
        <w:t>数年前、私はチベットのダライ・ラマが亡命しているインドのダラムサラにおいて、</w:t>
      </w:r>
      <w:r w:rsidRPr="004861F0">
        <w:rPr>
          <w:rFonts w:ascii="ＭＳ Ｐ明朝" w:eastAsia="ＭＳ Ｐ明朝" w:hAnsi="ＭＳ Ｐ明朝" w:hint="eastAsia"/>
          <w:sz w:val="22"/>
        </w:rPr>
        <w:lastRenderedPageBreak/>
        <w:t>その典型を見て、その意を強くした。ダラムサラでは、ダライ・ラマと取り巻きの高僧たちが、世界各地から寄せられる多額の寄付金で、多くのインド人を使用人として使い、きわめて優雅な生活を送っていたのである。また数か月前、私はミャンマーのシットウェイにおいて、ロヒンギャの人々の一部が、取材に訪れたジャーナリストに、自らが被写体になることによって、金品をせびる様子を見た。また生活支援活動に関わるNGO組織の人たちが、その地で優雅に暮らしており、地元民から嫉妬の目を向けられている現状も確認してきた。また当然のことながら、紛争地域は貧困地域であることが多く、その地域の特定の人々にのみ援助が与えられると、他の住民との間に軋轢を生み、問題をさらに複雑にしてしまうことが多い。</w:t>
      </w:r>
    </w:p>
    <w:p w:rsidR="004861F0" w:rsidRPr="004861F0" w:rsidRDefault="004861F0" w:rsidP="004861F0">
      <w:pPr>
        <w:spacing w:line="276" w:lineRule="auto"/>
        <w:ind w:leftChars="1000" w:left="2100" w:firstLineChars="100" w:firstLine="220"/>
        <w:rPr>
          <w:rFonts w:ascii="ＭＳ Ｐ明朝" w:eastAsia="ＭＳ Ｐ明朝" w:hAnsi="ＭＳ Ｐ明朝" w:hint="eastAsia"/>
          <w:sz w:val="22"/>
        </w:rPr>
      </w:pPr>
      <w:r w:rsidRPr="004861F0">
        <w:rPr>
          <w:rFonts w:ascii="ＭＳ Ｐ明朝" w:eastAsia="ＭＳ Ｐ明朝" w:hAnsi="ＭＳ Ｐ明朝" w:hint="eastAsia"/>
          <w:sz w:val="22"/>
        </w:rPr>
        <w:t>ロヒンギャを救済するためには、国際的な支援活動が必要不可欠である。しかし、それが長期化・常態化すれば、そこには必ず、支援する側と支援を受ける側の双方に腐敗や堕落が発生する。</w:t>
      </w:r>
    </w:p>
    <w:p w:rsidR="004861F0" w:rsidRPr="004861F0" w:rsidRDefault="004861F0" w:rsidP="004861F0">
      <w:pPr>
        <w:spacing w:line="276" w:lineRule="auto"/>
        <w:ind w:leftChars="1000" w:left="2100"/>
        <w:rPr>
          <w:rFonts w:ascii="ＭＳ Ｐ明朝" w:eastAsia="ＭＳ Ｐ明朝" w:hAnsi="ＭＳ Ｐ明朝" w:hint="eastAsia"/>
          <w:sz w:val="22"/>
        </w:rPr>
      </w:pPr>
    </w:p>
    <w:p w:rsidR="004861F0" w:rsidRPr="004861F0" w:rsidRDefault="004861F0" w:rsidP="004861F0">
      <w:pPr>
        <w:spacing w:line="276" w:lineRule="auto"/>
        <w:ind w:leftChars="1000" w:left="2100"/>
        <w:rPr>
          <w:rFonts w:ascii="ＭＳ Ｐ明朝" w:eastAsia="ＭＳ Ｐ明朝" w:hAnsi="ＭＳ Ｐ明朝" w:hint="eastAsia"/>
          <w:b/>
          <w:sz w:val="22"/>
        </w:rPr>
      </w:pPr>
      <w:r w:rsidRPr="004861F0">
        <w:rPr>
          <w:rFonts w:ascii="ＭＳ Ｐ明朝" w:eastAsia="ＭＳ Ｐ明朝" w:hAnsi="ＭＳ Ｐ明朝" w:hint="eastAsia"/>
          <w:b/>
          <w:sz w:val="22"/>
        </w:rPr>
        <w:t xml:space="preserve">３．経済制裁は逆効果　</w:t>
      </w:r>
    </w:p>
    <w:p w:rsidR="004861F0" w:rsidRPr="004861F0" w:rsidRDefault="004861F0" w:rsidP="004861F0">
      <w:pPr>
        <w:spacing w:line="276" w:lineRule="auto"/>
        <w:ind w:leftChars="1000" w:left="2100" w:firstLineChars="100" w:firstLine="220"/>
        <w:rPr>
          <w:rFonts w:ascii="ＭＳ Ｐ明朝" w:eastAsia="ＭＳ Ｐ明朝" w:hAnsi="ＭＳ Ｐ明朝" w:hint="eastAsia"/>
          <w:sz w:val="22"/>
        </w:rPr>
      </w:pPr>
      <w:r w:rsidRPr="004861F0">
        <w:rPr>
          <w:rFonts w:ascii="ＭＳ Ｐ明朝" w:eastAsia="ＭＳ Ｐ明朝" w:hAnsi="ＭＳ Ｐ明朝" w:hint="eastAsia"/>
          <w:sz w:val="22"/>
        </w:rPr>
        <w:t>欧米政府は、スー・チー国家顧問がロヒンギャ対策に消極的であることに業を煮やして、経済制裁などの対策を講じようとしている。しかし最近の開発途上国の経済発展には、外資の進出が不可欠であり、経済制裁を課せばミャマーへの各国の民間企業の進出が鈍くなる。経済制裁は、ミャンマー経済を停滞させる。それはスー・チー国家顧問の人気を低下させることにつながり、その結果は次回の総選挙において国軍側を利することになる。それこそ国軍側の思う壺であり、せっかくの民主化が、ミャンマーでも後退させられることになる。ジャスミン革命に続き、サフラン革命も失敗となる。したがって欧米政府を始めとする各国は、経済制裁などの発動を手控えるべきである。</w:t>
      </w:r>
    </w:p>
    <w:p w:rsidR="004861F0" w:rsidRPr="004861F0" w:rsidRDefault="004861F0" w:rsidP="004861F0">
      <w:pPr>
        <w:spacing w:line="276" w:lineRule="auto"/>
        <w:ind w:leftChars="1000" w:left="2100"/>
        <w:rPr>
          <w:rFonts w:ascii="ＭＳ Ｐ明朝" w:eastAsia="ＭＳ Ｐ明朝" w:hAnsi="ＭＳ Ｐ明朝" w:hint="eastAsia"/>
          <w:b/>
          <w:sz w:val="22"/>
        </w:rPr>
      </w:pPr>
    </w:p>
    <w:p w:rsidR="004861F0" w:rsidRPr="004861F0" w:rsidRDefault="004861F0" w:rsidP="004861F0">
      <w:pPr>
        <w:spacing w:line="276" w:lineRule="auto"/>
        <w:ind w:leftChars="1000" w:left="2100"/>
        <w:rPr>
          <w:rFonts w:ascii="ＭＳ Ｐ明朝" w:eastAsia="ＭＳ Ｐ明朝" w:hAnsi="ＭＳ Ｐ明朝" w:hint="eastAsia"/>
          <w:b/>
          <w:sz w:val="22"/>
        </w:rPr>
      </w:pPr>
      <w:r w:rsidRPr="004861F0">
        <w:rPr>
          <w:rFonts w:ascii="ＭＳ Ｐ明朝" w:eastAsia="ＭＳ Ｐ明朝" w:hAnsi="ＭＳ Ｐ明朝" w:hint="eastAsia"/>
          <w:b/>
          <w:sz w:val="22"/>
        </w:rPr>
        <w:t>４．ロヒンギャ問題解決の前提</w:t>
      </w:r>
    </w:p>
    <w:p w:rsidR="004861F0" w:rsidRPr="004861F0" w:rsidRDefault="004861F0" w:rsidP="004861F0">
      <w:pPr>
        <w:spacing w:line="276" w:lineRule="auto"/>
        <w:ind w:leftChars="1000" w:left="2100"/>
        <w:rPr>
          <w:rFonts w:ascii="ＭＳ Ｐ明朝" w:eastAsia="ＭＳ Ｐ明朝" w:hAnsi="ＭＳ Ｐ明朝" w:hint="eastAsia"/>
          <w:b/>
          <w:sz w:val="22"/>
        </w:rPr>
      </w:pPr>
      <w:r w:rsidRPr="004861F0">
        <w:rPr>
          <w:rFonts w:ascii="ＭＳ Ｐ明朝" w:eastAsia="ＭＳ Ｐ明朝" w:hAnsi="ＭＳ Ｐ明朝" w:hint="eastAsia"/>
          <w:b/>
          <w:sz w:val="22"/>
        </w:rPr>
        <w:t xml:space="preserve">①寛容と利他の精神の発揚　</w:t>
      </w:r>
    </w:p>
    <w:p w:rsidR="004861F0" w:rsidRPr="004861F0" w:rsidRDefault="004861F0" w:rsidP="004861F0">
      <w:pPr>
        <w:spacing w:line="276" w:lineRule="auto"/>
        <w:ind w:leftChars="1000" w:left="2100" w:firstLineChars="100" w:firstLine="220"/>
        <w:rPr>
          <w:rFonts w:ascii="ＭＳ Ｐ明朝" w:eastAsia="ＭＳ Ｐ明朝" w:hAnsi="ＭＳ Ｐ明朝" w:hint="eastAsia"/>
          <w:sz w:val="22"/>
        </w:rPr>
      </w:pPr>
      <w:r w:rsidRPr="004861F0">
        <w:rPr>
          <w:rFonts w:ascii="ＭＳ Ｐ明朝" w:eastAsia="ＭＳ Ｐ明朝" w:hAnsi="ＭＳ Ｐ明朝" w:hint="eastAsia"/>
          <w:sz w:val="22"/>
        </w:rPr>
        <w:t>人類は、多くの犠牲を伴いながら、現時点で最善と思われる民主主義という統治システムに到達した。しかし、民主主義というシステムは、寛容と利他の精神の裏付けがなければ、退廃し衆愚政となり独裁者を産んでしまう。民主主義体制下で、民衆が自由を謳歌し、勝手に利己的な主張を叫び、指導者がその劣情に迎合すれば、容易に多数を獲得することができ、そこに独裁者が出現する。そして必ず少数者を排除することになる。かつて民主的なワイマール憲法下のドイツからヒットラーが産まれたのがその実例である。</w:t>
      </w:r>
    </w:p>
    <w:p w:rsidR="004861F0" w:rsidRPr="004861F0" w:rsidRDefault="004861F0" w:rsidP="004861F0">
      <w:pPr>
        <w:spacing w:line="276" w:lineRule="auto"/>
        <w:ind w:leftChars="1000" w:left="2100" w:firstLineChars="100" w:firstLine="220"/>
        <w:rPr>
          <w:rFonts w:ascii="ＭＳ Ｐ明朝" w:eastAsia="ＭＳ Ｐ明朝" w:hAnsi="ＭＳ Ｐ明朝" w:hint="eastAsia"/>
          <w:sz w:val="22"/>
        </w:rPr>
      </w:pPr>
      <w:r w:rsidRPr="004861F0">
        <w:rPr>
          <w:rFonts w:ascii="ＭＳ Ｐ明朝" w:eastAsia="ＭＳ Ｐ明朝" w:hAnsi="ＭＳ Ｐ明朝" w:hint="eastAsia"/>
          <w:sz w:val="22"/>
        </w:rPr>
        <w:t>ミャンマー国民とスー・チー国家顧問が率いるNLDは、２０１５年の選挙において、</w:t>
      </w:r>
      <w:r w:rsidRPr="004861F0">
        <w:rPr>
          <w:rFonts w:ascii="ＭＳ Ｐ明朝" w:eastAsia="ＭＳ Ｐ明朝" w:hAnsi="ＭＳ Ｐ明朝" w:hint="eastAsia"/>
          <w:sz w:val="22"/>
        </w:rPr>
        <w:lastRenderedPageBreak/>
        <w:t>長年の雌伏を経て軍を凌ぎ、限定付きではあるが念願の民主化に成功した。巷では、それをサフラン革命と名付け、褒め讃えている。しかし、民主化後のミャンマー国民の生活は、期待されていたほどには向上せず、昨今ではスー・チー国家顧問への失望の声も上がりつつある。それはミャンンマー国民が、いっせいに利己的な主張を叫びはじめたため、国民間の利害の対立が巻き起こり、それにスー・チー国家顧問が有効に対処しきれていない結果でもある。ロヒンギャ問題は、国軍側がそこにつけ込み、ミャンマー国民の大多数を占める仏教徒の劣情を背景に、仏教徒過激派をたきつけ、ロヒンギャの襲撃、迫害、排除を行ったと考えるのが、順当である。この事態を前に、スー・チー国家顧問は、仏教徒への配慮から，国軍を制止し、ロヒンギャを救済する政策を打ち出しかねている。国軍側は、国内・国際両面において、これを利用して、スー・チー政権を転覆させようとしている。この策動に乗せられて、国際的にも、スー・チー国家顧問への批判が殺到し、経済制裁なども検討されている。</w:t>
      </w:r>
    </w:p>
    <w:p w:rsidR="004861F0" w:rsidRPr="004861F0" w:rsidRDefault="004861F0" w:rsidP="004861F0">
      <w:pPr>
        <w:spacing w:line="276" w:lineRule="auto"/>
        <w:ind w:leftChars="1000" w:left="2100" w:firstLineChars="100" w:firstLine="220"/>
        <w:rPr>
          <w:rFonts w:ascii="ＭＳ Ｐ明朝" w:eastAsia="ＭＳ Ｐ明朝" w:hAnsi="ＭＳ Ｐ明朝" w:hint="eastAsia"/>
          <w:sz w:val="22"/>
        </w:rPr>
      </w:pPr>
      <w:r w:rsidRPr="004861F0">
        <w:rPr>
          <w:rFonts w:ascii="ＭＳ Ｐ明朝" w:eastAsia="ＭＳ Ｐ明朝" w:hAnsi="ＭＳ Ｐ明朝" w:hint="eastAsia"/>
          <w:sz w:val="22"/>
        </w:rPr>
        <w:t>ミャンマーにおいては、国軍や仏教徒過激派はイスラム教徒およびロヒンギャへの襲撃をただちにやめるべきである。ミャンマー国民は寛容と利他の精神を発揮し、スー・チー国家顧問が率いるNLDを支持し、サフラン革命の成果として勝ち取った民主主義を擁護し発展させなければならない。スー・チー国家顧問は、ロヒンギャをはじめとする少数民族問題の解決のため、国民の劣情に迎合するのではなく、断固として国軍の行動を制し、仏教徒過激派の行動を諫め、イスラム教徒やロヒンギャとの共存を志向すべきである。そうしなければ、民主化の果実は成熟しないうちに、再び国軍によってもぎとられてしまうに違いない。</w:t>
      </w:r>
    </w:p>
    <w:p w:rsidR="004861F0" w:rsidRPr="004861F0" w:rsidRDefault="004861F0" w:rsidP="004861F0">
      <w:pPr>
        <w:spacing w:line="276" w:lineRule="auto"/>
        <w:ind w:leftChars="1000" w:left="2100" w:firstLineChars="100" w:firstLine="220"/>
        <w:rPr>
          <w:rFonts w:ascii="ＭＳ Ｐ明朝" w:eastAsia="ＭＳ Ｐ明朝" w:hAnsi="ＭＳ Ｐ明朝" w:hint="eastAsia"/>
          <w:sz w:val="22"/>
        </w:rPr>
      </w:pPr>
      <w:r w:rsidRPr="004861F0">
        <w:rPr>
          <w:rFonts w:ascii="ＭＳ Ｐ明朝" w:eastAsia="ＭＳ Ｐ明朝" w:hAnsi="ＭＳ Ｐ明朝" w:hint="eastAsia"/>
          <w:sz w:val="22"/>
        </w:rPr>
        <w:t>国際世論も、苦闘するスー・チー国家顧問に対し、いたずらに非難をくり返すだけでなく、ミャンマー経済を向上させ、たとえ少しでもミャンマー国民が民主化の成果を感得できるような具体的な支援を行うべきである。次期総選挙は、２０２０年である。それまでスー・チー国家顧問が率いるNLDが、政権を維持できるかどうかは、このロヒンギャ問題の対処の如何にかかっていると言っても過言ではない。</w:t>
      </w:r>
    </w:p>
    <w:p w:rsidR="004861F0" w:rsidRPr="004861F0" w:rsidRDefault="004861F0" w:rsidP="004861F0">
      <w:pPr>
        <w:spacing w:line="276" w:lineRule="auto"/>
        <w:ind w:leftChars="1000" w:left="2100" w:firstLineChars="100" w:firstLine="220"/>
        <w:rPr>
          <w:rFonts w:ascii="ＭＳ Ｐ明朝" w:eastAsia="ＭＳ Ｐ明朝" w:hAnsi="ＭＳ Ｐ明朝" w:hint="eastAsia"/>
          <w:sz w:val="22"/>
        </w:rPr>
      </w:pPr>
      <w:r w:rsidRPr="004861F0">
        <w:rPr>
          <w:rFonts w:ascii="ＭＳ Ｐ明朝" w:eastAsia="ＭＳ Ｐ明朝" w:hAnsi="ＭＳ Ｐ明朝" w:hint="eastAsia"/>
          <w:sz w:val="22"/>
        </w:rPr>
        <w:t>バングラデシュにおいては、イスラム教徒過激派は仏教徒のへ襲撃をやめ、ロヒンギャへの寛容と利他の精神を発揮し、ロヒンギャに一時的な居住地を提供すべきである。ましてやそれを政争の具とすべきではない。たしかに８月以降で、６０万人を越すロヒンギャがバングラデシュ側になだれ込んできているのだから、バングラデシュ国民としてはそれを容認し難いだろう。それでもミャンマー側での懸命の努力が続けば、ロヒンギャの帰還は解決不可能ではない。それまで各国からの援助も受けながら、逃げ込んできたロヒンギャを受け入れるべきである。かつてバングラデシュ人も、パキスタンから独立するとき、インドの安全な避難所に逃げ込み、そこで９か月間雌伏し、再起したではないか。</w:t>
      </w:r>
    </w:p>
    <w:p w:rsidR="004861F0" w:rsidRDefault="004861F0" w:rsidP="004861F0">
      <w:pPr>
        <w:spacing w:line="276" w:lineRule="auto"/>
        <w:ind w:leftChars="1000" w:left="2100" w:firstLineChars="100" w:firstLine="220"/>
        <w:rPr>
          <w:rFonts w:ascii="ＭＳ Ｐ明朝" w:eastAsia="ＭＳ Ｐ明朝" w:hAnsi="ＭＳ Ｐ明朝"/>
          <w:sz w:val="22"/>
        </w:rPr>
      </w:pPr>
      <w:r w:rsidRPr="004861F0">
        <w:rPr>
          <w:rFonts w:ascii="ＭＳ Ｐ明朝" w:eastAsia="ＭＳ Ｐ明朝" w:hAnsi="ＭＳ Ｐ明朝" w:hint="eastAsia"/>
          <w:sz w:val="22"/>
        </w:rPr>
        <w:lastRenderedPageBreak/>
        <w:t>ハシナ首相は、今までロヒンギャ問題解決へのいろいろな提案をしてきたが、不調に終わっている。しかも今回は、想定外の人数のロヒンギャがなだれ込んで来ており、彼らを早期に帰還させるには、ハシナ首相の小手先の解決策では無理だろう。国際機関やバングラデシュ国民が一体となって、抜本的な解決への道に踏み出すべきである。バングラデシュ民族主義党（BNP）やイスラム教徒過激派は、この機を利用して、苦境に立たされているハシナ首相とアワミ連盟を追い詰めようとしてはならない。国難とも言えるこの事態を、寛容と利他の精神を発揮して、共に協力して乗り切るべきである。２０１９年の総選挙を前にして、民主主義の国を標榜しているバングラデシュ国民は、この事態を政争の具にさせるべきではない。この事態を政争の具にすることは、民主主義の自殺行為である。</w:t>
      </w:r>
    </w:p>
    <w:p w:rsidR="00BE73EF" w:rsidRPr="004861F0" w:rsidRDefault="00BE73EF" w:rsidP="004861F0">
      <w:pPr>
        <w:spacing w:line="276" w:lineRule="auto"/>
        <w:ind w:leftChars="1000" w:left="2100" w:firstLineChars="100" w:firstLine="220"/>
        <w:rPr>
          <w:rFonts w:ascii="ＭＳ Ｐ明朝" w:eastAsia="ＭＳ Ｐ明朝" w:hAnsi="ＭＳ Ｐ明朝" w:hint="eastAsia"/>
          <w:sz w:val="22"/>
        </w:rPr>
      </w:pPr>
    </w:p>
    <w:p w:rsidR="004861F0" w:rsidRPr="004861F0" w:rsidRDefault="004861F0" w:rsidP="004861F0">
      <w:pPr>
        <w:spacing w:line="276" w:lineRule="auto"/>
        <w:ind w:leftChars="1000" w:left="2100"/>
        <w:rPr>
          <w:rFonts w:ascii="ＭＳ Ｐ明朝" w:eastAsia="ＭＳ Ｐ明朝" w:hAnsi="ＭＳ Ｐ明朝" w:hint="eastAsia"/>
          <w:b/>
          <w:sz w:val="22"/>
        </w:rPr>
      </w:pPr>
      <w:r w:rsidRPr="004861F0">
        <w:rPr>
          <w:rFonts w:ascii="ＭＳ Ｐ明朝" w:eastAsia="ＭＳ Ｐ明朝" w:hAnsi="ＭＳ Ｐ明朝" w:hint="eastAsia"/>
          <w:b/>
          <w:sz w:val="22"/>
        </w:rPr>
        <w:t>②自力更生の精神の発揚</w:t>
      </w:r>
    </w:p>
    <w:p w:rsidR="004861F0" w:rsidRPr="004861F0" w:rsidRDefault="004861F0" w:rsidP="004861F0">
      <w:pPr>
        <w:spacing w:line="276" w:lineRule="auto"/>
        <w:ind w:leftChars="1000" w:left="2100" w:firstLineChars="100" w:firstLine="220"/>
        <w:rPr>
          <w:rFonts w:ascii="ＭＳ Ｐ明朝" w:eastAsia="ＭＳ Ｐ明朝" w:hAnsi="ＭＳ Ｐ明朝" w:hint="eastAsia"/>
          <w:sz w:val="22"/>
        </w:rPr>
      </w:pPr>
      <w:r w:rsidRPr="004861F0">
        <w:rPr>
          <w:rFonts w:ascii="ＭＳ Ｐ明朝" w:eastAsia="ＭＳ Ｐ明朝" w:hAnsi="ＭＳ Ｐ明朝" w:hint="eastAsia"/>
          <w:sz w:val="22"/>
        </w:rPr>
        <w:t>一般に虐げられ貧しい人々は、勤勉であり実直であると思われている。しかし非難を恐れずに言うならば、勤勉でなく実直でないから、結果として貧しく虐げられている人々も少なくない。私は今までの人生で、そのような例を数多く見てきた。</w:t>
      </w:r>
    </w:p>
    <w:p w:rsidR="004861F0" w:rsidRPr="004861F0" w:rsidRDefault="004861F0" w:rsidP="004861F0">
      <w:pPr>
        <w:spacing w:line="276" w:lineRule="auto"/>
        <w:ind w:leftChars="1000" w:left="2100" w:firstLineChars="100" w:firstLine="220"/>
        <w:rPr>
          <w:rFonts w:ascii="ＭＳ Ｐ明朝" w:eastAsia="ＭＳ Ｐ明朝" w:hAnsi="ＭＳ Ｐ明朝" w:hint="eastAsia"/>
          <w:sz w:val="22"/>
        </w:rPr>
      </w:pPr>
      <w:r w:rsidRPr="004861F0">
        <w:rPr>
          <w:rFonts w:ascii="ＭＳ Ｐ明朝" w:eastAsia="ＭＳ Ｐ明朝" w:hAnsi="ＭＳ Ｐ明朝" w:hint="eastAsia"/>
          <w:sz w:val="22"/>
        </w:rPr>
        <w:t>日本では、かつて、わが社の従業員さんの中に、サラ金に引っ掛かった人があり、私は返済資金を融通したり、日常生活の指導をしてやったが、結局、彼は更正せず、サラ金地獄から這い出ることはできなかった。彼はそのうち、私が融通したお金を踏み倒し、姿を隠してしまった。当時、このような例は、巷でも数多く見られた。</w:t>
      </w:r>
    </w:p>
    <w:p w:rsidR="004861F0" w:rsidRPr="004861F0" w:rsidRDefault="004861F0" w:rsidP="004861F0">
      <w:pPr>
        <w:spacing w:line="276" w:lineRule="auto"/>
        <w:ind w:leftChars="1000" w:left="2100" w:firstLineChars="100" w:firstLine="220"/>
        <w:rPr>
          <w:rFonts w:ascii="ＭＳ Ｐ明朝" w:eastAsia="ＭＳ Ｐ明朝" w:hAnsi="ＭＳ Ｐ明朝" w:hint="eastAsia"/>
          <w:sz w:val="22"/>
        </w:rPr>
      </w:pPr>
      <w:r w:rsidRPr="004861F0">
        <w:rPr>
          <w:rFonts w:ascii="ＭＳ Ｐ明朝" w:eastAsia="ＭＳ Ｐ明朝" w:hAnsi="ＭＳ Ｐ明朝" w:hint="eastAsia"/>
          <w:sz w:val="22"/>
        </w:rPr>
        <w:t>中国では、あるとき、私はわが工場の門前に、田舎から出てきて、わが工場へ入ることを懇願する姉妹が座り込んでいる場面に出会った。すでに定員一杯だったため、入社を断られたからだ。彼女たちは夕暮れになっても、行き場所がなく、その場を動かなかった。私は工場長に頼み込んで、彼女たちを採用し、女子寮に入らせた。ところが１週間後、その姉妹は同室の仲間たちの財布を盗んで、姿を消してしまった。私は工場長から、こっぴどく叱られた。</w:t>
      </w:r>
    </w:p>
    <w:p w:rsidR="004861F0" w:rsidRPr="004861F0" w:rsidRDefault="004861F0" w:rsidP="004861F0">
      <w:pPr>
        <w:spacing w:line="276" w:lineRule="auto"/>
        <w:ind w:leftChars="1000" w:left="2100" w:firstLineChars="100" w:firstLine="220"/>
        <w:rPr>
          <w:rFonts w:ascii="ＭＳ Ｐ明朝" w:eastAsia="ＭＳ Ｐ明朝" w:hAnsi="ＭＳ Ｐ明朝" w:hint="eastAsia"/>
          <w:sz w:val="22"/>
        </w:rPr>
      </w:pPr>
      <w:r w:rsidRPr="004861F0">
        <w:rPr>
          <w:rFonts w:ascii="ＭＳ Ｐ明朝" w:eastAsia="ＭＳ Ｐ明朝" w:hAnsi="ＭＳ Ｐ明朝" w:hint="eastAsia"/>
          <w:sz w:val="22"/>
        </w:rPr>
        <w:t>バングラデシュでは、貧困女性の救済を目的とするNGOから、田舎に縫製工場を造って欲しいという依頼を受けた。まず私はその組織から、わが工場に幹部候補生として３人の女性を受け入れた。彼女たちは夫に虐待されそのNGOに駆け込んだり、幼少期に捨てられNGOで育てられた女性だという。私は彼女たちに、「縫製工場を経営するためには、まず技術を習得しなければならない。それはアイロン作業や針仕事などの下場から初めて、ミシンが上手く踏めるようになるまで、最低でも５年間かかる」ということをしっかり言い聞かせた。彼女たちは、それを納得顔で聞いていた。ところが驚いたことに、その中の一人が、翌日、「寮の部屋が狭い」と言って辞めた。さらに１週間後、もう一人が、「アイロン仕事は疲れる」と言って辞めた。１年後、残る一</w:t>
      </w:r>
      <w:r w:rsidRPr="004861F0">
        <w:rPr>
          <w:rFonts w:ascii="ＭＳ Ｐ明朝" w:eastAsia="ＭＳ Ｐ明朝" w:hAnsi="ＭＳ Ｐ明朝" w:hint="eastAsia"/>
          <w:sz w:val="22"/>
        </w:rPr>
        <w:lastRenderedPageBreak/>
        <w:t>人も、「この仕事は、私には向いていない」と言って、辞めてしまった。こうして私の貧困女性救済プログラムは、あえなく失敗した。</w:t>
      </w:r>
    </w:p>
    <w:p w:rsidR="004861F0" w:rsidRPr="004861F0" w:rsidRDefault="004861F0" w:rsidP="004861F0">
      <w:pPr>
        <w:spacing w:line="276" w:lineRule="auto"/>
        <w:ind w:leftChars="1000" w:left="2100" w:firstLineChars="100" w:firstLine="220"/>
        <w:rPr>
          <w:rFonts w:ascii="ＭＳ Ｐ明朝" w:eastAsia="ＭＳ Ｐ明朝" w:hAnsi="ＭＳ Ｐ明朝" w:hint="eastAsia"/>
          <w:sz w:val="22"/>
        </w:rPr>
      </w:pPr>
      <w:r w:rsidRPr="004861F0">
        <w:rPr>
          <w:rFonts w:ascii="ＭＳ Ｐ明朝" w:eastAsia="ＭＳ Ｐ明朝" w:hAnsi="ＭＳ Ｐ明朝" w:hint="eastAsia"/>
          <w:sz w:val="22"/>
        </w:rPr>
        <w:t>私はこのような経験をしてきたので、人間を性善としてのみ捉えることには反対である。ロヒンギャの支援に際しても、彼らを性善なる被害者として捉え、支援金のみでこの問題の解決を図ろうとすることには反対である。すでにロヒンギャの中には、各国からの支援に慣れ切って、それに依存し、働かず楽をして生活をしていこうと望んでいる人々も結構いるという。このような自堕落なロヒンギャは支援するに値しない。ロヒンギャの救済には、ロヒンギャの自力更生の精神を発揚するようなプログラムが必要なのである。</w:t>
      </w:r>
    </w:p>
    <w:p w:rsidR="004861F0" w:rsidRPr="004861F0" w:rsidRDefault="004861F0" w:rsidP="004861F0">
      <w:pPr>
        <w:spacing w:line="276" w:lineRule="auto"/>
        <w:ind w:leftChars="1000" w:left="2100"/>
        <w:rPr>
          <w:rFonts w:ascii="ＭＳ Ｐ明朝" w:eastAsia="ＭＳ Ｐ明朝" w:hAnsi="ＭＳ Ｐ明朝" w:hint="eastAsia"/>
          <w:sz w:val="22"/>
        </w:rPr>
      </w:pPr>
    </w:p>
    <w:p w:rsidR="004861F0" w:rsidRPr="004861F0" w:rsidRDefault="004861F0" w:rsidP="004861F0">
      <w:pPr>
        <w:spacing w:line="276" w:lineRule="auto"/>
        <w:ind w:leftChars="1000" w:left="2100"/>
        <w:rPr>
          <w:rFonts w:ascii="ＭＳ Ｐ明朝" w:eastAsia="ＭＳ Ｐ明朝" w:hAnsi="ＭＳ Ｐ明朝" w:hint="eastAsia"/>
          <w:b/>
          <w:sz w:val="22"/>
        </w:rPr>
      </w:pPr>
      <w:r w:rsidRPr="004861F0">
        <w:rPr>
          <w:rFonts w:ascii="ＭＳ Ｐ明朝" w:eastAsia="ＭＳ Ｐ明朝" w:hAnsi="ＭＳ Ｐ明朝" w:hint="eastAsia"/>
          <w:b/>
          <w:sz w:val="22"/>
        </w:rPr>
        <w:t>５．国連主導でラカイン州の経済開発を</w:t>
      </w:r>
    </w:p>
    <w:p w:rsidR="004861F0" w:rsidRPr="004861F0" w:rsidRDefault="004861F0" w:rsidP="004861F0">
      <w:pPr>
        <w:spacing w:line="276" w:lineRule="auto"/>
        <w:ind w:leftChars="1000" w:left="2100" w:firstLineChars="100" w:firstLine="220"/>
        <w:rPr>
          <w:rFonts w:ascii="ＭＳ Ｐ明朝" w:eastAsia="ＭＳ Ｐ明朝" w:hAnsi="ＭＳ Ｐ明朝" w:hint="eastAsia"/>
          <w:sz w:val="22"/>
        </w:rPr>
      </w:pPr>
      <w:r w:rsidRPr="004861F0">
        <w:rPr>
          <w:rFonts w:ascii="ＭＳ Ｐ明朝" w:eastAsia="ＭＳ Ｐ明朝" w:hAnsi="ＭＳ Ｐ明朝" w:hint="eastAsia"/>
          <w:sz w:val="22"/>
        </w:rPr>
        <w:t>ミャンマー・バングラデシュ両国民が利他と寛容の精神を発揮し、ロヒンギャおよびラカイン族が自力更生を誓うならば、この地域の経済水準の向上は可能であり、結果としてそれはロヒンギャ問題を抜本的に解決することになる。</w:t>
      </w:r>
    </w:p>
    <w:p w:rsidR="004861F0" w:rsidRPr="004861F0" w:rsidRDefault="004861F0" w:rsidP="004861F0">
      <w:pPr>
        <w:spacing w:line="276" w:lineRule="auto"/>
        <w:ind w:leftChars="1000" w:left="2100" w:firstLineChars="100" w:firstLine="220"/>
        <w:rPr>
          <w:rFonts w:ascii="ＭＳ Ｐ明朝" w:eastAsia="ＭＳ Ｐ明朝" w:hAnsi="ＭＳ Ｐ明朝" w:hint="eastAsia"/>
          <w:sz w:val="22"/>
        </w:rPr>
      </w:pPr>
      <w:r w:rsidRPr="004861F0">
        <w:rPr>
          <w:rFonts w:ascii="ＭＳ Ｐ明朝" w:eastAsia="ＭＳ Ｐ明朝" w:hAnsi="ＭＳ Ｐ明朝" w:hint="eastAsia"/>
          <w:sz w:val="22"/>
        </w:rPr>
        <w:t>この地域をミャンマーの主権を侵さない範囲で、なおかつ一定期間の後、経済水準が高くなった段階で、その管轄権をミャマー政府に戻すことを前提にして、国連の共同管理とし、ここに世界中の善意の起業家を呼び込めば良いのである。すでに中国がチャオピューに進出し、石油や天然ガスの基地を建設し、そこから昆明までパイプラインを敷設し、工業団地の建設に着手している。インドもシットウェイに深海港を築き、そこを東北インド７州との貿易拠点にしようとしている。その結果、ラカイン州が中国とインドの覇権争奪地域のようになっている。したがって、その弊害を避けるためにも、この地域を国連主導で開発することが望ましいと考える。</w:t>
      </w:r>
    </w:p>
    <w:p w:rsidR="004861F0" w:rsidRPr="004861F0" w:rsidRDefault="004861F0" w:rsidP="004861F0">
      <w:pPr>
        <w:spacing w:line="276" w:lineRule="auto"/>
        <w:ind w:leftChars="1000" w:left="2100" w:firstLineChars="100" w:firstLine="220"/>
        <w:rPr>
          <w:rFonts w:ascii="ＭＳ Ｐ明朝" w:eastAsia="ＭＳ Ｐ明朝" w:hAnsi="ＭＳ Ｐ明朝" w:hint="eastAsia"/>
          <w:sz w:val="22"/>
        </w:rPr>
      </w:pPr>
      <w:r w:rsidRPr="004861F0">
        <w:rPr>
          <w:rFonts w:ascii="ＭＳ Ｐ明朝" w:eastAsia="ＭＳ Ｐ明朝" w:hAnsi="ＭＳ Ｐ明朝" w:hint="eastAsia"/>
          <w:sz w:val="22"/>
        </w:rPr>
        <w:t>国連主導の経済開発構想には先例がある。１９９０年代初頭には、国連開発計画（UNDP）が主導して、北東アジアの図們江地域の経済開発が行われた。それは、新しいポスト冷戦時代の北東アジアでの多国間協力のモデルとして構想され、ロシア・中国・北朝鮮の協力による図們江地域の経済開発が目的とされた。その対象地域は中国吉林省の琿春市を中心とする延辺朝鮮族自治州、ロシアの沿海州、北朝鮮の羅津・先鋒地域であった。残念ながら、これは構想倒れに終わったが、もし成功していれば、現在生起している北朝鮮の暴走を食い止めることができていただろう。私は遅ればせながら２００５年に中国の琿春市に進出し、UNDPの夢の跡である経済開発区に工場を構え、日本海横断航路の開設などにも尽力し、この構想の再興を試みた。しかし残念ながら、これも徒労に終わった。</w:t>
      </w:r>
    </w:p>
    <w:p w:rsidR="004861F0" w:rsidRPr="004861F0" w:rsidRDefault="004861F0" w:rsidP="004861F0">
      <w:pPr>
        <w:spacing w:line="276" w:lineRule="auto"/>
        <w:ind w:leftChars="1000" w:left="2100" w:firstLineChars="100" w:firstLine="220"/>
        <w:rPr>
          <w:rFonts w:ascii="ＭＳ Ｐ明朝" w:eastAsia="ＭＳ Ｐ明朝" w:hAnsi="ＭＳ Ｐ明朝" w:hint="eastAsia"/>
          <w:sz w:val="22"/>
        </w:rPr>
      </w:pPr>
      <w:r w:rsidRPr="004861F0">
        <w:rPr>
          <w:rFonts w:ascii="ＭＳ Ｐ明朝" w:eastAsia="ＭＳ Ｐ明朝" w:hAnsi="ＭＳ Ｐ明朝" w:hint="eastAsia"/>
          <w:sz w:val="22"/>
        </w:rPr>
        <w:t>国連は、ロヒンギャ問題の抜本的解決のために、ミャンマーのラカイン州を少数民族紛争のモデル解決地域として、その経済開発に取り組むべきである。この地域の</w:t>
      </w:r>
      <w:r w:rsidRPr="004861F0">
        <w:rPr>
          <w:rFonts w:ascii="ＭＳ Ｐ明朝" w:eastAsia="ＭＳ Ｐ明朝" w:hAnsi="ＭＳ Ｐ明朝" w:hint="eastAsia"/>
          <w:sz w:val="22"/>
        </w:rPr>
        <w:lastRenderedPageBreak/>
        <w:t>経済開発に成功しなければ、ここはイスラム教徒過激派の温床となり、将来に大きな禍根を残すことになるだろう。</w:t>
      </w:r>
    </w:p>
    <w:p w:rsidR="004861F0" w:rsidRPr="004861F0" w:rsidRDefault="004861F0" w:rsidP="004861F0">
      <w:pPr>
        <w:spacing w:line="276" w:lineRule="auto"/>
        <w:ind w:leftChars="1000" w:left="2100" w:firstLineChars="100" w:firstLine="220"/>
        <w:rPr>
          <w:rFonts w:ascii="ＭＳ Ｐ明朝" w:eastAsia="ＭＳ Ｐ明朝" w:hAnsi="ＭＳ Ｐ明朝" w:hint="eastAsia"/>
          <w:sz w:val="22"/>
        </w:rPr>
      </w:pPr>
      <w:r w:rsidRPr="004861F0">
        <w:rPr>
          <w:rFonts w:ascii="ＭＳ Ｐ明朝" w:eastAsia="ＭＳ Ｐ明朝" w:hAnsi="ＭＳ Ｐ明朝" w:hint="eastAsia"/>
          <w:sz w:val="22"/>
        </w:rPr>
        <w:t>ラカイン州に国連主導の経済開発特区を造成し、ここに世界中から善意の企業家を呼び込めば、必ずこの地域の経済は発展する。そうなれば、世界中に散らばり、そこで企業家として成功しているロヒンギャも駆けつけてくることだろう。日本にも立派に企業を経営しているロヒンギャがいる。また、ロヒンギャを世界各地に、労働者として合法的に派遣し、技術習得後、ラカイン州に戻し、起業させるという方法もある。この地に住むラカイン族にも同等の権利や機会を与えれば、その軋轢を避けることができるだろう。バングラデシュに逃避しているロヒンギャも嬉々として帰還してくるだろう。</w:t>
      </w:r>
    </w:p>
    <w:p w:rsidR="004861F0" w:rsidRDefault="004861F0" w:rsidP="004861F0">
      <w:pPr>
        <w:spacing w:line="276" w:lineRule="auto"/>
        <w:ind w:leftChars="1000" w:left="2100" w:firstLineChars="100" w:firstLine="220"/>
        <w:rPr>
          <w:rFonts w:ascii="ＭＳ Ｐ明朝" w:eastAsia="ＭＳ Ｐ明朝" w:hAnsi="ＭＳ Ｐ明朝"/>
          <w:sz w:val="22"/>
        </w:rPr>
      </w:pPr>
      <w:r w:rsidRPr="004861F0">
        <w:rPr>
          <w:rFonts w:ascii="ＭＳ Ｐ明朝" w:eastAsia="ＭＳ Ｐ明朝" w:hAnsi="ＭＳ Ｐ明朝" w:hint="eastAsia"/>
          <w:sz w:val="22"/>
        </w:rPr>
        <w:t>私はバングラデシュ、ミャンマー両国に工場を持っているので、ここに国連主導の経済開発特区が造成され、そこから要請が来れば、ただちにその地に進出する覚悟と用意ができている。</w:t>
      </w:r>
    </w:p>
    <w:p w:rsidR="00E41922" w:rsidRDefault="00E41922" w:rsidP="004861F0">
      <w:pPr>
        <w:spacing w:line="276" w:lineRule="auto"/>
        <w:ind w:leftChars="1000" w:left="2100" w:firstLineChars="100" w:firstLine="220"/>
        <w:rPr>
          <w:rFonts w:ascii="ＭＳ Ｐ明朝" w:eastAsia="ＭＳ Ｐ明朝" w:hAnsi="ＭＳ Ｐ明朝"/>
          <w:sz w:val="22"/>
        </w:rPr>
      </w:pPr>
    </w:p>
    <w:p w:rsidR="00E41922" w:rsidRPr="004861F0" w:rsidRDefault="00E41922" w:rsidP="004861F0">
      <w:pPr>
        <w:spacing w:line="276" w:lineRule="auto"/>
        <w:ind w:leftChars="1000" w:left="2100" w:firstLineChars="100" w:firstLine="220"/>
        <w:rPr>
          <w:rFonts w:ascii="ＭＳ Ｐ明朝" w:eastAsia="ＭＳ Ｐ明朝" w:hAnsi="ＭＳ Ｐ明朝" w:hint="eastAsia"/>
          <w:sz w:val="22"/>
        </w:rPr>
      </w:pPr>
    </w:p>
    <w:p w:rsidR="004861F0" w:rsidRDefault="004861F0" w:rsidP="00E41922">
      <w:pPr>
        <w:spacing w:line="276" w:lineRule="auto"/>
        <w:ind w:leftChars="1000" w:left="2100" w:firstLineChars="100" w:firstLine="220"/>
        <w:jc w:val="right"/>
        <w:rPr>
          <w:rFonts w:ascii="ＭＳ Ｐ明朝" w:eastAsia="ＭＳ Ｐ明朝" w:hAnsi="ＭＳ Ｐ明朝"/>
          <w:sz w:val="22"/>
        </w:rPr>
      </w:pPr>
      <w:r w:rsidRPr="004861F0">
        <w:rPr>
          <w:rFonts w:ascii="ＭＳ Ｐ明朝" w:eastAsia="ＭＳ Ｐ明朝" w:hAnsi="ＭＳ Ｐ明朝" w:hint="eastAsia"/>
          <w:sz w:val="22"/>
        </w:rPr>
        <w:t xml:space="preserve">　　　　　　　　　　　　　　　　　　　　　　　　　　　　　　　　　　　　　　　　　　　　　　　　　　　　　　　　　　　　　　　　　　　以上</w:t>
      </w:r>
    </w:p>
    <w:p w:rsidR="004861F0" w:rsidRPr="004861F0" w:rsidRDefault="004861F0" w:rsidP="00E41922">
      <w:pPr>
        <w:widowControl/>
        <w:jc w:val="left"/>
        <w:rPr>
          <w:rFonts w:ascii="ＭＳ Ｐ明朝" w:eastAsia="ＭＳ Ｐ明朝" w:hAnsi="ＭＳ Ｐ明朝" w:hint="eastAsia"/>
          <w:sz w:val="22"/>
        </w:rPr>
      </w:pPr>
      <w:r>
        <w:rPr>
          <w:rFonts w:ascii="ＭＳ Ｐ明朝" w:eastAsia="ＭＳ Ｐ明朝" w:hAnsi="ＭＳ Ｐ明朝"/>
          <w:sz w:val="22"/>
        </w:rPr>
        <w:br w:type="page"/>
      </w:r>
    </w:p>
    <w:p w:rsidR="00165E0D" w:rsidRPr="0044631D" w:rsidRDefault="00165E0D" w:rsidP="00165E0D">
      <w:pPr>
        <w:keepNext/>
        <w:pBdr>
          <w:top w:val="single" w:sz="4" w:space="1" w:color="auto"/>
          <w:bottom w:val="single" w:sz="4" w:space="1" w:color="auto"/>
        </w:pBdr>
        <w:outlineLvl w:val="0"/>
        <w:rPr>
          <w:rFonts w:ascii="･皈､･・ｪ" w:eastAsia="･皈､･・ｪ" w:hAnsi="･皈､･・ｪ"/>
          <w:sz w:val="32"/>
          <w:szCs w:val="32"/>
          <w:lang w:eastAsia="zh-CN"/>
        </w:rPr>
      </w:pPr>
      <w:bookmarkStart w:id="15" w:name="_Toc499628253"/>
      <w:r w:rsidRPr="0044631D">
        <w:rPr>
          <w:rFonts w:ascii="･皈､･・ｪ" w:eastAsia="･皈､･・ｪ" w:hAnsi="･皈､･・ｪ" w:cs="･皈､･・ｪ" w:hint="eastAsia"/>
          <w:sz w:val="32"/>
          <w:szCs w:val="32"/>
          <w:lang w:eastAsia="zh-CN"/>
        </w:rPr>
        <w:lastRenderedPageBreak/>
        <w:t>【中国経済最新統計】</w:t>
      </w:r>
      <w:bookmarkEnd w:id="15"/>
    </w:p>
    <w:p w:rsidR="00165E0D" w:rsidRPr="0044631D" w:rsidRDefault="00165E0D" w:rsidP="00165E0D">
      <w:pPr>
        <w:spacing w:line="220" w:lineRule="exact"/>
        <w:rPr>
          <w:rFonts w:ascii="Times New Roman" w:hAnsi="Times New Roman"/>
          <w:sz w:val="16"/>
          <w:szCs w:val="16"/>
          <w:lang w:eastAsia="zh-CN"/>
        </w:rPr>
      </w:pPr>
    </w:p>
    <w:tbl>
      <w:tblPr>
        <w:tblW w:w="9660" w:type="dxa"/>
        <w:tblInd w:w="-1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836"/>
        <w:gridCol w:w="732"/>
        <w:gridCol w:w="759"/>
        <w:gridCol w:w="734"/>
        <w:gridCol w:w="732"/>
        <w:gridCol w:w="734"/>
        <w:gridCol w:w="733"/>
        <w:gridCol w:w="733"/>
        <w:gridCol w:w="733"/>
        <w:gridCol w:w="733"/>
        <w:gridCol w:w="733"/>
        <w:gridCol w:w="736"/>
        <w:gridCol w:w="732"/>
      </w:tblGrid>
      <w:tr w:rsidR="00165E0D" w:rsidRPr="0044631D" w:rsidTr="003C0190">
        <w:tc>
          <w:tcPr>
            <w:tcW w:w="836"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CN"/>
              </w:rPr>
            </w:pPr>
          </w:p>
        </w:tc>
        <w:tc>
          <w:tcPr>
            <w:tcW w:w="732"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①</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実質</w:t>
            </w:r>
            <w:r w:rsidRPr="0044631D">
              <w:rPr>
                <w:rFonts w:cs="Century"/>
                <w:sz w:val="16"/>
                <w:szCs w:val="16"/>
                <w:lang w:eastAsia="zh-TW"/>
              </w:rPr>
              <w:t>GDP</w:t>
            </w:r>
            <w:r w:rsidRPr="0044631D">
              <w:rPr>
                <w:rFonts w:ascii="ＭＳ 明朝" w:hAnsi="ＭＳ 明朝" w:cs="ＭＳ 明朝" w:hint="eastAsia"/>
                <w:sz w:val="16"/>
                <w:szCs w:val="16"/>
                <w:lang w:eastAsia="zh-TW"/>
              </w:rPr>
              <w:t>増加率</w:t>
            </w:r>
          </w:p>
          <w:p w:rsidR="00165E0D" w:rsidRPr="0044631D" w:rsidRDefault="00165E0D" w:rsidP="003C0190">
            <w:pPr>
              <w:spacing w:line="220" w:lineRule="exact"/>
              <w:rPr>
                <w:rFonts w:cs="Century"/>
                <w:sz w:val="16"/>
                <w:szCs w:val="16"/>
                <w:lang w:eastAsia="zh-TW"/>
              </w:rPr>
            </w:pPr>
            <w:r w:rsidRPr="0044631D">
              <w:rPr>
                <w:rFonts w:cs="Century"/>
                <w:sz w:val="16"/>
                <w:szCs w:val="16"/>
                <w:lang w:eastAsia="zh-TW"/>
              </w:rPr>
              <w:t>(%)</w:t>
            </w:r>
          </w:p>
        </w:tc>
        <w:tc>
          <w:tcPr>
            <w:tcW w:w="759"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②</w:t>
            </w:r>
          </w:p>
          <w:p w:rsidR="00165E0D" w:rsidRPr="0044631D" w:rsidRDefault="00165E0D" w:rsidP="003C0190">
            <w:pPr>
              <w:spacing w:line="220" w:lineRule="exact"/>
              <w:rPr>
                <w:rFonts w:cs="Century"/>
                <w:sz w:val="16"/>
                <w:szCs w:val="16"/>
                <w:lang w:eastAsia="zh-TW"/>
              </w:rPr>
            </w:pPr>
            <w:r w:rsidRPr="0044631D">
              <w:rPr>
                <w:rFonts w:ascii="ＭＳ 明朝" w:hAnsi="ＭＳ 明朝" w:cs="ＭＳ 明朝" w:hint="eastAsia"/>
                <w:sz w:val="16"/>
                <w:szCs w:val="16"/>
                <w:lang w:eastAsia="zh-TW"/>
              </w:rPr>
              <w:t>工業付加価値増加率</w:t>
            </w:r>
            <w:r w:rsidRPr="0044631D">
              <w:rPr>
                <w:rFonts w:cs="Century"/>
                <w:sz w:val="16"/>
                <w:szCs w:val="16"/>
                <w:lang w:eastAsia="zh-TW"/>
              </w:rPr>
              <w:t>(%)</w:t>
            </w:r>
          </w:p>
        </w:tc>
        <w:tc>
          <w:tcPr>
            <w:tcW w:w="734"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③</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消費財</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小売総</w:t>
            </w:r>
          </w:p>
          <w:p w:rsidR="00165E0D" w:rsidRPr="0044631D" w:rsidRDefault="00165E0D" w:rsidP="003C0190">
            <w:pPr>
              <w:spacing w:line="220" w:lineRule="exact"/>
              <w:rPr>
                <w:rFonts w:cs="Century"/>
                <w:sz w:val="16"/>
                <w:szCs w:val="16"/>
                <w:lang w:eastAsia="zh-TW"/>
              </w:rPr>
            </w:pPr>
            <w:r w:rsidRPr="0044631D">
              <w:rPr>
                <w:rFonts w:ascii="ＭＳ 明朝" w:hAnsi="ＭＳ 明朝" w:cs="ＭＳ 明朝" w:hint="eastAsia"/>
                <w:sz w:val="16"/>
                <w:szCs w:val="16"/>
                <w:lang w:eastAsia="zh-TW"/>
              </w:rPr>
              <w:t>額増加率</w:t>
            </w:r>
            <w:r w:rsidRPr="0044631D">
              <w:rPr>
                <w:rFonts w:cs="Century"/>
                <w:sz w:val="16"/>
                <w:szCs w:val="16"/>
                <w:lang w:eastAsia="zh-TW"/>
              </w:rPr>
              <w:t>(%)</w:t>
            </w:r>
          </w:p>
        </w:tc>
        <w:tc>
          <w:tcPr>
            <w:tcW w:w="732"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④</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消費者</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物価指</w:t>
            </w:r>
          </w:p>
          <w:p w:rsidR="00165E0D" w:rsidRPr="0044631D" w:rsidRDefault="00165E0D" w:rsidP="003C0190">
            <w:pPr>
              <w:spacing w:line="220" w:lineRule="exact"/>
              <w:rPr>
                <w:rFonts w:cs="Century"/>
                <w:sz w:val="16"/>
                <w:szCs w:val="16"/>
                <w:lang w:eastAsia="zh-TW"/>
              </w:rPr>
            </w:pPr>
            <w:r w:rsidRPr="0044631D">
              <w:rPr>
                <w:rFonts w:ascii="ＭＳ 明朝" w:hAnsi="ＭＳ 明朝" w:cs="ＭＳ 明朝" w:hint="eastAsia"/>
                <w:sz w:val="16"/>
                <w:szCs w:val="16"/>
                <w:lang w:eastAsia="zh-TW"/>
              </w:rPr>
              <w:t>数上昇率</w:t>
            </w:r>
            <w:r w:rsidRPr="0044631D">
              <w:rPr>
                <w:rFonts w:cs="Century"/>
                <w:sz w:val="16"/>
                <w:szCs w:val="16"/>
                <w:lang w:eastAsia="zh-TW"/>
              </w:rPr>
              <w:t>(%)</w:t>
            </w:r>
          </w:p>
        </w:tc>
        <w:tc>
          <w:tcPr>
            <w:tcW w:w="734"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⑤</w:t>
            </w:r>
          </w:p>
          <w:p w:rsidR="00165E0D" w:rsidRPr="0044631D" w:rsidRDefault="00165E0D" w:rsidP="003C0190">
            <w:pPr>
              <w:spacing w:line="220" w:lineRule="exact"/>
              <w:rPr>
                <w:rFonts w:cs="Century"/>
                <w:sz w:val="16"/>
                <w:szCs w:val="16"/>
                <w:lang w:eastAsia="zh-TW"/>
              </w:rPr>
            </w:pPr>
            <w:r w:rsidRPr="0044631D">
              <w:rPr>
                <w:rFonts w:ascii="ＭＳ 明朝" w:hAnsi="ＭＳ 明朝" w:cs="ＭＳ 明朝" w:hint="eastAsia"/>
                <w:sz w:val="16"/>
                <w:szCs w:val="16"/>
                <w:lang w:eastAsia="zh-TW"/>
              </w:rPr>
              <w:t>都市固定資産投資増加率</w:t>
            </w:r>
            <w:r w:rsidRPr="0044631D">
              <w:rPr>
                <w:rFonts w:cs="Century"/>
                <w:sz w:val="16"/>
                <w:szCs w:val="16"/>
                <w:lang w:eastAsia="zh-TW"/>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⑥</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貿易収支</w:t>
            </w:r>
          </w:p>
          <w:p w:rsidR="00165E0D" w:rsidRPr="0044631D" w:rsidRDefault="00165E0D" w:rsidP="003C0190">
            <w:pPr>
              <w:spacing w:line="220" w:lineRule="exact"/>
              <w:rPr>
                <w:rFonts w:cs="Century"/>
                <w:sz w:val="16"/>
                <w:szCs w:val="16"/>
              </w:rPr>
            </w:pPr>
            <w:r w:rsidRPr="0044631D">
              <w:rPr>
                <w:rFonts w:cs="Century"/>
                <w:sz w:val="16"/>
                <w:szCs w:val="16"/>
              </w:rPr>
              <w:t>(</w:t>
            </w:r>
            <w:r w:rsidRPr="0044631D">
              <w:rPr>
                <w:rFonts w:ascii="ＭＳ 明朝" w:hAnsi="ＭＳ 明朝" w:cs="ＭＳ 明朝" w:hint="eastAsia"/>
                <w:sz w:val="16"/>
                <w:szCs w:val="16"/>
                <w:lang w:eastAsia="zh-TW"/>
              </w:rPr>
              <w:t>億㌦</w:t>
            </w:r>
            <w:r w:rsidRPr="0044631D">
              <w:rPr>
                <w:rFonts w:cs="Century"/>
                <w:sz w:val="16"/>
                <w:szCs w:val="16"/>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rPr>
            </w:pPr>
            <w:r w:rsidRPr="0044631D">
              <w:rPr>
                <w:rFonts w:ascii="ＭＳ 明朝" w:hAnsi="ＭＳ 明朝" w:cs="ＭＳ 明朝" w:hint="eastAsia"/>
                <w:sz w:val="16"/>
                <w:szCs w:val="16"/>
                <w:lang w:eastAsia="zh-TW"/>
              </w:rPr>
              <w:t>⑦</w:t>
            </w:r>
          </w:p>
          <w:p w:rsidR="00165E0D" w:rsidRPr="0044631D" w:rsidRDefault="00165E0D" w:rsidP="003C0190">
            <w:pPr>
              <w:spacing w:line="220" w:lineRule="exact"/>
              <w:rPr>
                <w:rFonts w:ascii="Times New Roman" w:hAnsi="Times New Roman"/>
                <w:sz w:val="16"/>
                <w:szCs w:val="16"/>
              </w:rPr>
            </w:pPr>
            <w:r w:rsidRPr="0044631D">
              <w:rPr>
                <w:rFonts w:ascii="ＭＳ 明朝" w:hAnsi="ＭＳ 明朝" w:cs="ＭＳ 明朝" w:hint="eastAsia"/>
                <w:sz w:val="16"/>
                <w:szCs w:val="16"/>
                <w:lang w:eastAsia="zh-TW"/>
              </w:rPr>
              <w:t>輸　出</w:t>
            </w:r>
          </w:p>
          <w:p w:rsidR="00165E0D" w:rsidRPr="0044631D" w:rsidRDefault="00165E0D" w:rsidP="003C0190">
            <w:pPr>
              <w:spacing w:line="220" w:lineRule="exact"/>
              <w:rPr>
                <w:rFonts w:cs="Century"/>
                <w:sz w:val="16"/>
                <w:szCs w:val="16"/>
                <w:lang w:eastAsia="zh-TW"/>
              </w:rPr>
            </w:pPr>
            <w:r w:rsidRPr="0044631D">
              <w:rPr>
                <w:rFonts w:ascii="ＭＳ 明朝" w:hAnsi="ＭＳ 明朝" w:cs="ＭＳ 明朝" w:hint="eastAsia"/>
                <w:sz w:val="16"/>
                <w:szCs w:val="16"/>
                <w:lang w:eastAsia="zh-TW"/>
              </w:rPr>
              <w:t>増加率</w:t>
            </w:r>
            <w:r w:rsidRPr="0044631D">
              <w:rPr>
                <w:rFonts w:cs="Century"/>
                <w:sz w:val="16"/>
                <w:szCs w:val="16"/>
                <w:lang w:eastAsia="zh-TW"/>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⑧</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輸　入</w:t>
            </w:r>
          </w:p>
          <w:p w:rsidR="00165E0D" w:rsidRPr="0044631D" w:rsidRDefault="00165E0D" w:rsidP="003C0190">
            <w:pPr>
              <w:spacing w:line="220" w:lineRule="exact"/>
              <w:rPr>
                <w:rFonts w:cs="Century"/>
                <w:sz w:val="16"/>
                <w:szCs w:val="16"/>
                <w:lang w:eastAsia="zh-CN"/>
              </w:rPr>
            </w:pPr>
            <w:r w:rsidRPr="0044631D">
              <w:rPr>
                <w:rFonts w:ascii="ＭＳ 明朝" w:hAnsi="ＭＳ 明朝" w:cs="ＭＳ 明朝" w:hint="eastAsia"/>
                <w:sz w:val="16"/>
                <w:szCs w:val="16"/>
                <w:lang w:eastAsia="zh-TW"/>
              </w:rPr>
              <w:t>増加率</w:t>
            </w:r>
            <w:r w:rsidRPr="0044631D">
              <w:rPr>
                <w:rFonts w:cs="Century"/>
                <w:sz w:val="16"/>
                <w:szCs w:val="16"/>
                <w:lang w:eastAsia="zh-CN"/>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rPr>
            </w:pPr>
            <w:r w:rsidRPr="0044631D">
              <w:rPr>
                <w:rFonts w:ascii="ＭＳ 明朝" w:hAnsi="ＭＳ 明朝" w:cs="ＭＳ 明朝" w:hint="eastAsia"/>
                <w:sz w:val="16"/>
                <w:szCs w:val="16"/>
              </w:rPr>
              <w:t>⑨</w:t>
            </w:r>
          </w:p>
          <w:p w:rsidR="00165E0D" w:rsidRPr="0044631D" w:rsidRDefault="00165E0D" w:rsidP="003C0190">
            <w:pPr>
              <w:spacing w:line="220" w:lineRule="exact"/>
              <w:rPr>
                <w:rFonts w:ascii="Times New Roman" w:hAnsi="Times New Roman"/>
                <w:sz w:val="16"/>
                <w:szCs w:val="16"/>
              </w:rPr>
            </w:pPr>
            <w:r w:rsidRPr="0044631D">
              <w:rPr>
                <w:rFonts w:ascii="ＭＳ 明朝" w:hAnsi="ＭＳ 明朝" w:cs="ＭＳ 明朝" w:hint="eastAsia"/>
                <w:sz w:val="16"/>
                <w:szCs w:val="16"/>
              </w:rPr>
              <w:t>外国直</w:t>
            </w:r>
          </w:p>
          <w:p w:rsidR="00165E0D" w:rsidRPr="0044631D" w:rsidRDefault="00165E0D" w:rsidP="003C0190">
            <w:pPr>
              <w:spacing w:line="220" w:lineRule="exact"/>
              <w:rPr>
                <w:rFonts w:ascii="Times New Roman" w:hAnsi="Times New Roman"/>
                <w:sz w:val="16"/>
                <w:szCs w:val="16"/>
              </w:rPr>
            </w:pPr>
            <w:r w:rsidRPr="0044631D">
              <w:rPr>
                <w:rFonts w:ascii="ＭＳ 明朝" w:hAnsi="ＭＳ 明朝" w:cs="ＭＳ 明朝" w:hint="eastAsia"/>
                <w:sz w:val="16"/>
                <w:szCs w:val="16"/>
              </w:rPr>
              <w:t>接投資</w:t>
            </w:r>
          </w:p>
          <w:p w:rsidR="00165E0D" w:rsidRPr="0044631D" w:rsidRDefault="00165E0D" w:rsidP="003C0190">
            <w:pPr>
              <w:spacing w:line="220" w:lineRule="exact"/>
              <w:rPr>
                <w:rFonts w:ascii="Times New Roman" w:hAnsi="Times New Roman"/>
                <w:sz w:val="16"/>
                <w:szCs w:val="16"/>
              </w:rPr>
            </w:pPr>
            <w:r w:rsidRPr="0044631D">
              <w:rPr>
                <w:rFonts w:ascii="ＭＳ 明朝" w:hAnsi="ＭＳ 明朝" w:cs="ＭＳ 明朝" w:hint="eastAsia"/>
                <w:sz w:val="16"/>
                <w:szCs w:val="16"/>
              </w:rPr>
              <w:t>件数の増加率</w:t>
            </w:r>
          </w:p>
          <w:p w:rsidR="00165E0D" w:rsidRPr="0044631D" w:rsidRDefault="00165E0D" w:rsidP="003C0190">
            <w:pPr>
              <w:spacing w:line="220" w:lineRule="exact"/>
              <w:rPr>
                <w:rFonts w:cs="Century"/>
                <w:sz w:val="16"/>
                <w:szCs w:val="16"/>
                <w:lang w:eastAsia="zh-CN"/>
              </w:rPr>
            </w:pPr>
            <w:r w:rsidRPr="0044631D">
              <w:rPr>
                <w:rFonts w:cs="Century"/>
                <w:sz w:val="16"/>
                <w:szCs w:val="16"/>
                <w:lang w:eastAsia="zh-CN"/>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⑩</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外国直接投資金額増加率</w:t>
            </w:r>
          </w:p>
          <w:p w:rsidR="00165E0D" w:rsidRPr="0044631D" w:rsidRDefault="00165E0D" w:rsidP="003C0190">
            <w:pPr>
              <w:spacing w:line="220" w:lineRule="exact"/>
              <w:rPr>
                <w:rFonts w:cs="Century"/>
                <w:sz w:val="16"/>
                <w:szCs w:val="16"/>
                <w:lang w:eastAsia="zh-TW"/>
              </w:rPr>
            </w:pPr>
            <w:r w:rsidRPr="0044631D">
              <w:rPr>
                <w:rFonts w:cs="Century"/>
                <w:sz w:val="16"/>
                <w:szCs w:val="16"/>
                <w:lang w:eastAsia="zh-TW"/>
              </w:rPr>
              <w:t>(%)</w:t>
            </w:r>
          </w:p>
        </w:tc>
        <w:tc>
          <w:tcPr>
            <w:tcW w:w="736"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⑪</w:t>
            </w:r>
          </w:p>
          <w:p w:rsidR="00165E0D" w:rsidRPr="0044631D" w:rsidRDefault="00165E0D" w:rsidP="003C0190">
            <w:pPr>
              <w:spacing w:line="220" w:lineRule="exact"/>
              <w:rPr>
                <w:rFonts w:cs="Century"/>
                <w:sz w:val="16"/>
                <w:szCs w:val="16"/>
                <w:lang w:eastAsia="zh-TW"/>
              </w:rPr>
            </w:pPr>
            <w:r w:rsidRPr="0044631D">
              <w:rPr>
                <w:rFonts w:ascii="ＭＳ 明朝" w:hAnsi="ＭＳ 明朝" w:cs="ＭＳ 明朝" w:hint="eastAsia"/>
                <w:sz w:val="16"/>
                <w:szCs w:val="16"/>
                <w:lang w:eastAsia="zh-TW"/>
              </w:rPr>
              <w:t>貨幣供給量増加率</w:t>
            </w:r>
            <w:r w:rsidRPr="0044631D">
              <w:rPr>
                <w:rFonts w:cs="Century"/>
                <w:sz w:val="16"/>
                <w:szCs w:val="16"/>
                <w:lang w:eastAsia="zh-TW"/>
              </w:rPr>
              <w:t>M2(%)</w:t>
            </w:r>
          </w:p>
        </w:tc>
        <w:tc>
          <w:tcPr>
            <w:tcW w:w="732"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CN"/>
              </w:rPr>
            </w:pPr>
            <w:r w:rsidRPr="0044631D">
              <w:rPr>
                <w:rFonts w:ascii="ＭＳ 明朝" w:hAnsi="ＭＳ 明朝" w:cs="ＭＳ 明朝" w:hint="eastAsia"/>
                <w:sz w:val="16"/>
                <w:szCs w:val="16"/>
                <w:lang w:eastAsia="zh-TW"/>
              </w:rPr>
              <w:t>⑫</w:t>
            </w:r>
          </w:p>
          <w:p w:rsidR="00165E0D" w:rsidRPr="0044631D" w:rsidRDefault="00165E0D" w:rsidP="003C0190">
            <w:pPr>
              <w:spacing w:line="220" w:lineRule="exact"/>
              <w:rPr>
                <w:rFonts w:cs="Century"/>
                <w:sz w:val="16"/>
                <w:szCs w:val="16"/>
                <w:lang w:eastAsia="zh-CN"/>
              </w:rPr>
            </w:pPr>
            <w:r w:rsidRPr="0044631D">
              <w:rPr>
                <w:rFonts w:ascii="ＭＳ 明朝" w:hAnsi="ＭＳ 明朝" w:cs="ＭＳ 明朝" w:hint="eastAsia"/>
                <w:sz w:val="16"/>
                <w:szCs w:val="16"/>
                <w:lang w:eastAsia="zh-TW"/>
              </w:rPr>
              <w:t>人民元貸出残高増加率</w:t>
            </w:r>
            <w:r w:rsidRPr="0044631D">
              <w:rPr>
                <w:rFonts w:cs="Century"/>
                <w:sz w:val="16"/>
                <w:szCs w:val="16"/>
                <w:lang w:eastAsia="zh-CN"/>
              </w:rPr>
              <w:t>(%)</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5</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w:t>
            </w:r>
            <w:r>
              <w:rPr>
                <w:rFonts w:cs="Century"/>
                <w:b/>
                <w:bCs/>
                <w:sz w:val="16"/>
                <w:szCs w:val="16"/>
              </w:rPr>
              <w:t>4</w:t>
            </w:r>
          </w:p>
        </w:tc>
        <w:tc>
          <w:tcPr>
            <w:tcW w:w="759" w:type="dxa"/>
          </w:tcPr>
          <w:p w:rsidR="00165E0D" w:rsidRPr="0044631D" w:rsidRDefault="00165E0D" w:rsidP="003C0190">
            <w:pPr>
              <w:spacing w:line="220" w:lineRule="exact"/>
              <w:rPr>
                <w:rFonts w:ascii="Times New Roman" w:hAnsi="Times New Roman"/>
                <w:b/>
                <w:bCs/>
                <w:sz w:val="16"/>
                <w:szCs w:val="16"/>
              </w:rPr>
            </w:pP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12</w:t>
            </w:r>
            <w:r w:rsidRPr="0044631D">
              <w:rPr>
                <w:rFonts w:ascii="Times New Roman" w:hAnsi="Times New Roman"/>
                <w:b/>
                <w:bCs/>
                <w:sz w:val="16"/>
                <w:szCs w:val="16"/>
              </w:rPr>
              <w:t>.</w:t>
            </w:r>
            <w:r>
              <w:rPr>
                <w:rFonts w:cs="Century"/>
                <w:b/>
                <w:bCs/>
                <w:sz w:val="16"/>
                <w:szCs w:val="16"/>
              </w:rPr>
              <w:t>9</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sidRPr="0044631D">
              <w:rPr>
                <w:rFonts w:ascii="Times New Roman" w:hAnsi="Times New Roman"/>
                <w:b/>
                <w:bCs/>
                <w:sz w:val="16"/>
                <w:szCs w:val="16"/>
              </w:rPr>
              <w:t>.</w:t>
            </w:r>
            <w:r>
              <w:rPr>
                <w:rFonts w:cs="Century"/>
                <w:b/>
                <w:bCs/>
                <w:sz w:val="16"/>
                <w:szCs w:val="16"/>
              </w:rPr>
              <w:t>8</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2</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1020</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8</w:t>
            </w:r>
            <w:r w:rsidRPr="0044631D">
              <w:rPr>
                <w:rFonts w:ascii="Times New Roman" w:hAnsi="Times New Roman"/>
                <w:b/>
                <w:bCs/>
                <w:sz w:val="16"/>
                <w:szCs w:val="16"/>
              </w:rPr>
              <w:t>.</w:t>
            </w:r>
            <w:r>
              <w:rPr>
                <w:rFonts w:cs="Century"/>
                <w:b/>
                <w:bCs/>
                <w:sz w:val="16"/>
                <w:szCs w:val="16"/>
              </w:rPr>
              <w:t>4</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6</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ascii="Times New Roman" w:hAnsi="Times New Roman"/>
                <w:b/>
                <w:bCs/>
                <w:sz w:val="16"/>
                <w:szCs w:val="16"/>
              </w:rPr>
              <w:t>0.</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sidRPr="0044631D">
              <w:rPr>
                <w:rFonts w:ascii="Times New Roman" w:hAnsi="Times New Roman"/>
                <w:b/>
                <w:bCs/>
                <w:sz w:val="16"/>
                <w:szCs w:val="16"/>
              </w:rPr>
              <w:t>0.</w:t>
            </w:r>
            <w:r>
              <w:rPr>
                <w:rFonts w:cs="Century"/>
                <w:b/>
                <w:bCs/>
                <w:sz w:val="16"/>
                <w:szCs w:val="16"/>
              </w:rPr>
              <w:t>5</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sidRPr="0044631D">
              <w:rPr>
                <w:rFonts w:cs="Century"/>
                <w:b/>
                <w:bCs/>
                <w:sz w:val="16"/>
                <w:szCs w:val="16"/>
              </w:rPr>
              <w:t>3</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6</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w:t>
            </w:r>
            <w:r>
              <w:rPr>
                <w:rFonts w:cs="Century"/>
                <w:b/>
                <w:bCs/>
                <w:sz w:val="16"/>
                <w:szCs w:val="16"/>
              </w:rPr>
              <w:t>6</w:t>
            </w:r>
          </w:p>
        </w:tc>
        <w:tc>
          <w:tcPr>
            <w:tcW w:w="759" w:type="dxa"/>
          </w:tcPr>
          <w:p w:rsidR="00165E0D" w:rsidRPr="0044631D" w:rsidRDefault="00165E0D" w:rsidP="003C0190">
            <w:pPr>
              <w:spacing w:line="220" w:lineRule="exact"/>
              <w:rPr>
                <w:rFonts w:ascii="Times New Roman" w:hAnsi="Times New Roman"/>
                <w:b/>
                <w:bCs/>
                <w:sz w:val="16"/>
                <w:szCs w:val="16"/>
              </w:rPr>
            </w:pP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sidRPr="0044631D">
              <w:rPr>
                <w:rFonts w:ascii="Times New Roman" w:hAnsi="Times New Roman"/>
                <w:b/>
                <w:bCs/>
                <w:sz w:val="16"/>
                <w:szCs w:val="16"/>
              </w:rPr>
              <w:t>.</w:t>
            </w:r>
            <w:r>
              <w:rPr>
                <w:rFonts w:cs="Century"/>
                <w:b/>
                <w:bCs/>
                <w:sz w:val="16"/>
                <w:szCs w:val="16"/>
              </w:rPr>
              <w:t>5</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775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2</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4</w:t>
            </w:r>
            <w:r w:rsidRPr="0044631D">
              <w:rPr>
                <w:rFonts w:ascii="Times New Roman" w:hAnsi="Times New Roman"/>
                <w:b/>
                <w:bCs/>
                <w:sz w:val="16"/>
                <w:szCs w:val="16"/>
              </w:rPr>
              <w:t>.</w:t>
            </w:r>
            <w:r>
              <w:rPr>
                <w:rFonts w:cs="Century"/>
                <w:b/>
                <w:bCs/>
                <w:sz w:val="16"/>
                <w:szCs w:val="16"/>
              </w:rPr>
              <w:t>5</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7</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.0</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5</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8</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4</w:t>
            </w:r>
            <w:r w:rsidRPr="0044631D">
              <w:rPr>
                <w:rFonts w:ascii="Times New Roman" w:hAnsi="Times New Roman"/>
                <w:b/>
                <w:bCs/>
                <w:sz w:val="16"/>
                <w:szCs w:val="16"/>
              </w:rPr>
              <w:t>.</w:t>
            </w:r>
            <w:r>
              <w:rPr>
                <w:rFonts w:cs="Century"/>
                <w:b/>
                <w:bCs/>
                <w:sz w:val="16"/>
                <w:szCs w:val="16"/>
              </w:rPr>
              <w:t>8</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5</w:t>
            </w:r>
            <w:r w:rsidRPr="0044631D">
              <w:rPr>
                <w:rFonts w:ascii="Times New Roman" w:hAnsi="Times New Roman"/>
                <w:b/>
                <w:bCs/>
                <w:sz w:val="16"/>
                <w:szCs w:val="16"/>
              </w:rPr>
              <w:t>.</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6</w:t>
            </w:r>
            <w:r w:rsidRPr="0044631D">
              <w:rPr>
                <w:rFonts w:cs="Century"/>
                <w:b/>
                <w:bCs/>
                <w:sz w:val="16"/>
                <w:szCs w:val="16"/>
              </w:rPr>
              <w:t>1</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w:t>
            </w:r>
            <w:r w:rsidRPr="0044631D">
              <w:rPr>
                <w:rFonts w:ascii="Times New Roman" w:hAnsi="Times New Roman"/>
                <w:b/>
                <w:bCs/>
                <w:sz w:val="16"/>
                <w:szCs w:val="16"/>
              </w:rPr>
              <w:t>.</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Pr>
                <w:rFonts w:cs="Century"/>
                <w:b/>
                <w:bCs/>
                <w:sz w:val="16"/>
                <w:szCs w:val="16"/>
              </w:rPr>
              <w:t>8</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7</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sidRPr="0044631D">
              <w:rPr>
                <w:rFonts w:cs="Century"/>
                <w:b/>
                <w:bCs/>
                <w:sz w:val="16"/>
                <w:szCs w:val="16"/>
              </w:rPr>
              <w:t>1</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8</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.0</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12</w:t>
            </w:r>
            <w:r w:rsidRPr="0044631D">
              <w:rPr>
                <w:rFonts w:ascii="Times New Roman" w:hAnsi="Times New Roman"/>
                <w:b/>
                <w:bCs/>
                <w:sz w:val="16"/>
                <w:szCs w:val="16"/>
              </w:rPr>
              <w:t>.</w:t>
            </w:r>
            <w:r>
              <w:rPr>
                <w:rFonts w:cs="Century"/>
                <w:b/>
                <w:bCs/>
                <w:sz w:val="16"/>
                <w:szCs w:val="16"/>
              </w:rPr>
              <w:t>9</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21</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5</w:t>
            </w:r>
            <w:r w:rsidRPr="0044631D">
              <w:rPr>
                <w:rFonts w:ascii="Times New Roman" w:hAnsi="Times New Roman"/>
                <w:b/>
                <w:bCs/>
                <w:sz w:val="16"/>
                <w:szCs w:val="16"/>
              </w:rPr>
              <w:t>.</w:t>
            </w:r>
            <w:r>
              <w:rPr>
                <w:rFonts w:cs="Century"/>
                <w:b/>
                <w:bCs/>
                <w:sz w:val="16"/>
                <w:szCs w:val="16"/>
              </w:rPr>
              <w:t>9</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6</w:t>
            </w:r>
            <w:r w:rsidRPr="0044631D">
              <w:rPr>
                <w:rFonts w:ascii="Times New Roman" w:hAnsi="Times New Roman"/>
                <w:b/>
                <w:bCs/>
                <w:sz w:val="16"/>
                <w:szCs w:val="16"/>
              </w:rPr>
              <w:t>.</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955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2</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Pr>
                <w:rFonts w:cs="Century"/>
                <w:b/>
                <w:bCs/>
                <w:sz w:val="16"/>
                <w:szCs w:val="16"/>
              </w:rPr>
              <w:t>4</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23</w:t>
            </w:r>
            <w:r w:rsidRPr="0044631D">
              <w:rPr>
                <w:rFonts w:ascii="Times New Roman" w:hAnsi="Times New Roman"/>
                <w:b/>
                <w:bCs/>
                <w:sz w:val="16"/>
                <w:szCs w:val="16"/>
              </w:rPr>
              <w:t>.</w:t>
            </w:r>
            <w:r>
              <w:rPr>
                <w:rFonts w:cs="Century"/>
                <w:b/>
                <w:bCs/>
                <w:sz w:val="16"/>
                <w:szCs w:val="16"/>
              </w:rPr>
              <w:t>6</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8</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9</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9</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sidRPr="0044631D">
              <w:rPr>
                <w:rFonts w:cs="Century"/>
                <w:b/>
                <w:bCs/>
                <w:sz w:val="16"/>
                <w:szCs w:val="16"/>
              </w:rPr>
              <w:t>1</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.0</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5</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sidRPr="0044631D">
              <w:rPr>
                <w:rFonts w:ascii="Times New Roman" w:hAnsi="Times New Roman"/>
                <w:b/>
                <w:bCs/>
                <w:sz w:val="16"/>
                <w:szCs w:val="16"/>
              </w:rPr>
              <w:t>0.</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31</w:t>
            </w:r>
            <w:r w:rsidRPr="0044631D">
              <w:rPr>
                <w:rFonts w:ascii="Times New Roman" w:hAnsi="Times New Roman"/>
                <w:b/>
                <w:bCs/>
                <w:sz w:val="16"/>
                <w:szCs w:val="16"/>
              </w:rPr>
              <w:t>.0</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96</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9</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31</w:t>
            </w:r>
            <w:r w:rsidRPr="0044631D">
              <w:rPr>
                <w:rFonts w:ascii="Times New Roman" w:hAnsi="Times New Roman"/>
                <w:b/>
                <w:bCs/>
                <w:sz w:val="16"/>
                <w:szCs w:val="16"/>
              </w:rPr>
              <w:t>.</w:t>
            </w:r>
            <w:r>
              <w:rPr>
                <w:rFonts w:cs="Century"/>
                <w:b/>
                <w:bCs/>
                <w:sz w:val="16"/>
                <w:szCs w:val="16"/>
              </w:rPr>
              <w:t>7</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2010</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w:t>
            </w:r>
            <w:r w:rsidRPr="0044631D">
              <w:rPr>
                <w:rFonts w:cs="Century"/>
                <w:b/>
                <w:bCs/>
                <w:sz w:val="16"/>
                <w:szCs w:val="16"/>
              </w:rPr>
              <w:t>3</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4</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w:t>
            </w:r>
            <w:r w:rsidRPr="0044631D">
              <w:rPr>
                <w:rFonts w:ascii="Times New Roman" w:hAnsi="Times New Roman"/>
                <w:b/>
                <w:bCs/>
                <w:sz w:val="16"/>
                <w:szCs w:val="16"/>
              </w:rPr>
              <w:t>.</w:t>
            </w:r>
            <w:r w:rsidRPr="0044631D">
              <w:rPr>
                <w:rFonts w:cs="Century"/>
                <w:b/>
                <w:bCs/>
                <w:sz w:val="16"/>
                <w:szCs w:val="16"/>
              </w:rPr>
              <w:t>3</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w:t>
            </w:r>
            <w:r>
              <w:rPr>
                <w:rFonts w:cs="Century"/>
                <w:b/>
                <w:bCs/>
                <w:sz w:val="16"/>
                <w:szCs w:val="16"/>
              </w:rPr>
              <w:t>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cs="Century"/>
                <w:b/>
                <w:bCs/>
                <w:sz w:val="16"/>
                <w:szCs w:val="16"/>
              </w:rPr>
              <w:t>31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31</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w:t>
            </w:r>
            <w:r>
              <w:rPr>
                <w:rFonts w:cs="Century"/>
                <w:b/>
                <w:bCs/>
                <w:sz w:val="16"/>
                <w:szCs w:val="16"/>
              </w:rPr>
              <w:t>8</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4</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ascii="Times New Roman" w:hAnsi="Times New Roman"/>
                <w:b/>
                <w:bCs/>
                <w:sz w:val="16"/>
                <w:szCs w:val="16"/>
              </w:rPr>
              <w:t>.</w:t>
            </w:r>
            <w:r>
              <w:rPr>
                <w:rFonts w:cs="Century"/>
                <w:b/>
                <w:bCs/>
                <w:sz w:val="16"/>
                <w:szCs w:val="16"/>
              </w:rPr>
              <w:t>8</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2011</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sidRPr="0044631D">
              <w:rPr>
                <w:rFonts w:cs="Century"/>
                <w:b/>
                <w:bCs/>
                <w:sz w:val="16"/>
                <w:szCs w:val="16"/>
              </w:rPr>
              <w:t>2</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9</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1</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5</w:t>
            </w:r>
            <w:r w:rsidRPr="0044631D">
              <w:rPr>
                <w:rFonts w:ascii="Times New Roman" w:hAnsi="Times New Roman"/>
                <w:b/>
                <w:bCs/>
                <w:sz w:val="16"/>
                <w:szCs w:val="16"/>
              </w:rPr>
              <w:t>.</w:t>
            </w:r>
            <w:r>
              <w:rPr>
                <w:rFonts w:cs="Century"/>
                <w:b/>
                <w:bCs/>
                <w:sz w:val="16"/>
                <w:szCs w:val="16"/>
              </w:rPr>
              <w:t>4</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.0</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549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sidRPr="0044631D">
              <w:rPr>
                <w:rFonts w:ascii="Times New Roman" w:hAnsi="Times New Roman"/>
                <w:b/>
                <w:bCs/>
                <w:sz w:val="16"/>
                <w:szCs w:val="16"/>
              </w:rPr>
              <w:t>.</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Pr>
                <w:rFonts w:cs="Century"/>
                <w:b/>
                <w:bCs/>
                <w:sz w:val="16"/>
                <w:szCs w:val="16"/>
              </w:rPr>
              <w:t>7</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2012</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ascii="Times New Roman" w:hAnsi="Times New Roman"/>
                <w:b/>
                <w:bCs/>
                <w:sz w:val="16"/>
                <w:szCs w:val="16"/>
              </w:rPr>
              <w:t>.</w:t>
            </w:r>
            <w:r>
              <w:rPr>
                <w:rFonts w:cs="Century"/>
                <w:b/>
                <w:bCs/>
                <w:sz w:val="16"/>
                <w:szCs w:val="16"/>
              </w:rPr>
              <w:t>7</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.0</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sidRPr="0044631D">
              <w:rPr>
                <w:rFonts w:ascii="Times New Roman" w:hAnsi="Times New Roman"/>
                <w:b/>
                <w:bCs/>
                <w:sz w:val="16"/>
                <w:szCs w:val="16"/>
              </w:rPr>
              <w:t>.</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2303</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w:t>
            </w:r>
            <w:r w:rsidRPr="0044631D">
              <w:rPr>
                <w:rFonts w:ascii="Times New Roman" w:hAnsi="Times New Roman"/>
                <w:b/>
                <w:bCs/>
                <w:sz w:val="16"/>
                <w:szCs w:val="16"/>
              </w:rPr>
              <w:t>.</w:t>
            </w:r>
            <w:r>
              <w:rPr>
                <w:rFonts w:cs="Century"/>
                <w:b/>
                <w:bCs/>
                <w:sz w:val="16"/>
                <w:szCs w:val="16"/>
              </w:rPr>
              <w:t>7</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8</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.0</w:t>
            </w:r>
          </w:p>
        </w:tc>
      </w:tr>
      <w:tr w:rsidR="00165E0D" w:rsidRPr="0044631D" w:rsidTr="003C0190">
        <w:trPr>
          <w:trHeight w:val="142"/>
        </w:trPr>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2013</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ascii="Times New Roman" w:hAnsi="Times New Roman"/>
                <w:b/>
                <w:bCs/>
                <w:sz w:val="16"/>
                <w:szCs w:val="16"/>
              </w:rPr>
              <w:t>.</w:t>
            </w:r>
            <w:r>
              <w:rPr>
                <w:rFonts w:cs="Century"/>
                <w:b/>
                <w:bCs/>
                <w:sz w:val="16"/>
                <w:szCs w:val="16"/>
              </w:rPr>
              <w:t>7</w:t>
            </w:r>
          </w:p>
        </w:tc>
        <w:tc>
          <w:tcPr>
            <w:tcW w:w="759"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w:t>
            </w:r>
            <w:r>
              <w:rPr>
                <w:rFonts w:cs="Century"/>
                <w:b/>
                <w:bCs/>
                <w:sz w:val="16"/>
                <w:szCs w:val="16"/>
              </w:rPr>
              <w:t>4</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sidRPr="0044631D">
              <w:rPr>
                <w:rFonts w:ascii="Times New Roman" w:hAnsi="Times New Roman"/>
                <w:b/>
                <w:bCs/>
                <w:sz w:val="16"/>
                <w:szCs w:val="16"/>
              </w:rPr>
              <w:t>.</w:t>
            </w:r>
            <w:r>
              <w:rPr>
                <w:rFonts w:cs="Century"/>
                <w:b/>
                <w:bCs/>
                <w:sz w:val="16"/>
                <w:szCs w:val="16"/>
              </w:rPr>
              <w:t>6</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cs="Century"/>
                <w:b/>
                <w:bCs/>
                <w:sz w:val="16"/>
                <w:szCs w:val="16"/>
              </w:rPr>
              <w:t>.</w:t>
            </w:r>
            <w:r>
              <w:rPr>
                <w:rFonts w:cs="Century"/>
                <w:b/>
                <w:bCs/>
                <w:sz w:val="16"/>
                <w:szCs w:val="16"/>
              </w:rPr>
              <w:t>4</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59</w:t>
            </w:r>
            <w:r w:rsidRPr="0044631D">
              <w:rPr>
                <w:rFonts w:cs="Century"/>
                <w:b/>
                <w:bCs/>
                <w:sz w:val="16"/>
                <w:szCs w:val="16"/>
              </w:rPr>
              <w:t>0</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cs="Century"/>
                <w:b/>
                <w:bCs/>
                <w:sz w:val="16"/>
                <w:szCs w:val="16"/>
              </w:rPr>
              <w:t>.</w:t>
            </w:r>
            <w:r>
              <w:rPr>
                <w:rFonts w:cs="Century"/>
                <w:b/>
                <w:bCs/>
                <w:sz w:val="16"/>
                <w:szCs w:val="16"/>
              </w:rPr>
              <w:t>8</w:t>
            </w:r>
          </w:p>
        </w:tc>
        <w:tc>
          <w:tcPr>
            <w:tcW w:w="733" w:type="dxa"/>
          </w:tcPr>
          <w:p w:rsidR="00165E0D" w:rsidRPr="0044631D" w:rsidRDefault="00165E0D" w:rsidP="003C0190">
            <w:pPr>
              <w:spacing w:line="220" w:lineRule="exact"/>
              <w:ind w:firstLineChars="50" w:firstLine="80"/>
              <w:rPr>
                <w:rFonts w:ascii="Times New Roman" w:hAnsi="Times New Roman"/>
                <w:b/>
                <w:bCs/>
                <w:sz w:val="16"/>
                <w:szCs w:val="16"/>
              </w:rPr>
            </w:pPr>
            <w:r>
              <w:rPr>
                <w:rFonts w:cs="Century"/>
                <w:b/>
                <w:bCs/>
                <w:sz w:val="16"/>
                <w:szCs w:val="16"/>
              </w:rPr>
              <w:t>7</w:t>
            </w:r>
            <w:r w:rsidRPr="0044631D">
              <w:rPr>
                <w:rFonts w:cs="Century"/>
                <w:b/>
                <w:bCs/>
                <w:sz w:val="16"/>
                <w:szCs w:val="16"/>
              </w:rPr>
              <w:t>.2</w:t>
            </w:r>
          </w:p>
        </w:tc>
        <w:tc>
          <w:tcPr>
            <w:tcW w:w="733" w:type="dxa"/>
          </w:tcPr>
          <w:p w:rsidR="00165E0D" w:rsidRPr="0044631D" w:rsidRDefault="00165E0D" w:rsidP="003C0190">
            <w:pPr>
              <w:spacing w:line="220" w:lineRule="exact"/>
              <w:ind w:firstLineChars="50" w:firstLine="80"/>
              <w:rPr>
                <w:rFonts w:ascii="Times New Roman" w:hAnsi="Times New Roman"/>
                <w:b/>
                <w:bCs/>
                <w:sz w:val="16"/>
                <w:szCs w:val="16"/>
              </w:rPr>
            </w:pPr>
            <w:r w:rsidRPr="0044631D">
              <w:rPr>
                <w:rFonts w:cs="Century"/>
                <w:b/>
                <w:bCs/>
                <w:sz w:val="16"/>
                <w:szCs w:val="16"/>
              </w:rPr>
              <w:t>▲</w:t>
            </w:r>
            <w:r>
              <w:rPr>
                <w:rFonts w:cs="Century"/>
                <w:b/>
                <w:bCs/>
                <w:sz w:val="16"/>
                <w:szCs w:val="16"/>
              </w:rPr>
              <w:t>8</w:t>
            </w:r>
            <w:r w:rsidRPr="0044631D">
              <w:rPr>
                <w:rFonts w:cs="Century"/>
                <w:b/>
                <w:bCs/>
                <w:sz w:val="16"/>
                <w:szCs w:val="16"/>
              </w:rPr>
              <w:t>.</w:t>
            </w:r>
            <w:r>
              <w:rPr>
                <w:rFonts w:cs="Century"/>
                <w:b/>
                <w:bCs/>
                <w:sz w:val="16"/>
                <w:szCs w:val="16"/>
              </w:rPr>
              <w:t>6</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5</w:t>
            </w:r>
            <w:r w:rsidRPr="0044631D">
              <w:rPr>
                <w:rFonts w:cs="Century"/>
                <w:b/>
                <w:bCs/>
                <w:sz w:val="16"/>
                <w:szCs w:val="16"/>
              </w:rPr>
              <w:t>.3</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1</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color w:val="000000"/>
                <w:sz w:val="16"/>
                <w:szCs w:val="16"/>
              </w:rPr>
            </w:pPr>
            <w:r w:rsidRPr="0044631D">
              <w:rPr>
                <w:rFonts w:cs="Century"/>
                <w:b/>
                <w:bCs/>
                <w:color w:val="000000"/>
                <w:sz w:val="16"/>
                <w:szCs w:val="16"/>
              </w:rPr>
              <w:t>201</w:t>
            </w:r>
            <w:r>
              <w:rPr>
                <w:rFonts w:cs="Century"/>
                <w:b/>
                <w:bCs/>
                <w:color w:val="000000"/>
                <w:sz w:val="16"/>
                <w:szCs w:val="16"/>
              </w:rPr>
              <w:t>4</w:t>
            </w:r>
            <w:r w:rsidRPr="0044631D">
              <w:rPr>
                <w:rFonts w:ascii="ＭＳ 明朝" w:hAnsi="ＭＳ 明朝" w:cs="ＭＳ 明朝" w:hint="eastAsia"/>
                <w:b/>
                <w:bCs/>
                <w:color w:val="000000"/>
                <w:sz w:val="16"/>
                <w:szCs w:val="16"/>
              </w:rPr>
              <w:t>年</w:t>
            </w:r>
          </w:p>
        </w:tc>
        <w:tc>
          <w:tcPr>
            <w:tcW w:w="732" w:type="dxa"/>
          </w:tcPr>
          <w:p w:rsidR="00165E0D" w:rsidRPr="0044631D" w:rsidRDefault="00165E0D" w:rsidP="003C0190">
            <w:pPr>
              <w:spacing w:line="220" w:lineRule="exact"/>
              <w:rPr>
                <w:rFonts w:cs="Century"/>
                <w:b/>
                <w:bCs/>
                <w:color w:val="000000"/>
                <w:sz w:val="16"/>
                <w:szCs w:val="16"/>
              </w:rPr>
            </w:pPr>
            <w:r>
              <w:rPr>
                <w:rFonts w:cs="Century"/>
                <w:b/>
                <w:bCs/>
                <w:color w:val="000000"/>
                <w:sz w:val="16"/>
                <w:szCs w:val="16"/>
              </w:rPr>
              <w:t>7</w:t>
            </w:r>
            <w:r w:rsidRPr="0044631D">
              <w:rPr>
                <w:rFonts w:cs="Century"/>
                <w:b/>
                <w:bCs/>
                <w:color w:val="000000"/>
                <w:sz w:val="16"/>
                <w:szCs w:val="16"/>
              </w:rPr>
              <w:t>.</w:t>
            </w:r>
            <w:r>
              <w:rPr>
                <w:rFonts w:cs="Century"/>
                <w:b/>
                <w:bCs/>
                <w:color w:val="000000"/>
                <w:sz w:val="16"/>
                <w:szCs w:val="16"/>
              </w:rPr>
              <w:t>4</w:t>
            </w:r>
          </w:p>
        </w:tc>
        <w:tc>
          <w:tcPr>
            <w:tcW w:w="759" w:type="dxa"/>
          </w:tcPr>
          <w:p w:rsidR="00165E0D" w:rsidRPr="0044631D" w:rsidRDefault="00165E0D" w:rsidP="003C0190">
            <w:pPr>
              <w:spacing w:line="220" w:lineRule="exact"/>
              <w:rPr>
                <w:rFonts w:cs="Century"/>
                <w:b/>
                <w:bCs/>
                <w:color w:val="000000"/>
                <w:sz w:val="16"/>
                <w:szCs w:val="16"/>
              </w:rPr>
            </w:pPr>
            <w:r>
              <w:rPr>
                <w:rFonts w:cs="Century"/>
                <w:b/>
                <w:bCs/>
                <w:color w:val="000000"/>
                <w:sz w:val="16"/>
                <w:szCs w:val="16"/>
              </w:rPr>
              <w:t>8</w:t>
            </w:r>
            <w:r w:rsidRPr="0044631D">
              <w:rPr>
                <w:rFonts w:cs="Century"/>
                <w:b/>
                <w:bCs/>
                <w:color w:val="000000"/>
                <w:sz w:val="16"/>
                <w:szCs w:val="16"/>
              </w:rPr>
              <w:t>.3</w:t>
            </w:r>
          </w:p>
        </w:tc>
        <w:tc>
          <w:tcPr>
            <w:tcW w:w="734"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12.0</w:t>
            </w:r>
          </w:p>
        </w:tc>
        <w:tc>
          <w:tcPr>
            <w:tcW w:w="732"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2.0</w:t>
            </w:r>
          </w:p>
        </w:tc>
        <w:tc>
          <w:tcPr>
            <w:tcW w:w="734"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w:t>
            </w:r>
            <w:r>
              <w:rPr>
                <w:rFonts w:cs="Century"/>
                <w:b/>
                <w:bCs/>
                <w:color w:val="000000"/>
                <w:sz w:val="16"/>
                <w:szCs w:val="16"/>
              </w:rPr>
              <w:t>5</w:t>
            </w:r>
            <w:r w:rsidRPr="0044631D">
              <w:rPr>
                <w:rFonts w:cs="Century"/>
                <w:b/>
                <w:bCs/>
                <w:color w:val="000000"/>
                <w:sz w:val="16"/>
                <w:szCs w:val="16"/>
              </w:rPr>
              <w:t>.2</w:t>
            </w:r>
          </w:p>
        </w:tc>
        <w:tc>
          <w:tcPr>
            <w:tcW w:w="733"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3</w:t>
            </w:r>
            <w:r>
              <w:rPr>
                <w:rFonts w:cs="Century"/>
                <w:b/>
                <w:bCs/>
                <w:color w:val="000000"/>
                <w:sz w:val="16"/>
                <w:szCs w:val="16"/>
              </w:rPr>
              <w:t>8</w:t>
            </w:r>
            <w:r w:rsidRPr="0044631D">
              <w:rPr>
                <w:rFonts w:cs="Century"/>
                <w:b/>
                <w:bCs/>
                <w:color w:val="000000"/>
                <w:sz w:val="16"/>
                <w:szCs w:val="16"/>
              </w:rPr>
              <w:t>2</w:t>
            </w:r>
            <w:r>
              <w:rPr>
                <w:rFonts w:cs="Century"/>
                <w:b/>
                <w:bCs/>
                <w:color w:val="000000"/>
                <w:sz w:val="16"/>
                <w:szCs w:val="16"/>
              </w:rPr>
              <w:t>4</w:t>
            </w:r>
          </w:p>
        </w:tc>
        <w:tc>
          <w:tcPr>
            <w:tcW w:w="733" w:type="dxa"/>
          </w:tcPr>
          <w:p w:rsidR="00165E0D" w:rsidRPr="0044631D" w:rsidRDefault="00165E0D" w:rsidP="003C0190">
            <w:pPr>
              <w:spacing w:line="220" w:lineRule="exact"/>
              <w:ind w:firstLineChars="50" w:firstLine="80"/>
              <w:rPr>
                <w:rFonts w:cs="Century"/>
                <w:b/>
                <w:bCs/>
                <w:color w:val="000000"/>
                <w:sz w:val="16"/>
                <w:szCs w:val="16"/>
              </w:rPr>
            </w:pPr>
            <w:r>
              <w:rPr>
                <w:rFonts w:cs="Century"/>
                <w:b/>
                <w:bCs/>
                <w:color w:val="000000"/>
                <w:sz w:val="16"/>
                <w:szCs w:val="16"/>
              </w:rPr>
              <w:t>6</w:t>
            </w:r>
            <w:r w:rsidRPr="0044631D">
              <w:rPr>
                <w:rFonts w:cs="Century"/>
                <w:b/>
                <w:bCs/>
                <w:color w:val="000000"/>
                <w:sz w:val="16"/>
                <w:szCs w:val="16"/>
              </w:rPr>
              <w:t>.1</w:t>
            </w:r>
          </w:p>
        </w:tc>
        <w:tc>
          <w:tcPr>
            <w:tcW w:w="733" w:type="dxa"/>
          </w:tcPr>
          <w:p w:rsidR="00165E0D" w:rsidRPr="0044631D" w:rsidRDefault="00165E0D" w:rsidP="003C0190">
            <w:pPr>
              <w:spacing w:line="220" w:lineRule="exact"/>
              <w:ind w:firstLineChars="50" w:firstLine="80"/>
              <w:rPr>
                <w:rFonts w:cs="Century"/>
                <w:b/>
                <w:bCs/>
                <w:color w:val="000000"/>
                <w:sz w:val="16"/>
                <w:szCs w:val="16"/>
              </w:rPr>
            </w:pPr>
            <w:r w:rsidRPr="0044631D">
              <w:rPr>
                <w:rFonts w:cs="Century"/>
                <w:b/>
                <w:bCs/>
                <w:color w:val="000000"/>
                <w:sz w:val="16"/>
                <w:szCs w:val="16"/>
              </w:rPr>
              <w:t>0.</w:t>
            </w:r>
            <w:r>
              <w:rPr>
                <w:rFonts w:cs="Century"/>
                <w:b/>
                <w:bCs/>
                <w:color w:val="000000"/>
                <w:sz w:val="16"/>
                <w:szCs w:val="16"/>
              </w:rPr>
              <w:t>4</w:t>
            </w:r>
          </w:p>
        </w:tc>
        <w:tc>
          <w:tcPr>
            <w:tcW w:w="733" w:type="dxa"/>
          </w:tcPr>
          <w:p w:rsidR="00165E0D" w:rsidRPr="0044631D" w:rsidRDefault="00165E0D" w:rsidP="003C0190">
            <w:pPr>
              <w:spacing w:line="220" w:lineRule="exact"/>
              <w:ind w:firstLineChars="50" w:firstLine="80"/>
              <w:rPr>
                <w:rFonts w:cs="Century"/>
                <w:b/>
                <w:bCs/>
                <w:color w:val="000000"/>
                <w:sz w:val="16"/>
                <w:szCs w:val="16"/>
              </w:rPr>
            </w:pPr>
            <w:r>
              <w:rPr>
                <w:rFonts w:cs="Century"/>
                <w:b/>
                <w:bCs/>
                <w:color w:val="000000"/>
                <w:sz w:val="16"/>
                <w:szCs w:val="16"/>
              </w:rPr>
              <w:t>4</w:t>
            </w:r>
            <w:r w:rsidRPr="0044631D">
              <w:rPr>
                <w:rFonts w:cs="Century"/>
                <w:b/>
                <w:bCs/>
                <w:color w:val="000000"/>
                <w:sz w:val="16"/>
                <w:szCs w:val="16"/>
              </w:rPr>
              <w:t>.</w:t>
            </w:r>
            <w:r>
              <w:rPr>
                <w:rFonts w:cs="Century"/>
                <w:b/>
                <w:bCs/>
                <w:color w:val="000000"/>
                <w:sz w:val="16"/>
                <w:szCs w:val="16"/>
              </w:rPr>
              <w:t>4</w:t>
            </w:r>
            <w:r w:rsidRPr="0044631D">
              <w:rPr>
                <w:rFonts w:cs="Century"/>
                <w:b/>
                <w:bCs/>
                <w:color w:val="000000"/>
                <w:sz w:val="16"/>
                <w:szCs w:val="16"/>
              </w:rPr>
              <w:t>1</w:t>
            </w:r>
          </w:p>
        </w:tc>
        <w:tc>
          <w:tcPr>
            <w:tcW w:w="733"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w:t>
            </w:r>
            <w:r>
              <w:rPr>
                <w:rFonts w:cs="Century"/>
                <w:b/>
                <w:bCs/>
                <w:color w:val="000000"/>
                <w:sz w:val="16"/>
                <w:szCs w:val="16"/>
              </w:rPr>
              <w:t>4</w:t>
            </w:r>
            <w:r w:rsidRPr="0044631D">
              <w:rPr>
                <w:rFonts w:cs="Century"/>
                <w:b/>
                <w:bCs/>
                <w:color w:val="000000"/>
                <w:sz w:val="16"/>
                <w:szCs w:val="16"/>
              </w:rPr>
              <w:t>.2</w:t>
            </w:r>
          </w:p>
        </w:tc>
        <w:tc>
          <w:tcPr>
            <w:tcW w:w="736"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12.2</w:t>
            </w:r>
          </w:p>
        </w:tc>
        <w:tc>
          <w:tcPr>
            <w:tcW w:w="732"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13.</w:t>
            </w:r>
            <w:r>
              <w:rPr>
                <w:rFonts w:cs="Century"/>
                <w:b/>
                <w:bCs/>
                <w:color w:val="000000"/>
                <w:sz w:val="16"/>
                <w:szCs w:val="16"/>
              </w:rPr>
              <w:t>6</w:t>
            </w:r>
          </w:p>
        </w:tc>
      </w:tr>
      <w:tr w:rsidR="00165E0D" w:rsidRPr="0044631D" w:rsidTr="003C0190">
        <w:trPr>
          <w:trHeight w:val="100"/>
        </w:trPr>
        <w:tc>
          <w:tcPr>
            <w:tcW w:w="836" w:type="dxa"/>
            <w:tcBorders>
              <w:top w:val="single" w:sz="4" w:space="0" w:color="auto"/>
              <w:bottom w:val="single" w:sz="4" w:space="0" w:color="auto"/>
            </w:tcBorders>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201</w:t>
            </w:r>
            <w:r>
              <w:rPr>
                <w:rFonts w:cs="Century"/>
                <w:b/>
                <w:bCs/>
                <w:color w:val="000000"/>
                <w:sz w:val="16"/>
                <w:szCs w:val="16"/>
              </w:rPr>
              <w:t>5</w:t>
            </w:r>
            <w:r w:rsidRPr="0044631D">
              <w:rPr>
                <w:rFonts w:ascii="ＭＳ 明朝" w:hAnsi="ＭＳ 明朝" w:cs="ＭＳ 明朝" w:hint="eastAsia"/>
                <w:b/>
                <w:bCs/>
                <w:color w:val="000000"/>
                <w:sz w:val="16"/>
                <w:szCs w:val="16"/>
              </w:rPr>
              <w:t>年</w:t>
            </w:r>
          </w:p>
        </w:tc>
        <w:tc>
          <w:tcPr>
            <w:tcW w:w="732" w:type="dxa"/>
            <w:tcBorders>
              <w:top w:val="single" w:sz="4" w:space="0" w:color="auto"/>
              <w:bottom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6</w:t>
            </w:r>
            <w:r w:rsidRPr="0044631D">
              <w:rPr>
                <w:rFonts w:cs="Century" w:hint="eastAsia"/>
                <w:b/>
                <w:bCs/>
                <w:color w:val="000000"/>
                <w:sz w:val="16"/>
                <w:szCs w:val="16"/>
              </w:rPr>
              <w:t>.</w:t>
            </w:r>
            <w:r>
              <w:rPr>
                <w:rFonts w:cs="Century" w:hint="eastAsia"/>
                <w:b/>
                <w:bCs/>
                <w:color w:val="000000"/>
                <w:sz w:val="16"/>
                <w:szCs w:val="16"/>
              </w:rPr>
              <w:t>9</w:t>
            </w:r>
          </w:p>
        </w:tc>
        <w:tc>
          <w:tcPr>
            <w:tcW w:w="759" w:type="dxa"/>
            <w:tcBorders>
              <w:top w:val="single" w:sz="4" w:space="0" w:color="auto"/>
              <w:bottom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5</w:t>
            </w:r>
            <w:r w:rsidRPr="0044631D">
              <w:rPr>
                <w:rFonts w:cs="Century" w:hint="eastAsia"/>
                <w:b/>
                <w:bCs/>
                <w:color w:val="000000"/>
                <w:sz w:val="16"/>
                <w:szCs w:val="16"/>
              </w:rPr>
              <w:t>.</w:t>
            </w:r>
            <w:r>
              <w:rPr>
                <w:rFonts w:cs="Century" w:hint="eastAsia"/>
                <w:b/>
                <w:bCs/>
                <w:color w:val="000000"/>
                <w:sz w:val="16"/>
                <w:szCs w:val="16"/>
              </w:rPr>
              <w:t>9</w:t>
            </w:r>
          </w:p>
        </w:tc>
        <w:tc>
          <w:tcPr>
            <w:tcW w:w="734" w:type="dxa"/>
            <w:tcBorders>
              <w:top w:val="single" w:sz="4" w:space="0" w:color="auto"/>
              <w:bottom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10.</w:t>
            </w:r>
            <w:r>
              <w:rPr>
                <w:rFonts w:cs="Century" w:hint="eastAsia"/>
                <w:b/>
                <w:bCs/>
                <w:color w:val="000000"/>
                <w:sz w:val="16"/>
                <w:szCs w:val="16"/>
              </w:rPr>
              <w:t>7</w:t>
            </w:r>
          </w:p>
        </w:tc>
        <w:tc>
          <w:tcPr>
            <w:tcW w:w="732"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w:t>
            </w:r>
            <w:r>
              <w:rPr>
                <w:rFonts w:cs="Century" w:hint="eastAsia"/>
                <w:b/>
                <w:bCs/>
                <w:color w:val="000000"/>
                <w:sz w:val="16"/>
                <w:szCs w:val="16"/>
              </w:rPr>
              <w:t>4</w:t>
            </w:r>
          </w:p>
        </w:tc>
        <w:tc>
          <w:tcPr>
            <w:tcW w:w="734" w:type="dxa"/>
            <w:tcBorders>
              <w:top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9</w:t>
            </w:r>
            <w:r w:rsidRPr="0044631D">
              <w:rPr>
                <w:rFonts w:cs="Century" w:hint="eastAsia"/>
                <w:b/>
                <w:bCs/>
                <w:color w:val="000000"/>
                <w:sz w:val="16"/>
                <w:szCs w:val="16"/>
              </w:rPr>
              <w:t>.</w:t>
            </w:r>
            <w:r>
              <w:rPr>
                <w:rFonts w:cs="Century" w:hint="eastAsia"/>
                <w:b/>
                <w:bCs/>
                <w:color w:val="000000"/>
                <w:sz w:val="16"/>
                <w:szCs w:val="16"/>
              </w:rPr>
              <w:t>7</w:t>
            </w:r>
          </w:p>
        </w:tc>
        <w:tc>
          <w:tcPr>
            <w:tcW w:w="733" w:type="dxa"/>
            <w:tcBorders>
              <w:top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6</w:t>
            </w:r>
            <w:r w:rsidRPr="0044631D">
              <w:rPr>
                <w:rFonts w:cs="Century" w:hint="eastAsia"/>
                <w:b/>
                <w:bCs/>
                <w:color w:val="000000"/>
                <w:sz w:val="16"/>
                <w:szCs w:val="16"/>
              </w:rPr>
              <w:t>02</w:t>
            </w:r>
            <w:r>
              <w:rPr>
                <w:rFonts w:cs="Century" w:hint="eastAsia"/>
                <w:b/>
                <w:bCs/>
                <w:color w:val="000000"/>
                <w:sz w:val="16"/>
                <w:szCs w:val="16"/>
              </w:rPr>
              <w:t>4</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w:t>
            </w:r>
            <w:r>
              <w:rPr>
                <w:rFonts w:cs="Century" w:hint="eastAsia"/>
                <w:b/>
                <w:bCs/>
                <w:color w:val="000000"/>
                <w:sz w:val="16"/>
                <w:szCs w:val="16"/>
              </w:rPr>
              <w:t>9</w:t>
            </w:r>
            <w:r w:rsidRPr="0044631D">
              <w:rPr>
                <w:rFonts w:cs="Century" w:hint="eastAsia"/>
                <w:b/>
                <w:bCs/>
                <w:color w:val="000000"/>
                <w:sz w:val="16"/>
                <w:szCs w:val="16"/>
              </w:rPr>
              <w:t>.</w:t>
            </w:r>
            <w:r>
              <w:rPr>
                <w:rFonts w:cs="Century" w:hint="eastAsia"/>
                <w:b/>
                <w:bCs/>
                <w:color w:val="000000"/>
                <w:sz w:val="16"/>
                <w:szCs w:val="16"/>
              </w:rPr>
              <w:t>8</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w:t>
            </w:r>
            <w:r>
              <w:rPr>
                <w:rFonts w:cs="Century" w:hint="eastAsia"/>
                <w:b/>
                <w:bCs/>
                <w:color w:val="000000"/>
                <w:sz w:val="16"/>
                <w:szCs w:val="16"/>
              </w:rPr>
              <w:t>4</w:t>
            </w:r>
            <w:r w:rsidRPr="0044631D">
              <w:rPr>
                <w:rFonts w:cs="Century" w:hint="eastAsia"/>
                <w:b/>
                <w:bCs/>
                <w:color w:val="000000"/>
                <w:sz w:val="16"/>
                <w:szCs w:val="16"/>
              </w:rPr>
              <w:t>.</w:t>
            </w:r>
            <w:r>
              <w:rPr>
                <w:rFonts w:cs="Century" w:hint="eastAsia"/>
                <w:b/>
                <w:bCs/>
                <w:color w:val="000000"/>
                <w:sz w:val="16"/>
                <w:szCs w:val="16"/>
              </w:rPr>
              <w:t>4</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11.0</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0.</w:t>
            </w:r>
            <w:r>
              <w:rPr>
                <w:rFonts w:cs="Century" w:hint="eastAsia"/>
                <w:b/>
                <w:bCs/>
                <w:color w:val="000000"/>
                <w:sz w:val="16"/>
                <w:szCs w:val="16"/>
              </w:rPr>
              <w:t>8</w:t>
            </w:r>
          </w:p>
        </w:tc>
        <w:tc>
          <w:tcPr>
            <w:tcW w:w="736"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11.</w:t>
            </w:r>
            <w:r>
              <w:rPr>
                <w:rFonts w:cs="Century" w:hint="eastAsia"/>
                <w:b/>
                <w:bCs/>
                <w:color w:val="000000"/>
                <w:sz w:val="16"/>
                <w:szCs w:val="16"/>
              </w:rPr>
              <w:t>9</w:t>
            </w:r>
          </w:p>
        </w:tc>
        <w:tc>
          <w:tcPr>
            <w:tcW w:w="732"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w:t>
            </w:r>
            <w:r>
              <w:rPr>
                <w:rFonts w:cs="Century" w:hint="eastAsia"/>
                <w:b/>
                <w:bCs/>
                <w:color w:val="000000"/>
                <w:sz w:val="16"/>
                <w:szCs w:val="16"/>
              </w:rPr>
              <w:t>5</w:t>
            </w:r>
            <w:r w:rsidRPr="0044631D">
              <w:rPr>
                <w:rFonts w:cs="Century" w:hint="eastAsia"/>
                <w:b/>
                <w:bCs/>
                <w:color w:val="000000"/>
                <w:sz w:val="16"/>
                <w:szCs w:val="16"/>
              </w:rPr>
              <w:t>.0</w:t>
            </w:r>
          </w:p>
        </w:tc>
      </w:tr>
      <w:tr w:rsidR="00271CA1" w:rsidRPr="0044631D" w:rsidTr="003C0190">
        <w:trPr>
          <w:trHeight w:val="206"/>
        </w:trPr>
        <w:tc>
          <w:tcPr>
            <w:tcW w:w="836" w:type="dxa"/>
            <w:tcBorders>
              <w:top w:val="single" w:sz="4" w:space="0" w:color="auto"/>
              <w:bottom w:val="single" w:sz="4" w:space="0" w:color="auto"/>
            </w:tcBorders>
          </w:tcPr>
          <w:p w:rsidR="00271CA1" w:rsidRPr="0044631D" w:rsidRDefault="00271CA1" w:rsidP="003C0190">
            <w:pPr>
              <w:spacing w:line="220" w:lineRule="exact"/>
              <w:jc w:val="right"/>
              <w:rPr>
                <w:rFonts w:ascii="Times New Roman" w:hAnsi="Times New Roman"/>
                <w:color w:val="000000"/>
                <w:sz w:val="16"/>
                <w:szCs w:val="16"/>
              </w:rPr>
            </w:pPr>
            <w:r>
              <w:rPr>
                <w:rFonts w:cs="Century"/>
                <w:color w:val="000000"/>
                <w:sz w:val="16"/>
                <w:szCs w:val="16"/>
              </w:rPr>
              <w:t>6</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Pr>
                <w:rFonts w:cs="Century"/>
                <w:color w:val="000000"/>
                <w:sz w:val="16"/>
                <w:szCs w:val="16"/>
              </w:rPr>
              <w:t>7</w:t>
            </w:r>
            <w:r w:rsidRPr="0044631D">
              <w:rPr>
                <w:rFonts w:cs="Century"/>
                <w:color w:val="000000"/>
                <w:sz w:val="16"/>
                <w:szCs w:val="16"/>
              </w:rPr>
              <w:t>.0</w:t>
            </w:r>
          </w:p>
        </w:tc>
        <w:tc>
          <w:tcPr>
            <w:tcW w:w="759"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Pr>
                <w:rFonts w:cs="Century"/>
                <w:color w:val="000000"/>
                <w:sz w:val="16"/>
                <w:szCs w:val="16"/>
              </w:rPr>
              <w:t>6</w:t>
            </w:r>
            <w:r w:rsidRPr="0044631D">
              <w:rPr>
                <w:rFonts w:cs="Century"/>
                <w:color w:val="000000"/>
                <w:sz w:val="16"/>
                <w:szCs w:val="16"/>
              </w:rPr>
              <w:t>.</w:t>
            </w:r>
            <w:r>
              <w:rPr>
                <w:rFonts w:cs="Century"/>
                <w:color w:val="000000"/>
                <w:sz w:val="16"/>
                <w:szCs w:val="16"/>
              </w:rPr>
              <w:t>8</w:t>
            </w:r>
          </w:p>
        </w:tc>
        <w:tc>
          <w:tcPr>
            <w:tcW w:w="734"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sidRPr="0044631D">
              <w:rPr>
                <w:rFonts w:cs="Century"/>
                <w:color w:val="000000"/>
                <w:sz w:val="16"/>
                <w:szCs w:val="16"/>
              </w:rPr>
              <w:t>10.</w:t>
            </w:r>
            <w:r>
              <w:rPr>
                <w:rFonts w:cs="Century"/>
                <w:color w:val="000000"/>
                <w:sz w:val="16"/>
                <w:szCs w:val="16"/>
              </w:rPr>
              <w:t>6</w:t>
            </w:r>
          </w:p>
        </w:tc>
        <w:tc>
          <w:tcPr>
            <w:tcW w:w="732"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p>
        </w:tc>
        <w:tc>
          <w:tcPr>
            <w:tcW w:w="734"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sidRPr="0044631D">
              <w:rPr>
                <w:rFonts w:cs="Century"/>
                <w:color w:val="000000"/>
                <w:sz w:val="16"/>
                <w:szCs w:val="16"/>
              </w:rPr>
              <w:t>11.</w:t>
            </w:r>
            <w:r>
              <w:rPr>
                <w:rFonts w:cs="Century"/>
                <w:color w:val="000000"/>
                <w:sz w:val="16"/>
                <w:szCs w:val="16"/>
              </w:rPr>
              <w:t>6</w:t>
            </w:r>
          </w:p>
        </w:tc>
        <w:tc>
          <w:tcPr>
            <w:tcW w:w="733"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Pr>
                <w:rFonts w:cs="Century"/>
                <w:color w:val="000000"/>
                <w:sz w:val="16"/>
                <w:szCs w:val="16"/>
              </w:rPr>
              <w:t>465</w:t>
            </w:r>
          </w:p>
        </w:tc>
        <w:tc>
          <w:tcPr>
            <w:tcW w:w="733"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sidRPr="0044631D">
              <w:rPr>
                <w:rFonts w:cs="Century"/>
                <w:color w:val="000000"/>
                <w:sz w:val="16"/>
                <w:szCs w:val="16"/>
              </w:rPr>
              <w:t>2.</w:t>
            </w:r>
            <w:r>
              <w:rPr>
                <w:rFonts w:cs="Century"/>
                <w:color w:val="000000"/>
                <w:sz w:val="16"/>
                <w:szCs w:val="16"/>
              </w:rPr>
              <w:t>8</w:t>
            </w:r>
          </w:p>
        </w:tc>
        <w:tc>
          <w:tcPr>
            <w:tcW w:w="733"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6</w:t>
            </w:r>
            <w:r w:rsidRPr="0044631D">
              <w:rPr>
                <w:rFonts w:cs="Century"/>
                <w:color w:val="000000"/>
                <w:sz w:val="16"/>
                <w:szCs w:val="16"/>
              </w:rPr>
              <w:t>.3</w:t>
            </w:r>
          </w:p>
        </w:tc>
        <w:tc>
          <w:tcPr>
            <w:tcW w:w="733"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Pr>
                <w:rFonts w:cs="Century"/>
                <w:color w:val="000000"/>
                <w:sz w:val="16"/>
                <w:szCs w:val="16"/>
              </w:rPr>
              <w:t>4</w:t>
            </w:r>
            <w:r w:rsidRPr="0044631D">
              <w:rPr>
                <w:rFonts w:cs="Century"/>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sidRPr="0044631D">
              <w:rPr>
                <w:rFonts w:cs="Century"/>
                <w:color w:val="000000"/>
                <w:sz w:val="16"/>
                <w:szCs w:val="16"/>
              </w:rPr>
              <w:t>1.1</w:t>
            </w:r>
          </w:p>
        </w:tc>
        <w:tc>
          <w:tcPr>
            <w:tcW w:w="736"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sidRPr="0044631D">
              <w:rPr>
                <w:rFonts w:cs="Century"/>
                <w:color w:val="000000"/>
                <w:sz w:val="16"/>
                <w:szCs w:val="16"/>
              </w:rPr>
              <w:t>10.2</w:t>
            </w:r>
          </w:p>
        </w:tc>
        <w:tc>
          <w:tcPr>
            <w:tcW w:w="732"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r w:rsidRPr="0044631D">
              <w:rPr>
                <w:rFonts w:cs="Century"/>
                <w:color w:val="000000"/>
                <w:sz w:val="16"/>
                <w:szCs w:val="16"/>
              </w:rPr>
              <w:t>.</w:t>
            </w:r>
            <w:r>
              <w:rPr>
                <w:rFonts w:cs="Century"/>
                <w:color w:val="000000"/>
                <w:sz w:val="16"/>
                <w:szCs w:val="16"/>
              </w:rPr>
              <w:t>4</w:t>
            </w:r>
          </w:p>
        </w:tc>
      </w:tr>
      <w:tr w:rsidR="00271CA1" w:rsidRPr="0044631D" w:rsidTr="003C0190">
        <w:trPr>
          <w:trHeight w:val="90"/>
        </w:trPr>
        <w:tc>
          <w:tcPr>
            <w:tcW w:w="836" w:type="dxa"/>
            <w:tcBorders>
              <w:top w:val="single" w:sz="4" w:space="0" w:color="auto"/>
              <w:bottom w:val="single" w:sz="4" w:space="0" w:color="auto"/>
            </w:tcBorders>
          </w:tcPr>
          <w:p w:rsidR="00271CA1" w:rsidRPr="0044631D" w:rsidRDefault="00271CA1" w:rsidP="003C0190">
            <w:pPr>
              <w:spacing w:line="220" w:lineRule="exact"/>
              <w:jc w:val="right"/>
              <w:rPr>
                <w:rFonts w:ascii="Times New Roman" w:hAnsi="Times New Roman"/>
                <w:color w:val="000000"/>
                <w:sz w:val="16"/>
                <w:szCs w:val="16"/>
              </w:rPr>
            </w:pPr>
            <w:r>
              <w:rPr>
                <w:rFonts w:cs="Century"/>
                <w:color w:val="000000"/>
                <w:sz w:val="16"/>
                <w:szCs w:val="16"/>
              </w:rPr>
              <w:t>7</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Pr>
                <w:rFonts w:cs="Century"/>
                <w:color w:val="000000"/>
                <w:sz w:val="16"/>
                <w:szCs w:val="16"/>
              </w:rPr>
              <w:t>6</w:t>
            </w:r>
            <w:r w:rsidRPr="0044631D">
              <w:rPr>
                <w:rFonts w:cs="Century"/>
                <w:color w:val="000000"/>
                <w:sz w:val="16"/>
                <w:szCs w:val="16"/>
              </w:rPr>
              <w:t>.0</w:t>
            </w:r>
          </w:p>
        </w:tc>
        <w:tc>
          <w:tcPr>
            <w:tcW w:w="734"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sidRPr="0044631D">
              <w:rPr>
                <w:rFonts w:cs="Century"/>
                <w:color w:val="000000"/>
                <w:sz w:val="16"/>
                <w:szCs w:val="16"/>
              </w:rPr>
              <w:t>10.</w:t>
            </w:r>
            <w:r>
              <w:rPr>
                <w:rFonts w:cs="Century"/>
                <w:color w:val="000000"/>
                <w:sz w:val="16"/>
                <w:szCs w:val="16"/>
              </w:rPr>
              <w:t>5</w:t>
            </w:r>
          </w:p>
        </w:tc>
        <w:tc>
          <w:tcPr>
            <w:tcW w:w="732"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6</w:t>
            </w:r>
          </w:p>
        </w:tc>
        <w:tc>
          <w:tcPr>
            <w:tcW w:w="734"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Pr>
                <w:rFonts w:cs="Century"/>
                <w:color w:val="000000"/>
                <w:sz w:val="16"/>
                <w:szCs w:val="16"/>
              </w:rPr>
              <w:t>9</w:t>
            </w:r>
            <w:r w:rsidRPr="0044631D">
              <w:rPr>
                <w:rFonts w:cs="Century"/>
                <w:color w:val="000000"/>
                <w:sz w:val="16"/>
                <w:szCs w:val="16"/>
              </w:rPr>
              <w:t>.</w:t>
            </w:r>
            <w:r>
              <w:rPr>
                <w:rFonts w:cs="Century"/>
                <w:color w:val="000000"/>
                <w:sz w:val="16"/>
                <w:szCs w:val="16"/>
              </w:rPr>
              <w:t>9</w:t>
            </w:r>
          </w:p>
        </w:tc>
        <w:tc>
          <w:tcPr>
            <w:tcW w:w="733"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Pr>
                <w:rFonts w:cs="Century"/>
                <w:color w:val="000000"/>
                <w:sz w:val="16"/>
                <w:szCs w:val="16"/>
              </w:rPr>
              <w:t>4</w:t>
            </w:r>
            <w:r w:rsidRPr="0044631D">
              <w:rPr>
                <w:rFonts w:cs="Century"/>
                <w:color w:val="000000"/>
                <w:sz w:val="16"/>
                <w:szCs w:val="16"/>
              </w:rPr>
              <w:t>30</w:t>
            </w:r>
          </w:p>
        </w:tc>
        <w:tc>
          <w:tcPr>
            <w:tcW w:w="733"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8</w:t>
            </w:r>
            <w:r w:rsidRPr="0044631D">
              <w:rPr>
                <w:rFonts w:cs="Century"/>
                <w:color w:val="000000"/>
                <w:sz w:val="16"/>
                <w:szCs w:val="16"/>
              </w:rPr>
              <w:t>.</w:t>
            </w:r>
            <w:r>
              <w:rPr>
                <w:rFonts w:cs="Century"/>
                <w:color w:val="000000"/>
                <w:sz w:val="16"/>
                <w:szCs w:val="16"/>
              </w:rPr>
              <w:t>4</w:t>
            </w:r>
          </w:p>
        </w:tc>
        <w:tc>
          <w:tcPr>
            <w:tcW w:w="733"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8</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Pr>
                <w:rFonts w:cs="Century"/>
                <w:color w:val="000000"/>
                <w:sz w:val="16"/>
                <w:szCs w:val="16"/>
              </w:rPr>
              <w:t>9</w:t>
            </w:r>
            <w:r w:rsidRPr="0044631D">
              <w:rPr>
                <w:rFonts w:cs="Century"/>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Pr>
                <w:rFonts w:cs="Century"/>
                <w:color w:val="000000"/>
                <w:sz w:val="16"/>
                <w:szCs w:val="16"/>
              </w:rPr>
              <w:t>5</w:t>
            </w:r>
            <w:r w:rsidRPr="0044631D">
              <w:rPr>
                <w:rFonts w:cs="Century"/>
                <w:color w:val="000000"/>
                <w:sz w:val="16"/>
                <w:szCs w:val="16"/>
              </w:rPr>
              <w:t>.2</w:t>
            </w:r>
          </w:p>
        </w:tc>
        <w:tc>
          <w:tcPr>
            <w:tcW w:w="736"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sidRPr="0044631D">
              <w:rPr>
                <w:rFonts w:cs="Century"/>
                <w:color w:val="000000"/>
                <w:sz w:val="16"/>
                <w:szCs w:val="16"/>
              </w:rPr>
              <w:t>13.3</w:t>
            </w:r>
          </w:p>
        </w:tc>
        <w:tc>
          <w:tcPr>
            <w:tcW w:w="732"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7</w:t>
            </w:r>
          </w:p>
        </w:tc>
      </w:tr>
      <w:tr w:rsidR="00271CA1" w:rsidRPr="0044631D" w:rsidTr="003C0190">
        <w:trPr>
          <w:trHeight w:val="120"/>
        </w:trPr>
        <w:tc>
          <w:tcPr>
            <w:tcW w:w="836" w:type="dxa"/>
            <w:tcBorders>
              <w:top w:val="single" w:sz="4" w:space="0" w:color="auto"/>
              <w:bottom w:val="single" w:sz="4" w:space="0" w:color="auto"/>
            </w:tcBorders>
          </w:tcPr>
          <w:p w:rsidR="00271CA1" w:rsidRPr="0044631D" w:rsidRDefault="00271CA1" w:rsidP="003C0190">
            <w:pPr>
              <w:spacing w:line="220" w:lineRule="exact"/>
              <w:jc w:val="right"/>
              <w:rPr>
                <w:rFonts w:ascii="Times New Roman" w:hAnsi="Times New Roman"/>
                <w:color w:val="000000"/>
                <w:sz w:val="16"/>
                <w:szCs w:val="16"/>
              </w:rPr>
            </w:pPr>
            <w:r>
              <w:rPr>
                <w:rFonts w:cs="Century"/>
                <w:color w:val="000000"/>
                <w:sz w:val="16"/>
                <w:szCs w:val="16"/>
              </w:rPr>
              <w:t>8</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r>
              <w:rPr>
                <w:rFonts w:cs="Century"/>
                <w:color w:val="000000"/>
                <w:sz w:val="16"/>
                <w:szCs w:val="16"/>
              </w:rPr>
              <w:t>6</w:t>
            </w:r>
            <w:r w:rsidRPr="0044631D">
              <w:rPr>
                <w:rFonts w:cs="Century"/>
                <w:color w:val="000000"/>
                <w:sz w:val="16"/>
                <w:szCs w:val="16"/>
              </w:rPr>
              <w:t>.1</w:t>
            </w: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r w:rsidRPr="0044631D">
              <w:rPr>
                <w:rFonts w:cs="Century"/>
                <w:color w:val="000000"/>
                <w:sz w:val="16"/>
                <w:szCs w:val="16"/>
              </w:rPr>
              <w:t>10.</w:t>
            </w:r>
            <w:r>
              <w:rPr>
                <w:rFonts w:cs="Century"/>
                <w:color w:val="000000"/>
                <w:sz w:val="16"/>
                <w:szCs w:val="16"/>
              </w:rPr>
              <w:t>8</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r w:rsidRPr="0044631D">
              <w:rPr>
                <w:rFonts w:cs="Century"/>
                <w:color w:val="000000"/>
                <w:sz w:val="16"/>
                <w:szCs w:val="16"/>
              </w:rPr>
              <w:t>2.0</w:t>
            </w: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r>
              <w:rPr>
                <w:rFonts w:cs="Century"/>
                <w:color w:val="000000"/>
                <w:sz w:val="16"/>
                <w:szCs w:val="16"/>
              </w:rPr>
              <w:t>9</w:t>
            </w:r>
            <w:r w:rsidRPr="0044631D">
              <w:rPr>
                <w:rFonts w:cs="Century"/>
                <w:color w:val="000000"/>
                <w:sz w:val="16"/>
                <w:szCs w:val="16"/>
              </w:rPr>
              <w:t>.1</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r>
              <w:rPr>
                <w:rFonts w:cs="Century"/>
                <w:color w:val="000000"/>
                <w:sz w:val="16"/>
                <w:szCs w:val="16"/>
              </w:rPr>
              <w:t>6</w:t>
            </w:r>
            <w:r w:rsidRPr="0044631D">
              <w:rPr>
                <w:rFonts w:cs="Century"/>
                <w:color w:val="000000"/>
                <w:sz w:val="16"/>
                <w:szCs w:val="16"/>
              </w:rPr>
              <w:t>02</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5</w:t>
            </w:r>
            <w:r w:rsidRPr="0044631D">
              <w:rPr>
                <w:rFonts w:cs="Century"/>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13.</w:t>
            </w:r>
            <w:r>
              <w:rPr>
                <w:rFonts w:cs="Century"/>
                <w:color w:val="000000"/>
                <w:sz w:val="16"/>
                <w:szCs w:val="16"/>
              </w:rPr>
              <w:t>9</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r w:rsidRPr="0044631D">
              <w:rPr>
                <w:rFonts w:cs="Century"/>
                <w:color w:val="000000"/>
                <w:sz w:val="16"/>
                <w:szCs w:val="16"/>
              </w:rPr>
              <w:t>23.</w:t>
            </w:r>
            <w:r>
              <w:rPr>
                <w:rFonts w:cs="Century"/>
                <w:color w:val="000000"/>
                <w:sz w:val="16"/>
                <w:szCs w:val="16"/>
              </w:rPr>
              <w:t>9</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r w:rsidRPr="0044631D">
              <w:rPr>
                <w:rFonts w:cs="Century"/>
                <w:color w:val="000000"/>
                <w:sz w:val="16"/>
                <w:szCs w:val="16"/>
              </w:rPr>
              <w:t>20.</w:t>
            </w:r>
            <w:r>
              <w:rPr>
                <w:rFonts w:cs="Century"/>
                <w:color w:val="000000"/>
                <w:sz w:val="16"/>
                <w:szCs w:val="16"/>
              </w:rPr>
              <w:t>9</w:t>
            </w:r>
          </w:p>
        </w:tc>
        <w:tc>
          <w:tcPr>
            <w:tcW w:w="736"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r w:rsidRPr="0044631D">
              <w:rPr>
                <w:rFonts w:cs="Century"/>
                <w:color w:val="000000"/>
                <w:sz w:val="16"/>
                <w:szCs w:val="16"/>
              </w:rPr>
              <w:t>13.3</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7</w:t>
            </w:r>
          </w:p>
        </w:tc>
      </w:tr>
      <w:tr w:rsidR="00271CA1" w:rsidRPr="0044631D" w:rsidTr="003C0190">
        <w:trPr>
          <w:trHeight w:val="120"/>
        </w:trPr>
        <w:tc>
          <w:tcPr>
            <w:tcW w:w="836" w:type="dxa"/>
            <w:tcBorders>
              <w:top w:val="single" w:sz="4" w:space="0" w:color="auto"/>
              <w:bottom w:val="single" w:sz="4" w:space="0" w:color="auto"/>
            </w:tcBorders>
          </w:tcPr>
          <w:p w:rsidR="00271CA1" w:rsidRPr="0044631D" w:rsidRDefault="00271CA1" w:rsidP="003C0190">
            <w:pPr>
              <w:spacing w:line="220" w:lineRule="exact"/>
              <w:jc w:val="right"/>
              <w:rPr>
                <w:rFonts w:ascii="Times New Roman" w:hAnsi="Times New Roman"/>
                <w:color w:val="000000"/>
                <w:sz w:val="16"/>
                <w:szCs w:val="16"/>
              </w:rPr>
            </w:pPr>
            <w:r>
              <w:rPr>
                <w:rFonts w:cs="Century"/>
                <w:color w:val="000000"/>
                <w:sz w:val="16"/>
                <w:szCs w:val="16"/>
              </w:rPr>
              <w:t>9</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r>
              <w:rPr>
                <w:rFonts w:cs="Century"/>
                <w:color w:val="000000"/>
                <w:sz w:val="16"/>
                <w:szCs w:val="16"/>
              </w:rPr>
              <w:t>6</w:t>
            </w:r>
            <w:r w:rsidRPr="0044631D">
              <w:rPr>
                <w:rFonts w:cs="Century"/>
                <w:color w:val="000000"/>
                <w:sz w:val="16"/>
                <w:szCs w:val="16"/>
              </w:rPr>
              <w:t>.</w:t>
            </w:r>
            <w:r>
              <w:rPr>
                <w:rFonts w:cs="Century"/>
                <w:color w:val="000000"/>
                <w:sz w:val="16"/>
                <w:szCs w:val="16"/>
              </w:rPr>
              <w:t>9</w:t>
            </w:r>
          </w:p>
        </w:tc>
        <w:tc>
          <w:tcPr>
            <w:tcW w:w="759"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color w:val="000000"/>
                <w:sz w:val="16"/>
                <w:szCs w:val="16"/>
              </w:rPr>
              <w:t>5</w:t>
            </w:r>
            <w:r w:rsidRPr="0044631D">
              <w:rPr>
                <w:rFonts w:cs="Century"/>
                <w:color w:val="000000"/>
                <w:sz w:val="16"/>
                <w:szCs w:val="16"/>
              </w:rPr>
              <w:t>.</w:t>
            </w:r>
            <w:r>
              <w:rPr>
                <w:rFonts w:cs="Century"/>
                <w:color w:val="000000"/>
                <w:sz w:val="16"/>
                <w:szCs w:val="16"/>
              </w:rPr>
              <w:t>7</w:t>
            </w: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color w:val="000000"/>
                <w:sz w:val="16"/>
                <w:szCs w:val="16"/>
              </w:rPr>
              <w:t>10.</w:t>
            </w:r>
            <w:r>
              <w:rPr>
                <w:rFonts w:cs="Century"/>
                <w:color w:val="000000"/>
                <w:sz w:val="16"/>
                <w:szCs w:val="16"/>
              </w:rPr>
              <w:t>9</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6</w:t>
            </w: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w:t>
            </w:r>
            <w:r>
              <w:rPr>
                <w:rFonts w:cs="Century"/>
                <w:color w:val="000000"/>
                <w:sz w:val="16"/>
                <w:szCs w:val="16"/>
              </w:rPr>
              <w:t>8</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03</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3.</w:t>
            </w:r>
            <w:r>
              <w:rPr>
                <w:rFonts w:cs="Century"/>
                <w:color w:val="000000"/>
                <w:sz w:val="16"/>
                <w:szCs w:val="16"/>
              </w:rPr>
              <w:t>8</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20.</w:t>
            </w:r>
            <w:r>
              <w:rPr>
                <w:rFonts w:cs="Century"/>
                <w:color w:val="000000"/>
                <w:sz w:val="16"/>
                <w:szCs w:val="16"/>
              </w:rPr>
              <w:t>5</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r>
              <w:rPr>
                <w:rFonts w:cs="Century"/>
                <w:color w:val="000000"/>
                <w:sz w:val="16"/>
                <w:szCs w:val="16"/>
              </w:rPr>
              <w:t>5</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.1</w:t>
            </w:r>
          </w:p>
        </w:tc>
        <w:tc>
          <w:tcPr>
            <w:tcW w:w="736"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color w:val="000000"/>
                <w:sz w:val="16"/>
                <w:szCs w:val="16"/>
              </w:rPr>
              <w:t>13.1</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8</w:t>
            </w:r>
          </w:p>
        </w:tc>
      </w:tr>
      <w:tr w:rsidR="00271CA1" w:rsidRPr="0044631D" w:rsidTr="003C0190">
        <w:trPr>
          <w:trHeight w:val="120"/>
        </w:trPr>
        <w:tc>
          <w:tcPr>
            <w:tcW w:w="836" w:type="dxa"/>
            <w:tcBorders>
              <w:top w:val="single" w:sz="4" w:space="0" w:color="auto"/>
              <w:bottom w:val="single" w:sz="4" w:space="0" w:color="auto"/>
            </w:tcBorders>
          </w:tcPr>
          <w:p w:rsidR="00271CA1" w:rsidRPr="0044631D" w:rsidRDefault="00271CA1" w:rsidP="003C0190">
            <w:pPr>
              <w:spacing w:line="220" w:lineRule="exact"/>
              <w:jc w:val="right"/>
              <w:rPr>
                <w:rFonts w:ascii="Times New Roman" w:hAnsi="Times New Roman"/>
                <w:color w:val="000000"/>
                <w:sz w:val="16"/>
                <w:szCs w:val="16"/>
              </w:rPr>
            </w:pPr>
            <w:r w:rsidRPr="0044631D">
              <w:rPr>
                <w:rFonts w:cs="Century"/>
                <w:color w:val="000000"/>
                <w:sz w:val="16"/>
                <w:szCs w:val="16"/>
              </w:rPr>
              <w:t>10</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color w:val="000000"/>
                <w:sz w:val="16"/>
                <w:szCs w:val="16"/>
              </w:rPr>
              <w:t>5</w:t>
            </w:r>
            <w:r w:rsidRPr="0044631D">
              <w:rPr>
                <w:rFonts w:cs="Century"/>
                <w:color w:val="000000"/>
                <w:sz w:val="16"/>
                <w:szCs w:val="16"/>
              </w:rPr>
              <w:t>.</w:t>
            </w:r>
            <w:r>
              <w:rPr>
                <w:rFonts w:cs="Century"/>
                <w:color w:val="000000"/>
                <w:sz w:val="16"/>
                <w:szCs w:val="16"/>
              </w:rPr>
              <w:t>6</w:t>
            </w: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color w:val="000000"/>
                <w:sz w:val="16"/>
                <w:szCs w:val="16"/>
              </w:rPr>
              <w:t>11.0</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color w:val="000000"/>
                <w:sz w:val="16"/>
                <w:szCs w:val="16"/>
              </w:rPr>
              <w:t>1.3</w:t>
            </w: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color w:val="000000"/>
                <w:sz w:val="16"/>
                <w:szCs w:val="16"/>
              </w:rPr>
              <w:t>9</w:t>
            </w:r>
            <w:r w:rsidRPr="0044631D">
              <w:rPr>
                <w:rFonts w:cs="Century"/>
                <w:color w:val="000000"/>
                <w:sz w:val="16"/>
                <w:szCs w:val="16"/>
              </w:rPr>
              <w:t>.3</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1</w:t>
            </w:r>
            <w:r>
              <w:rPr>
                <w:rFonts w:cs="Century"/>
                <w:color w:val="000000"/>
                <w:sz w:val="16"/>
                <w:szCs w:val="16"/>
              </w:rPr>
              <w:t>6</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7</w:t>
            </w:r>
            <w:r w:rsidRPr="0044631D">
              <w:rPr>
                <w:rFonts w:cs="Century"/>
                <w:color w:val="000000"/>
                <w:sz w:val="16"/>
                <w:szCs w:val="16"/>
              </w:rPr>
              <w:t>.0</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1</w:t>
            </w:r>
            <w:r>
              <w:rPr>
                <w:rFonts w:cs="Century"/>
                <w:color w:val="000000"/>
                <w:sz w:val="16"/>
                <w:szCs w:val="16"/>
              </w:rPr>
              <w:t>9</w:t>
            </w:r>
            <w:r w:rsidRPr="0044631D">
              <w:rPr>
                <w:rFonts w:cs="Century"/>
                <w:color w:val="000000"/>
                <w:sz w:val="16"/>
                <w:szCs w:val="16"/>
              </w:rPr>
              <w:t>.0</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color w:val="000000"/>
                <w:sz w:val="16"/>
                <w:szCs w:val="16"/>
              </w:rPr>
              <w:t>2.</w:t>
            </w:r>
            <w:r>
              <w:rPr>
                <w:rFonts w:cs="Century"/>
                <w:color w:val="000000"/>
                <w:sz w:val="16"/>
                <w:szCs w:val="16"/>
              </w:rPr>
              <w:t>5</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color w:val="000000"/>
                <w:sz w:val="16"/>
                <w:szCs w:val="16"/>
              </w:rPr>
              <w:t>2.</w:t>
            </w:r>
            <w:r>
              <w:rPr>
                <w:rFonts w:cs="Century"/>
                <w:color w:val="000000"/>
                <w:sz w:val="16"/>
                <w:szCs w:val="16"/>
              </w:rPr>
              <w:t>9</w:t>
            </w:r>
          </w:p>
        </w:tc>
        <w:tc>
          <w:tcPr>
            <w:tcW w:w="736"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color w:val="000000"/>
                <w:sz w:val="16"/>
                <w:szCs w:val="16"/>
              </w:rPr>
              <w:t>13.</w:t>
            </w:r>
            <w:r>
              <w:rPr>
                <w:rFonts w:cs="Century"/>
                <w:color w:val="000000"/>
                <w:sz w:val="16"/>
                <w:szCs w:val="16"/>
              </w:rPr>
              <w:t>5</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6</w:t>
            </w:r>
          </w:p>
        </w:tc>
      </w:tr>
      <w:tr w:rsidR="00271CA1" w:rsidRPr="0044631D" w:rsidTr="003C0190">
        <w:trPr>
          <w:trHeight w:val="120"/>
        </w:trPr>
        <w:tc>
          <w:tcPr>
            <w:tcW w:w="836" w:type="dxa"/>
            <w:tcBorders>
              <w:top w:val="single" w:sz="4" w:space="0" w:color="auto"/>
              <w:bottom w:val="single" w:sz="4" w:space="0" w:color="auto"/>
            </w:tcBorders>
          </w:tcPr>
          <w:p w:rsidR="00271CA1" w:rsidRPr="0044631D" w:rsidRDefault="00271CA1" w:rsidP="003C0190">
            <w:pPr>
              <w:spacing w:line="220" w:lineRule="exact"/>
              <w:jc w:val="right"/>
              <w:rPr>
                <w:rFonts w:ascii="Times New Roman" w:hAnsi="Times New Roman"/>
                <w:color w:val="000000"/>
                <w:sz w:val="16"/>
                <w:szCs w:val="16"/>
              </w:rPr>
            </w:pPr>
            <w:r w:rsidRPr="0044631D">
              <w:rPr>
                <w:rFonts w:cs="Century"/>
                <w:color w:val="000000"/>
                <w:sz w:val="16"/>
                <w:szCs w:val="16"/>
              </w:rPr>
              <w:t>11</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.2</w:t>
            </w: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color w:val="000000"/>
                <w:sz w:val="16"/>
                <w:szCs w:val="16"/>
              </w:rPr>
              <w:t>11.2</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color w:val="000000"/>
                <w:sz w:val="16"/>
                <w:szCs w:val="16"/>
              </w:rPr>
              <w:t>10.</w:t>
            </w:r>
            <w:r>
              <w:rPr>
                <w:rFonts w:cs="Century"/>
                <w:color w:val="000000"/>
                <w:sz w:val="16"/>
                <w:szCs w:val="16"/>
              </w:rPr>
              <w:t>8</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color w:val="000000"/>
                <w:sz w:val="16"/>
                <w:szCs w:val="16"/>
              </w:rPr>
              <w:t>54</w:t>
            </w:r>
            <w:r w:rsidRPr="0044631D">
              <w:rPr>
                <w:rFonts w:cs="Century"/>
                <w:color w:val="000000"/>
                <w:sz w:val="16"/>
                <w:szCs w:val="16"/>
              </w:rPr>
              <w:t>1</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7</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9</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color w:val="000000"/>
                <w:sz w:val="16"/>
                <w:szCs w:val="16"/>
              </w:rPr>
              <w:t>2</w:t>
            </w:r>
            <w:r>
              <w:rPr>
                <w:rFonts w:cs="Century"/>
                <w:color w:val="000000"/>
                <w:sz w:val="16"/>
                <w:szCs w:val="16"/>
              </w:rPr>
              <w:t>7</w:t>
            </w:r>
            <w:r w:rsidRPr="0044631D">
              <w:rPr>
                <w:rFonts w:cs="Century"/>
                <w:color w:val="000000"/>
                <w:sz w:val="16"/>
                <w:szCs w:val="16"/>
              </w:rPr>
              <w:t>.</w:t>
            </w:r>
            <w:r>
              <w:rPr>
                <w:rFonts w:cs="Century"/>
                <w:color w:val="000000"/>
                <w:sz w:val="16"/>
                <w:szCs w:val="16"/>
              </w:rPr>
              <w:t>7</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color w:val="000000"/>
                <w:sz w:val="16"/>
                <w:szCs w:val="16"/>
              </w:rPr>
              <w:t>0.0</w:t>
            </w:r>
          </w:p>
        </w:tc>
        <w:tc>
          <w:tcPr>
            <w:tcW w:w="736"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color w:val="000000"/>
                <w:sz w:val="16"/>
                <w:szCs w:val="16"/>
              </w:rPr>
              <w:t>13.</w:t>
            </w:r>
            <w:r>
              <w:rPr>
                <w:rFonts w:cs="Century"/>
                <w:color w:val="000000"/>
                <w:sz w:val="16"/>
                <w:szCs w:val="16"/>
              </w:rPr>
              <w:t>7</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.3</w:t>
            </w:r>
          </w:p>
        </w:tc>
      </w:tr>
      <w:tr w:rsidR="00271CA1" w:rsidRPr="0044631D" w:rsidTr="003C0190">
        <w:trPr>
          <w:trHeight w:val="120"/>
        </w:trPr>
        <w:tc>
          <w:tcPr>
            <w:tcW w:w="836" w:type="dxa"/>
            <w:tcBorders>
              <w:top w:val="single" w:sz="4" w:space="0" w:color="auto"/>
              <w:bottom w:val="single" w:sz="4" w:space="0" w:color="auto"/>
            </w:tcBorders>
          </w:tcPr>
          <w:p w:rsidR="00271CA1" w:rsidRPr="0044631D" w:rsidRDefault="00271CA1" w:rsidP="003C0190">
            <w:pPr>
              <w:spacing w:line="220" w:lineRule="exact"/>
              <w:jc w:val="right"/>
              <w:rPr>
                <w:rFonts w:ascii="Times New Roman" w:hAnsi="Times New Roman"/>
                <w:color w:val="000000"/>
                <w:sz w:val="16"/>
                <w:szCs w:val="16"/>
              </w:rPr>
            </w:pPr>
            <w:r w:rsidRPr="0044631D">
              <w:rPr>
                <w:rFonts w:cs="Century" w:hint="eastAsia"/>
                <w:color w:val="000000"/>
                <w:sz w:val="16"/>
                <w:szCs w:val="16"/>
              </w:rPr>
              <w:t>12</w:t>
            </w:r>
            <w:r w:rsidRPr="0044631D">
              <w:rPr>
                <w:rFonts w:cs="Century" w:hint="eastAsia"/>
                <w:color w:val="000000"/>
                <w:sz w:val="16"/>
                <w:szCs w:val="16"/>
              </w:rPr>
              <w:t>月</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ascii="Times New Roman" w:hAnsi="Times New Roman" w:hint="eastAsia"/>
                <w:color w:val="000000"/>
                <w:sz w:val="16"/>
                <w:szCs w:val="16"/>
              </w:rPr>
              <w:t>6</w:t>
            </w:r>
            <w:r w:rsidRPr="0044631D">
              <w:rPr>
                <w:rFonts w:ascii="Times New Roman" w:hAnsi="Times New Roman" w:hint="eastAsia"/>
                <w:color w:val="000000"/>
                <w:sz w:val="16"/>
                <w:szCs w:val="16"/>
              </w:rPr>
              <w:t>.</w:t>
            </w:r>
            <w:r>
              <w:rPr>
                <w:rFonts w:ascii="Times New Roman" w:hAnsi="Times New Roman" w:hint="eastAsia"/>
                <w:color w:val="000000"/>
                <w:sz w:val="16"/>
                <w:szCs w:val="16"/>
              </w:rPr>
              <w:t>8</w:t>
            </w:r>
          </w:p>
        </w:tc>
        <w:tc>
          <w:tcPr>
            <w:tcW w:w="759"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5</w:t>
            </w:r>
            <w:r w:rsidRPr="0044631D">
              <w:rPr>
                <w:rFonts w:cs="Century" w:hint="eastAsia"/>
                <w:color w:val="000000"/>
                <w:sz w:val="16"/>
                <w:szCs w:val="16"/>
              </w:rPr>
              <w:t>.</w:t>
            </w:r>
            <w:r>
              <w:rPr>
                <w:rFonts w:cs="Century" w:hint="eastAsia"/>
                <w:color w:val="000000"/>
                <w:sz w:val="16"/>
                <w:szCs w:val="16"/>
              </w:rPr>
              <w:t>9</w:t>
            </w: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11.1</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6</w:t>
            </w: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6</w:t>
            </w:r>
            <w:r w:rsidRPr="0044631D">
              <w:rPr>
                <w:rFonts w:cs="Century" w:hint="eastAsia"/>
                <w:color w:val="000000"/>
                <w:sz w:val="16"/>
                <w:szCs w:val="16"/>
              </w:rPr>
              <w:t>.</w:t>
            </w:r>
            <w:r>
              <w:rPr>
                <w:rFonts w:cs="Century" w:hint="eastAsia"/>
                <w:color w:val="000000"/>
                <w:sz w:val="16"/>
                <w:szCs w:val="16"/>
              </w:rPr>
              <w:t>8</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594</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w:t>
            </w:r>
            <w:r w:rsidRPr="0044631D">
              <w:rPr>
                <w:rFonts w:cs="Century" w:hint="eastAsia"/>
                <w:color w:val="000000"/>
                <w:sz w:val="16"/>
                <w:szCs w:val="16"/>
              </w:rPr>
              <w:t>1.</w:t>
            </w:r>
            <w:r>
              <w:rPr>
                <w:rFonts w:cs="Century" w:hint="eastAsia"/>
                <w:color w:val="000000"/>
                <w:sz w:val="16"/>
                <w:szCs w:val="16"/>
              </w:rPr>
              <w:t>7</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w:t>
            </w:r>
            <w:r>
              <w:rPr>
                <w:rFonts w:cs="Century" w:hint="eastAsia"/>
                <w:color w:val="000000"/>
                <w:sz w:val="16"/>
                <w:szCs w:val="16"/>
              </w:rPr>
              <w:t>7</w:t>
            </w:r>
            <w:r w:rsidRPr="0044631D">
              <w:rPr>
                <w:rFonts w:cs="Century" w:hint="eastAsia"/>
                <w:color w:val="000000"/>
                <w:sz w:val="16"/>
                <w:szCs w:val="16"/>
              </w:rPr>
              <w:t>.</w:t>
            </w:r>
            <w:r>
              <w:rPr>
                <w:rFonts w:cs="Century" w:hint="eastAsia"/>
                <w:color w:val="000000"/>
                <w:sz w:val="16"/>
                <w:szCs w:val="16"/>
              </w:rPr>
              <w:t>6</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7</w:t>
            </w:r>
            <w:r w:rsidRPr="0044631D">
              <w:rPr>
                <w:rFonts w:cs="Century" w:hint="eastAsia"/>
                <w:color w:val="000000"/>
                <w:sz w:val="16"/>
                <w:szCs w:val="16"/>
              </w:rPr>
              <w:t>.2</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w:t>
            </w:r>
            <w:r>
              <w:rPr>
                <w:rFonts w:cs="Century" w:hint="eastAsia"/>
                <w:color w:val="000000"/>
                <w:sz w:val="16"/>
                <w:szCs w:val="16"/>
              </w:rPr>
              <w:t>45</w:t>
            </w:r>
            <w:r w:rsidRPr="0044631D">
              <w:rPr>
                <w:rFonts w:cs="Century" w:hint="eastAsia"/>
                <w:color w:val="000000"/>
                <w:sz w:val="16"/>
                <w:szCs w:val="16"/>
              </w:rPr>
              <w:t>.1</w:t>
            </w:r>
          </w:p>
        </w:tc>
        <w:tc>
          <w:tcPr>
            <w:tcW w:w="736"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13.3</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5</w:t>
            </w:r>
            <w:r w:rsidRPr="0044631D">
              <w:rPr>
                <w:rFonts w:cs="Century" w:hint="eastAsia"/>
                <w:color w:val="000000"/>
                <w:sz w:val="16"/>
                <w:szCs w:val="16"/>
              </w:rPr>
              <w:t>.0</w:t>
            </w:r>
          </w:p>
        </w:tc>
      </w:tr>
      <w:tr w:rsidR="00271CA1" w:rsidRPr="0044631D" w:rsidTr="003C0190">
        <w:trPr>
          <w:trHeight w:val="120"/>
        </w:trPr>
        <w:tc>
          <w:tcPr>
            <w:tcW w:w="836" w:type="dxa"/>
            <w:tcBorders>
              <w:top w:val="single" w:sz="4" w:space="0" w:color="auto"/>
              <w:bottom w:val="single" w:sz="4" w:space="0" w:color="auto"/>
            </w:tcBorders>
          </w:tcPr>
          <w:p w:rsidR="00271CA1" w:rsidRPr="0044631D" w:rsidRDefault="00271CA1" w:rsidP="003C0190">
            <w:pPr>
              <w:spacing w:line="220" w:lineRule="exact"/>
              <w:jc w:val="right"/>
              <w:rPr>
                <w:rFonts w:ascii="Times New Roman" w:hAnsi="Times New Roman"/>
                <w:color w:val="000000"/>
                <w:sz w:val="16"/>
                <w:szCs w:val="16"/>
              </w:rPr>
            </w:pPr>
            <w:r w:rsidRPr="0044631D">
              <w:rPr>
                <w:rFonts w:cs="Century" w:hint="eastAsia"/>
                <w:color w:val="000000"/>
                <w:sz w:val="16"/>
                <w:szCs w:val="16"/>
              </w:rPr>
              <w:t>201</w:t>
            </w:r>
            <w:r>
              <w:rPr>
                <w:rFonts w:cs="Century" w:hint="eastAsia"/>
                <w:color w:val="000000"/>
                <w:sz w:val="16"/>
                <w:szCs w:val="16"/>
              </w:rPr>
              <w:t>6</w:t>
            </w:r>
            <w:r w:rsidRPr="0044631D">
              <w:rPr>
                <w:rFonts w:cs="Century" w:hint="eastAsia"/>
                <w:color w:val="000000"/>
                <w:sz w:val="16"/>
                <w:szCs w:val="16"/>
              </w:rPr>
              <w:t>年</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p>
        </w:tc>
        <w:tc>
          <w:tcPr>
            <w:tcW w:w="736"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p>
        </w:tc>
      </w:tr>
      <w:tr w:rsidR="00271CA1" w:rsidRPr="0044631D" w:rsidTr="003C0190">
        <w:trPr>
          <w:trHeight w:val="120"/>
        </w:trPr>
        <w:tc>
          <w:tcPr>
            <w:tcW w:w="836" w:type="dxa"/>
            <w:tcBorders>
              <w:top w:val="single" w:sz="4" w:space="0" w:color="auto"/>
              <w:bottom w:val="single" w:sz="4" w:space="0" w:color="auto"/>
            </w:tcBorders>
          </w:tcPr>
          <w:p w:rsidR="00271CA1" w:rsidRPr="0044631D" w:rsidRDefault="00271CA1" w:rsidP="003C0190">
            <w:pPr>
              <w:spacing w:line="220" w:lineRule="exact"/>
              <w:jc w:val="right"/>
              <w:rPr>
                <w:rFonts w:ascii="Times New Roman" w:hAnsi="Times New Roman"/>
                <w:color w:val="000000"/>
                <w:sz w:val="16"/>
                <w:szCs w:val="16"/>
              </w:rPr>
            </w:pPr>
            <w:r w:rsidRPr="0044631D">
              <w:rPr>
                <w:rFonts w:cs="Century"/>
                <w:color w:val="000000"/>
                <w:sz w:val="16"/>
                <w:szCs w:val="16"/>
              </w:rPr>
              <w:t>1</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10.3</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8</w:t>
            </w: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8</w:t>
            </w:r>
            <w:r w:rsidRPr="0044631D">
              <w:rPr>
                <w:rFonts w:cs="Century" w:hint="eastAsia"/>
                <w:color w:val="000000"/>
                <w:sz w:val="16"/>
                <w:szCs w:val="16"/>
              </w:rPr>
              <w:t>.0</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6</w:t>
            </w:r>
            <w:r w:rsidRPr="0044631D">
              <w:rPr>
                <w:rFonts w:cs="Century" w:hint="eastAsia"/>
                <w:color w:val="000000"/>
                <w:sz w:val="16"/>
                <w:szCs w:val="16"/>
              </w:rPr>
              <w:t>33</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-11.</w:t>
            </w:r>
            <w:r>
              <w:rPr>
                <w:rFonts w:cs="Century" w:hint="eastAsia"/>
                <w:color w:val="000000"/>
                <w:sz w:val="16"/>
                <w:szCs w:val="16"/>
              </w:rPr>
              <w:t>5</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8</w:t>
            </w:r>
            <w:r w:rsidRPr="0044631D">
              <w:rPr>
                <w:rFonts w:cs="Century" w:hint="eastAsia"/>
                <w:color w:val="000000"/>
                <w:sz w:val="16"/>
                <w:szCs w:val="16"/>
              </w:rPr>
              <w:t>.</w:t>
            </w:r>
            <w:r>
              <w:rPr>
                <w:rFonts w:cs="Century" w:hint="eastAsia"/>
                <w:color w:val="000000"/>
                <w:sz w:val="16"/>
                <w:szCs w:val="16"/>
              </w:rPr>
              <w:t>8</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4</w:t>
            </w:r>
            <w:r w:rsidRPr="0044631D">
              <w:rPr>
                <w:rFonts w:cs="Century" w:hint="eastAsia"/>
                <w:color w:val="000000"/>
                <w:sz w:val="16"/>
                <w:szCs w:val="16"/>
              </w:rPr>
              <w:t>.1</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-2.1</w:t>
            </w:r>
          </w:p>
        </w:tc>
        <w:tc>
          <w:tcPr>
            <w:tcW w:w="736"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4</w:t>
            </w:r>
            <w:r w:rsidRPr="0044631D">
              <w:rPr>
                <w:rFonts w:cs="Century" w:hint="eastAsia"/>
                <w:color w:val="000000"/>
                <w:sz w:val="16"/>
                <w:szCs w:val="16"/>
              </w:rPr>
              <w:t>.0</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5</w:t>
            </w:r>
            <w:r w:rsidRPr="0044631D">
              <w:rPr>
                <w:rFonts w:cs="Century" w:hint="eastAsia"/>
                <w:color w:val="000000"/>
                <w:sz w:val="16"/>
                <w:szCs w:val="16"/>
              </w:rPr>
              <w:t>.2</w:t>
            </w:r>
          </w:p>
        </w:tc>
      </w:tr>
      <w:tr w:rsidR="00271CA1" w:rsidRPr="0044631D" w:rsidTr="003C0190">
        <w:trPr>
          <w:trHeight w:val="120"/>
        </w:trPr>
        <w:tc>
          <w:tcPr>
            <w:tcW w:w="836" w:type="dxa"/>
            <w:tcBorders>
              <w:top w:val="single" w:sz="4" w:space="0" w:color="auto"/>
              <w:bottom w:val="single" w:sz="4" w:space="0" w:color="auto"/>
            </w:tcBorders>
          </w:tcPr>
          <w:p w:rsidR="00271CA1" w:rsidRPr="0044631D" w:rsidRDefault="00271CA1" w:rsidP="00732CE2">
            <w:pPr>
              <w:spacing w:line="220" w:lineRule="exact"/>
              <w:ind w:firstLineChars="200" w:firstLine="320"/>
              <w:rPr>
                <w:rFonts w:cs="Century"/>
                <w:color w:val="000000"/>
                <w:sz w:val="16"/>
                <w:szCs w:val="16"/>
              </w:rPr>
            </w:pPr>
            <w:r w:rsidRPr="0044631D">
              <w:rPr>
                <w:rFonts w:cs="Century" w:hint="eastAsia"/>
                <w:color w:val="000000"/>
                <w:sz w:val="16"/>
                <w:szCs w:val="16"/>
              </w:rPr>
              <w:t>2</w:t>
            </w:r>
            <w:r w:rsidRPr="0044631D">
              <w:rPr>
                <w:rFonts w:cs="Century" w:hint="eastAsia"/>
                <w:color w:val="000000"/>
                <w:sz w:val="16"/>
                <w:szCs w:val="16"/>
              </w:rPr>
              <w:t>月</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10.2</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2.3</w:t>
            </w: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32</w:t>
            </w:r>
            <w:r>
              <w:rPr>
                <w:rFonts w:cs="Century" w:hint="eastAsia"/>
                <w:color w:val="000000"/>
                <w:sz w:val="16"/>
                <w:szCs w:val="16"/>
              </w:rPr>
              <w:t>6</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-2</w:t>
            </w:r>
            <w:r>
              <w:rPr>
                <w:rFonts w:cs="Century" w:hint="eastAsia"/>
                <w:color w:val="000000"/>
                <w:sz w:val="16"/>
                <w:szCs w:val="16"/>
              </w:rPr>
              <w:t>5</w:t>
            </w:r>
            <w:r w:rsidRPr="0044631D">
              <w:rPr>
                <w:rFonts w:cs="Century" w:hint="eastAsia"/>
                <w:color w:val="000000"/>
                <w:sz w:val="16"/>
                <w:szCs w:val="16"/>
              </w:rPr>
              <w:t>.</w:t>
            </w:r>
            <w:r>
              <w:rPr>
                <w:rFonts w:cs="Century" w:hint="eastAsia"/>
                <w:color w:val="000000"/>
                <w:sz w:val="16"/>
                <w:szCs w:val="16"/>
              </w:rPr>
              <w:t>4</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-13.</w:t>
            </w:r>
            <w:r>
              <w:rPr>
                <w:rFonts w:cs="Century" w:hint="eastAsia"/>
                <w:color w:val="000000"/>
                <w:sz w:val="16"/>
                <w:szCs w:val="16"/>
              </w:rPr>
              <w:t>8</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-11.3</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-1.3</w:t>
            </w:r>
          </w:p>
        </w:tc>
        <w:tc>
          <w:tcPr>
            <w:tcW w:w="736"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13.3</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4</w:t>
            </w:r>
            <w:r w:rsidRPr="0044631D">
              <w:rPr>
                <w:rFonts w:cs="Century" w:hint="eastAsia"/>
                <w:color w:val="000000"/>
                <w:sz w:val="16"/>
                <w:szCs w:val="16"/>
              </w:rPr>
              <w:t>.</w:t>
            </w:r>
            <w:r>
              <w:rPr>
                <w:rFonts w:cs="Century" w:hint="eastAsia"/>
                <w:color w:val="000000"/>
                <w:sz w:val="16"/>
                <w:szCs w:val="16"/>
              </w:rPr>
              <w:t>7</w:t>
            </w:r>
          </w:p>
        </w:tc>
      </w:tr>
      <w:tr w:rsidR="00271CA1" w:rsidRPr="0044631D" w:rsidTr="003C0190">
        <w:trPr>
          <w:trHeight w:val="120"/>
        </w:trPr>
        <w:tc>
          <w:tcPr>
            <w:tcW w:w="836" w:type="dxa"/>
            <w:tcBorders>
              <w:top w:val="single" w:sz="4" w:space="0" w:color="auto"/>
              <w:bottom w:val="single" w:sz="4" w:space="0" w:color="auto"/>
            </w:tcBorders>
          </w:tcPr>
          <w:p w:rsidR="00271CA1" w:rsidRPr="0044631D" w:rsidRDefault="00271CA1" w:rsidP="003C0190">
            <w:pPr>
              <w:spacing w:line="220" w:lineRule="exact"/>
              <w:jc w:val="right"/>
              <w:rPr>
                <w:rFonts w:cs="Century"/>
                <w:color w:val="000000"/>
                <w:sz w:val="16"/>
                <w:szCs w:val="16"/>
              </w:rPr>
            </w:pPr>
            <w:r>
              <w:rPr>
                <w:rFonts w:eastAsia="SimSun" w:cs="Century" w:hint="eastAsia"/>
                <w:color w:val="000000"/>
                <w:sz w:val="16"/>
                <w:szCs w:val="16"/>
                <w:lang w:eastAsia="zh-CN"/>
              </w:rPr>
              <w:t>3</w:t>
            </w:r>
            <w:r>
              <w:rPr>
                <w:rFonts w:eastAsiaTheme="minorEastAsia" w:cs="Century" w:hint="eastAsia"/>
                <w:color w:val="000000"/>
                <w:sz w:val="16"/>
                <w:szCs w:val="16"/>
              </w:rPr>
              <w:t>月</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r>
              <w:rPr>
                <w:rFonts w:ascii="Times New Roman" w:hAnsi="Times New Roman" w:hint="eastAsia"/>
                <w:color w:val="000000"/>
                <w:sz w:val="16"/>
                <w:szCs w:val="16"/>
              </w:rPr>
              <w:t>6.7</w:t>
            </w:r>
          </w:p>
        </w:tc>
        <w:tc>
          <w:tcPr>
            <w:tcW w:w="759"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6.8</w:t>
            </w: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10.5</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2.3</w:t>
            </w: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11.2</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299</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11.2</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-7.4</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26.1</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4.0</w:t>
            </w:r>
          </w:p>
        </w:tc>
        <w:tc>
          <w:tcPr>
            <w:tcW w:w="736"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13.4</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14.7</w:t>
            </w:r>
          </w:p>
        </w:tc>
      </w:tr>
      <w:tr w:rsidR="00271CA1" w:rsidRPr="0044631D" w:rsidTr="003C0190">
        <w:trPr>
          <w:trHeight w:val="120"/>
        </w:trPr>
        <w:tc>
          <w:tcPr>
            <w:tcW w:w="836" w:type="dxa"/>
            <w:tcBorders>
              <w:top w:val="single" w:sz="4" w:space="0" w:color="auto"/>
              <w:bottom w:val="single" w:sz="4" w:space="0" w:color="auto"/>
            </w:tcBorders>
          </w:tcPr>
          <w:p w:rsidR="00271CA1" w:rsidRPr="0044631D" w:rsidRDefault="00271CA1" w:rsidP="003C0190">
            <w:pPr>
              <w:spacing w:line="220" w:lineRule="exact"/>
              <w:jc w:val="right"/>
              <w:rPr>
                <w:rFonts w:cs="Century"/>
                <w:color w:val="000000"/>
                <w:sz w:val="16"/>
                <w:szCs w:val="16"/>
              </w:rPr>
            </w:pPr>
            <w:r>
              <w:rPr>
                <w:rFonts w:ascii="ＭＳ Ｐゴシック" w:eastAsia="ＭＳ Ｐゴシック" w:hAnsi="ＭＳ Ｐゴシック" w:cs="Century" w:hint="eastAsia"/>
                <w:color w:val="000000"/>
                <w:sz w:val="16"/>
                <w:szCs w:val="16"/>
              </w:rPr>
              <w:t>4月</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6.0</w:t>
            </w: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10.1</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2.3</w:t>
            </w: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10.1</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456</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-2.0</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-10.5</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21.4</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2.9</w:t>
            </w:r>
          </w:p>
        </w:tc>
        <w:tc>
          <w:tcPr>
            <w:tcW w:w="736"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12.8</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14.4</w:t>
            </w:r>
          </w:p>
        </w:tc>
      </w:tr>
      <w:tr w:rsidR="00271CA1" w:rsidRPr="0044631D" w:rsidTr="003C0190">
        <w:trPr>
          <w:trHeight w:val="85"/>
        </w:trPr>
        <w:tc>
          <w:tcPr>
            <w:tcW w:w="836" w:type="dxa"/>
            <w:tcBorders>
              <w:top w:val="single" w:sz="4" w:space="0" w:color="auto"/>
              <w:bottom w:val="single" w:sz="4" w:space="0" w:color="auto"/>
            </w:tcBorders>
          </w:tcPr>
          <w:p w:rsidR="00271CA1" w:rsidRPr="0044631D" w:rsidRDefault="00271CA1" w:rsidP="003C0190">
            <w:pPr>
              <w:spacing w:line="220" w:lineRule="exact"/>
              <w:jc w:val="right"/>
              <w:rPr>
                <w:rFonts w:cs="Century"/>
                <w:color w:val="000000"/>
                <w:sz w:val="16"/>
                <w:szCs w:val="16"/>
              </w:rPr>
            </w:pPr>
            <w:r>
              <w:rPr>
                <w:rFonts w:ascii="ＭＳ Ｐゴシック" w:eastAsiaTheme="minorEastAsia" w:hAnsi="ＭＳ Ｐゴシック" w:cs="Century" w:hint="eastAsia"/>
                <w:color w:val="000000"/>
                <w:sz w:val="16"/>
                <w:szCs w:val="16"/>
                <w:lang w:eastAsia="zh-CN"/>
              </w:rPr>
              <w:t>5</w:t>
            </w:r>
            <w:r>
              <w:rPr>
                <w:rFonts w:ascii="ＭＳ Ｐゴシック" w:eastAsiaTheme="minorEastAsia" w:hAnsi="ＭＳ Ｐゴシック" w:cs="Century" w:hint="eastAsia"/>
                <w:color w:val="000000"/>
                <w:sz w:val="16"/>
                <w:szCs w:val="16"/>
                <w:lang w:eastAsia="zh-CN"/>
              </w:rPr>
              <w:t>月</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6.0</w:t>
            </w: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10.0</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2.0</w:t>
            </w: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7.4</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500</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w:t>
            </w:r>
            <w:r>
              <w:rPr>
                <w:rFonts w:cs="Century"/>
                <w:color w:val="000000"/>
                <w:sz w:val="16"/>
                <w:szCs w:val="16"/>
              </w:rPr>
              <w:t>4.7</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w:t>
            </w:r>
            <w:r>
              <w:rPr>
                <w:rFonts w:cs="Century"/>
                <w:color w:val="000000"/>
                <w:sz w:val="16"/>
                <w:szCs w:val="16"/>
              </w:rPr>
              <w:t>0.1</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43.6</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-4.8</w:t>
            </w:r>
          </w:p>
        </w:tc>
        <w:tc>
          <w:tcPr>
            <w:tcW w:w="736"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11.8</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14.4</w:t>
            </w:r>
          </w:p>
        </w:tc>
      </w:tr>
      <w:tr w:rsidR="00271CA1" w:rsidRPr="0044631D" w:rsidTr="003C0190">
        <w:trPr>
          <w:trHeight w:val="120"/>
        </w:trPr>
        <w:tc>
          <w:tcPr>
            <w:tcW w:w="836" w:type="dxa"/>
            <w:tcBorders>
              <w:top w:val="single" w:sz="4" w:space="0" w:color="auto"/>
              <w:bottom w:val="single" w:sz="4" w:space="0" w:color="auto"/>
            </w:tcBorders>
          </w:tcPr>
          <w:p w:rsidR="00271CA1" w:rsidRPr="008177BB" w:rsidRDefault="00271CA1" w:rsidP="003C0190">
            <w:pPr>
              <w:spacing w:line="220" w:lineRule="exact"/>
              <w:jc w:val="right"/>
              <w:rPr>
                <w:rFonts w:eastAsiaTheme="minorEastAsia" w:cs="Century"/>
                <w:color w:val="000000"/>
                <w:sz w:val="16"/>
                <w:szCs w:val="16"/>
              </w:rPr>
            </w:pPr>
            <w:r>
              <w:rPr>
                <w:rFonts w:ascii="ＭＳ Ｐゴシック" w:eastAsiaTheme="minorEastAsia" w:hAnsi="ＭＳ Ｐゴシック" w:cs="Century" w:hint="eastAsia"/>
                <w:color w:val="000000"/>
                <w:sz w:val="16"/>
                <w:szCs w:val="16"/>
                <w:lang w:eastAsia="zh-CN"/>
              </w:rPr>
              <w:t>6</w:t>
            </w:r>
            <w:r>
              <w:rPr>
                <w:rFonts w:ascii="ＭＳ Ｐゴシック" w:eastAsia="ＭＳ Ｐゴシック" w:hAnsi="ＭＳ Ｐゴシック" w:cs="Century" w:hint="eastAsia"/>
                <w:color w:val="000000"/>
                <w:sz w:val="16"/>
                <w:szCs w:val="16"/>
              </w:rPr>
              <w:t>月</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r>
              <w:rPr>
                <w:rFonts w:ascii="Times New Roman" w:eastAsiaTheme="minorEastAsia" w:hAnsi="Times New Roman" w:hint="eastAsia"/>
                <w:color w:val="000000"/>
                <w:sz w:val="16"/>
                <w:szCs w:val="16"/>
                <w:lang w:eastAsia="zh-CN"/>
              </w:rPr>
              <w:t>6.7</w:t>
            </w:r>
          </w:p>
        </w:tc>
        <w:tc>
          <w:tcPr>
            <w:tcW w:w="759"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6.2</w:t>
            </w: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10.6</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1.9</w:t>
            </w: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7.3</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479</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-6.1</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-9.0</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8.5</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4.4</w:t>
            </w:r>
          </w:p>
        </w:tc>
        <w:tc>
          <w:tcPr>
            <w:tcW w:w="736"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11.8</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14.3</w:t>
            </w:r>
          </w:p>
        </w:tc>
      </w:tr>
      <w:tr w:rsidR="00271CA1" w:rsidRPr="0044631D" w:rsidTr="00BE144D">
        <w:trPr>
          <w:trHeight w:val="105"/>
        </w:trPr>
        <w:tc>
          <w:tcPr>
            <w:tcW w:w="836" w:type="dxa"/>
            <w:tcBorders>
              <w:top w:val="single" w:sz="4" w:space="0" w:color="auto"/>
              <w:bottom w:val="single" w:sz="4" w:space="0" w:color="auto"/>
              <w:right w:val="single" w:sz="4" w:space="0" w:color="auto"/>
            </w:tcBorders>
          </w:tcPr>
          <w:p w:rsidR="00271CA1" w:rsidRDefault="00271CA1" w:rsidP="003C0190">
            <w:pPr>
              <w:spacing w:line="220" w:lineRule="exact"/>
              <w:jc w:val="right"/>
              <w:rPr>
                <w:rFonts w:eastAsia="SimSun" w:cs="Century"/>
                <w:color w:val="000000"/>
                <w:sz w:val="16"/>
                <w:szCs w:val="16"/>
                <w:lang w:eastAsia="zh-CN"/>
              </w:rPr>
            </w:pPr>
            <w:r>
              <w:rPr>
                <w:rFonts w:ascii="ＭＳ Ｐゴシック" w:eastAsia="ＭＳ Ｐゴシック" w:hAnsi="ＭＳ Ｐゴシック" w:cs="Century" w:hint="eastAsia"/>
                <w:color w:val="000000"/>
                <w:sz w:val="16"/>
                <w:szCs w:val="16"/>
              </w:rPr>
              <w:t>7月</w:t>
            </w:r>
          </w:p>
        </w:tc>
        <w:tc>
          <w:tcPr>
            <w:tcW w:w="732" w:type="dxa"/>
            <w:tcBorders>
              <w:top w:val="single" w:sz="4" w:space="0" w:color="auto"/>
              <w:left w:val="single" w:sz="4" w:space="0" w:color="auto"/>
              <w:bottom w:val="single" w:sz="4" w:space="0" w:color="auto"/>
            </w:tcBorders>
            <w:vAlign w:val="center"/>
          </w:tcPr>
          <w:p w:rsidR="00271CA1" w:rsidRDefault="00271CA1"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271CA1" w:rsidRDefault="00271CA1" w:rsidP="003C0190">
            <w:pPr>
              <w:wordWrap w:val="0"/>
              <w:spacing w:line="220" w:lineRule="exact"/>
              <w:rPr>
                <w:rFonts w:cs="Century"/>
                <w:color w:val="000000"/>
                <w:sz w:val="16"/>
                <w:szCs w:val="16"/>
              </w:rPr>
            </w:pPr>
            <w:r w:rsidRPr="00B25E85">
              <w:rPr>
                <w:rFonts w:eastAsiaTheme="minorEastAsia" w:cs="Century" w:hint="eastAsia"/>
                <w:color w:val="000000"/>
                <w:sz w:val="16"/>
                <w:szCs w:val="16"/>
                <w:lang w:eastAsia="zh-CN"/>
              </w:rPr>
              <w:t>6.0</w:t>
            </w:r>
          </w:p>
        </w:tc>
        <w:tc>
          <w:tcPr>
            <w:tcW w:w="734" w:type="dxa"/>
            <w:tcBorders>
              <w:top w:val="single" w:sz="4" w:space="0" w:color="auto"/>
              <w:bottom w:val="single" w:sz="4" w:space="0" w:color="auto"/>
            </w:tcBorders>
            <w:vAlign w:val="center"/>
          </w:tcPr>
          <w:p w:rsidR="00271CA1" w:rsidRDefault="00271CA1" w:rsidP="003C0190">
            <w:pPr>
              <w:wordWrap w:val="0"/>
              <w:spacing w:line="220" w:lineRule="exact"/>
              <w:rPr>
                <w:rFonts w:cs="Century"/>
                <w:color w:val="000000"/>
                <w:sz w:val="16"/>
                <w:szCs w:val="16"/>
              </w:rPr>
            </w:pPr>
            <w:r w:rsidRPr="00B25E85">
              <w:rPr>
                <w:rFonts w:eastAsiaTheme="minorEastAsia" w:cs="Century" w:hint="eastAsia"/>
                <w:color w:val="000000"/>
                <w:sz w:val="16"/>
                <w:szCs w:val="16"/>
                <w:lang w:eastAsia="zh-CN"/>
              </w:rPr>
              <w:t>10.2</w:t>
            </w:r>
          </w:p>
        </w:tc>
        <w:tc>
          <w:tcPr>
            <w:tcW w:w="732" w:type="dxa"/>
            <w:tcBorders>
              <w:top w:val="single" w:sz="4" w:space="0" w:color="auto"/>
              <w:bottom w:val="single" w:sz="4" w:space="0" w:color="auto"/>
            </w:tcBorders>
            <w:vAlign w:val="center"/>
          </w:tcPr>
          <w:p w:rsidR="00271CA1" w:rsidRDefault="00271CA1" w:rsidP="003C0190">
            <w:pPr>
              <w:wordWrap w:val="0"/>
              <w:spacing w:line="220" w:lineRule="exact"/>
              <w:rPr>
                <w:rFonts w:cs="Century"/>
                <w:color w:val="000000"/>
                <w:sz w:val="16"/>
                <w:szCs w:val="16"/>
              </w:rPr>
            </w:pPr>
            <w:r w:rsidRPr="00B25E85">
              <w:rPr>
                <w:rFonts w:eastAsiaTheme="minorEastAsia" w:cs="Century" w:hint="eastAsia"/>
                <w:color w:val="000000"/>
                <w:sz w:val="16"/>
                <w:szCs w:val="16"/>
                <w:lang w:eastAsia="zh-CN"/>
              </w:rPr>
              <w:t>1.8</w:t>
            </w:r>
          </w:p>
        </w:tc>
        <w:tc>
          <w:tcPr>
            <w:tcW w:w="734" w:type="dxa"/>
            <w:tcBorders>
              <w:top w:val="single" w:sz="4" w:space="0" w:color="auto"/>
              <w:bottom w:val="single" w:sz="4" w:space="0" w:color="auto"/>
            </w:tcBorders>
            <w:vAlign w:val="center"/>
          </w:tcPr>
          <w:p w:rsidR="00271CA1" w:rsidRDefault="00271CA1" w:rsidP="003C0190">
            <w:pPr>
              <w:wordWrap w:val="0"/>
              <w:spacing w:line="220" w:lineRule="exact"/>
              <w:rPr>
                <w:rFonts w:cs="Century"/>
                <w:color w:val="000000"/>
                <w:sz w:val="16"/>
                <w:szCs w:val="16"/>
              </w:rPr>
            </w:pPr>
            <w:r w:rsidRPr="00B25E85">
              <w:rPr>
                <w:rFonts w:eastAsiaTheme="minorEastAsia" w:cs="Century" w:hint="eastAsia"/>
                <w:color w:val="000000"/>
                <w:sz w:val="16"/>
                <w:szCs w:val="16"/>
                <w:lang w:eastAsia="zh-CN"/>
              </w:rPr>
              <w:t>3.9</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cs="Century"/>
                <w:color w:val="000000"/>
                <w:sz w:val="16"/>
                <w:szCs w:val="16"/>
              </w:rPr>
            </w:pPr>
            <w:r w:rsidRPr="00B25E85">
              <w:rPr>
                <w:rFonts w:eastAsiaTheme="minorEastAsia" w:cs="Century" w:hint="eastAsia"/>
                <w:color w:val="000000"/>
                <w:sz w:val="16"/>
                <w:szCs w:val="16"/>
                <w:lang w:eastAsia="zh-CN"/>
              </w:rPr>
              <w:t>502</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cs="Century"/>
                <w:color w:val="000000"/>
                <w:sz w:val="16"/>
                <w:szCs w:val="16"/>
              </w:rPr>
            </w:pPr>
            <w:r w:rsidRPr="00B25E85">
              <w:rPr>
                <w:rFonts w:eastAsiaTheme="minorEastAsia" w:cs="Century" w:hint="eastAsia"/>
                <w:color w:val="000000"/>
                <w:sz w:val="16"/>
                <w:szCs w:val="16"/>
                <w:lang w:eastAsia="zh-CN"/>
              </w:rPr>
              <w:t>-6.4</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cs="Century"/>
                <w:color w:val="000000"/>
                <w:sz w:val="16"/>
                <w:szCs w:val="16"/>
              </w:rPr>
            </w:pPr>
            <w:r w:rsidRPr="00B25E85">
              <w:rPr>
                <w:rFonts w:eastAsiaTheme="minorEastAsia" w:cs="Century" w:hint="eastAsia"/>
                <w:color w:val="000000"/>
                <w:sz w:val="16"/>
                <w:szCs w:val="16"/>
                <w:lang w:eastAsia="zh-CN"/>
              </w:rPr>
              <w:t>-12.9</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cs="Century"/>
                <w:color w:val="000000"/>
                <w:sz w:val="16"/>
                <w:szCs w:val="16"/>
              </w:rPr>
            </w:pPr>
            <w:r w:rsidRPr="00B25E85">
              <w:rPr>
                <w:rFonts w:eastAsiaTheme="minorEastAsia" w:cs="Century" w:hint="eastAsia"/>
                <w:color w:val="000000"/>
                <w:sz w:val="16"/>
                <w:szCs w:val="16"/>
                <w:lang w:eastAsia="zh-CN"/>
              </w:rPr>
              <w:t>-3.8</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cs="Century"/>
                <w:color w:val="000000"/>
                <w:sz w:val="16"/>
                <w:szCs w:val="16"/>
              </w:rPr>
            </w:pPr>
            <w:r w:rsidRPr="00B25E85">
              <w:rPr>
                <w:rFonts w:eastAsiaTheme="minorEastAsia" w:cs="Century" w:hint="eastAsia"/>
                <w:color w:val="000000"/>
                <w:sz w:val="16"/>
                <w:szCs w:val="16"/>
                <w:lang w:eastAsia="zh-CN"/>
              </w:rPr>
              <w:t>-6.2</w:t>
            </w:r>
          </w:p>
        </w:tc>
        <w:tc>
          <w:tcPr>
            <w:tcW w:w="736" w:type="dxa"/>
            <w:tcBorders>
              <w:top w:val="single" w:sz="4" w:space="0" w:color="auto"/>
              <w:bottom w:val="single" w:sz="4" w:space="0" w:color="auto"/>
            </w:tcBorders>
            <w:vAlign w:val="center"/>
          </w:tcPr>
          <w:p w:rsidR="00271CA1" w:rsidRDefault="00271CA1" w:rsidP="003C0190">
            <w:pPr>
              <w:wordWrap w:val="0"/>
              <w:spacing w:line="220" w:lineRule="exact"/>
              <w:rPr>
                <w:rFonts w:cs="Century"/>
                <w:color w:val="000000"/>
                <w:sz w:val="16"/>
                <w:szCs w:val="16"/>
              </w:rPr>
            </w:pPr>
            <w:r w:rsidRPr="00B25E85">
              <w:rPr>
                <w:rFonts w:eastAsiaTheme="minorEastAsia" w:cs="Century" w:hint="eastAsia"/>
                <w:color w:val="000000"/>
                <w:sz w:val="16"/>
                <w:szCs w:val="16"/>
                <w:lang w:eastAsia="zh-CN"/>
              </w:rPr>
              <w:t>10.2</w:t>
            </w:r>
          </w:p>
        </w:tc>
        <w:tc>
          <w:tcPr>
            <w:tcW w:w="732" w:type="dxa"/>
            <w:tcBorders>
              <w:top w:val="single" w:sz="4" w:space="0" w:color="auto"/>
              <w:bottom w:val="single" w:sz="4" w:space="0" w:color="auto"/>
            </w:tcBorders>
            <w:vAlign w:val="center"/>
          </w:tcPr>
          <w:p w:rsidR="00271CA1" w:rsidRDefault="00271CA1" w:rsidP="003C0190">
            <w:pPr>
              <w:wordWrap w:val="0"/>
              <w:spacing w:line="220" w:lineRule="exact"/>
              <w:rPr>
                <w:rFonts w:cs="Century"/>
                <w:color w:val="000000"/>
                <w:sz w:val="16"/>
                <w:szCs w:val="16"/>
              </w:rPr>
            </w:pPr>
            <w:r w:rsidRPr="00B25E85">
              <w:rPr>
                <w:rFonts w:eastAsiaTheme="minorEastAsia" w:cs="Century" w:hint="eastAsia"/>
                <w:color w:val="000000"/>
                <w:sz w:val="16"/>
                <w:szCs w:val="16"/>
                <w:lang w:eastAsia="zh-CN"/>
              </w:rPr>
              <w:t>12.9</w:t>
            </w:r>
          </w:p>
        </w:tc>
      </w:tr>
      <w:tr w:rsidR="00271CA1" w:rsidRPr="0044631D" w:rsidTr="003C0190">
        <w:trPr>
          <w:trHeight w:val="105"/>
        </w:trPr>
        <w:tc>
          <w:tcPr>
            <w:tcW w:w="836" w:type="dxa"/>
            <w:tcBorders>
              <w:top w:val="single" w:sz="4" w:space="0" w:color="auto"/>
              <w:bottom w:val="single" w:sz="4" w:space="0" w:color="auto"/>
              <w:right w:val="single" w:sz="4" w:space="0" w:color="auto"/>
            </w:tcBorders>
          </w:tcPr>
          <w:p w:rsidR="00271CA1" w:rsidRPr="00DD4E4A" w:rsidRDefault="00271CA1" w:rsidP="003C0190">
            <w:pPr>
              <w:spacing w:line="220" w:lineRule="exact"/>
              <w:jc w:val="right"/>
              <w:rPr>
                <w:rFonts w:ascii="ＭＳ Ｐゴシック" w:eastAsiaTheme="minorEastAsia" w:hAnsi="ＭＳ Ｐゴシック" w:cs="Century"/>
                <w:color w:val="000000"/>
                <w:sz w:val="16"/>
                <w:szCs w:val="16"/>
                <w:lang w:eastAsia="zh-CN"/>
              </w:rPr>
            </w:pPr>
            <w:r>
              <w:rPr>
                <w:rFonts w:ascii="ＭＳ Ｐゴシック" w:eastAsiaTheme="minorEastAsia" w:hAnsi="ＭＳ Ｐゴシック" w:cs="Century" w:hint="eastAsia"/>
                <w:color w:val="000000"/>
                <w:sz w:val="16"/>
                <w:szCs w:val="16"/>
                <w:lang w:eastAsia="zh-CN"/>
              </w:rPr>
              <w:t>8</w:t>
            </w:r>
            <w:r>
              <w:rPr>
                <w:rFonts w:ascii="ＭＳ Ｐゴシック" w:eastAsiaTheme="minorEastAsia" w:hAnsi="ＭＳ Ｐゴシック"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271CA1" w:rsidRDefault="00271CA1"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271CA1" w:rsidRPr="00DD4E4A"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6.3</w:t>
            </w:r>
          </w:p>
        </w:tc>
        <w:tc>
          <w:tcPr>
            <w:tcW w:w="734" w:type="dxa"/>
            <w:tcBorders>
              <w:top w:val="single" w:sz="4" w:space="0" w:color="auto"/>
              <w:bottom w:val="single" w:sz="4" w:space="0" w:color="auto"/>
            </w:tcBorders>
            <w:vAlign w:val="center"/>
          </w:tcPr>
          <w:p w:rsidR="00271CA1" w:rsidRPr="00DD4E4A"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10.6</w:t>
            </w:r>
          </w:p>
        </w:tc>
        <w:tc>
          <w:tcPr>
            <w:tcW w:w="732" w:type="dxa"/>
            <w:tcBorders>
              <w:top w:val="single" w:sz="4" w:space="0" w:color="auto"/>
              <w:bottom w:val="single" w:sz="4" w:space="0" w:color="auto"/>
            </w:tcBorders>
            <w:vAlign w:val="center"/>
          </w:tcPr>
          <w:p w:rsidR="00271CA1" w:rsidRPr="00DD4E4A"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w:t>
            </w:r>
          </w:p>
        </w:tc>
        <w:tc>
          <w:tcPr>
            <w:tcW w:w="734" w:type="dxa"/>
            <w:tcBorders>
              <w:top w:val="single" w:sz="4" w:space="0" w:color="auto"/>
              <w:bottom w:val="single" w:sz="4" w:space="0" w:color="auto"/>
            </w:tcBorders>
            <w:vAlign w:val="center"/>
          </w:tcPr>
          <w:p w:rsidR="00271CA1" w:rsidRPr="00DD4E4A"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8.2</w:t>
            </w:r>
          </w:p>
        </w:tc>
        <w:tc>
          <w:tcPr>
            <w:tcW w:w="733" w:type="dxa"/>
            <w:tcBorders>
              <w:top w:val="single" w:sz="4" w:space="0" w:color="auto"/>
              <w:bottom w:val="single" w:sz="4" w:space="0" w:color="auto"/>
            </w:tcBorders>
            <w:vAlign w:val="center"/>
          </w:tcPr>
          <w:p w:rsidR="00271CA1" w:rsidRPr="00DD4E4A"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520</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w:t>
            </w:r>
            <w:r>
              <w:rPr>
                <w:rFonts w:eastAsiaTheme="minorEastAsia" w:cs="Century"/>
                <w:color w:val="000000"/>
                <w:sz w:val="16"/>
                <w:szCs w:val="16"/>
                <w:lang w:eastAsia="zh-CN"/>
              </w:rPr>
              <w:t>3.2</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1.4</w:t>
            </w:r>
          </w:p>
        </w:tc>
        <w:tc>
          <w:tcPr>
            <w:tcW w:w="733" w:type="dxa"/>
            <w:tcBorders>
              <w:top w:val="single" w:sz="4" w:space="0" w:color="auto"/>
              <w:bottom w:val="single" w:sz="4" w:space="0" w:color="auto"/>
            </w:tcBorders>
            <w:vAlign w:val="center"/>
          </w:tcPr>
          <w:p w:rsidR="00271CA1" w:rsidRPr="00DD4E4A"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13.2</w:t>
            </w:r>
          </w:p>
        </w:tc>
        <w:tc>
          <w:tcPr>
            <w:tcW w:w="733" w:type="dxa"/>
            <w:tcBorders>
              <w:top w:val="single" w:sz="4" w:space="0" w:color="auto"/>
              <w:bottom w:val="single" w:sz="4" w:space="0" w:color="auto"/>
            </w:tcBorders>
            <w:vAlign w:val="center"/>
          </w:tcPr>
          <w:p w:rsidR="00271CA1" w:rsidRPr="00DD4E4A" w:rsidRDefault="00271CA1" w:rsidP="003C0190">
            <w:pPr>
              <w:wordWrap w:val="0"/>
              <w:spacing w:line="220" w:lineRule="exact"/>
              <w:rPr>
                <w:rFonts w:eastAsiaTheme="minorEastAsia" w:cs="Century"/>
                <w:color w:val="000000"/>
                <w:sz w:val="16"/>
                <w:szCs w:val="16"/>
                <w:lang w:eastAsia="zh-CN"/>
              </w:rPr>
            </w:pPr>
            <w:r>
              <w:rPr>
                <w:rFonts w:eastAsiaTheme="minorEastAsia" w:cs="Century"/>
                <w:color w:val="000000"/>
                <w:sz w:val="16"/>
                <w:szCs w:val="16"/>
                <w:lang w:eastAsia="zh-CN"/>
              </w:rPr>
              <w:t>0.5</w:t>
            </w:r>
          </w:p>
        </w:tc>
        <w:tc>
          <w:tcPr>
            <w:tcW w:w="736" w:type="dxa"/>
            <w:tcBorders>
              <w:top w:val="single" w:sz="4" w:space="0" w:color="auto"/>
              <w:bottom w:val="single" w:sz="4" w:space="0" w:color="auto"/>
            </w:tcBorders>
            <w:vAlign w:val="center"/>
          </w:tcPr>
          <w:p w:rsidR="00271CA1" w:rsidRPr="00DD4E4A"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11.4</w:t>
            </w:r>
          </w:p>
        </w:tc>
        <w:tc>
          <w:tcPr>
            <w:tcW w:w="732" w:type="dxa"/>
            <w:tcBorders>
              <w:top w:val="single" w:sz="4" w:space="0" w:color="auto"/>
              <w:bottom w:val="single" w:sz="4" w:space="0" w:color="auto"/>
            </w:tcBorders>
            <w:vAlign w:val="center"/>
          </w:tcPr>
          <w:p w:rsidR="00271CA1" w:rsidRPr="00DD4E4A"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13.0</w:t>
            </w:r>
          </w:p>
        </w:tc>
      </w:tr>
      <w:tr w:rsidR="00271CA1" w:rsidRPr="0044631D" w:rsidTr="003C0190">
        <w:trPr>
          <w:trHeight w:val="95"/>
        </w:trPr>
        <w:tc>
          <w:tcPr>
            <w:tcW w:w="836" w:type="dxa"/>
            <w:tcBorders>
              <w:top w:val="single" w:sz="4" w:space="0" w:color="auto"/>
              <w:bottom w:val="single" w:sz="4" w:space="0" w:color="auto"/>
              <w:right w:val="single" w:sz="4" w:space="0" w:color="auto"/>
            </w:tcBorders>
          </w:tcPr>
          <w:p w:rsidR="00271CA1" w:rsidRPr="00DC7184" w:rsidRDefault="00271CA1" w:rsidP="003C0190">
            <w:pPr>
              <w:spacing w:line="220" w:lineRule="exact"/>
              <w:jc w:val="right"/>
              <w:rPr>
                <w:rFonts w:ascii="ＭＳ Ｐゴシック" w:eastAsia="ＭＳ Ｐゴシック" w:hAnsi="ＭＳ Ｐゴシック" w:cs="Century"/>
                <w:color w:val="000000"/>
                <w:sz w:val="16"/>
                <w:szCs w:val="16"/>
              </w:rPr>
            </w:pPr>
            <w:r w:rsidRPr="006E6E78">
              <w:rPr>
                <w:rFonts w:eastAsiaTheme="minorEastAsia" w:cs="Century" w:hint="eastAsia"/>
                <w:color w:val="000000"/>
                <w:sz w:val="16"/>
                <w:szCs w:val="16"/>
                <w:lang w:eastAsia="zh-CN"/>
              </w:rPr>
              <w:t>9</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271CA1" w:rsidRPr="00747B50" w:rsidRDefault="00271CA1" w:rsidP="003C0190">
            <w:pPr>
              <w:wordWrap w:val="0"/>
              <w:spacing w:line="220" w:lineRule="exact"/>
              <w:rPr>
                <w:rFonts w:ascii="Times New Roman" w:eastAsiaTheme="minorEastAsia" w:hAnsi="Times New Roman"/>
                <w:color w:val="000000"/>
                <w:sz w:val="16"/>
                <w:szCs w:val="16"/>
                <w:lang w:eastAsia="zh-CN"/>
              </w:rPr>
            </w:pPr>
            <w:r w:rsidRPr="006E6E78">
              <w:rPr>
                <w:rFonts w:eastAsiaTheme="minorEastAsia" w:cs="Century" w:hint="eastAsia"/>
                <w:color w:val="000000"/>
                <w:sz w:val="16"/>
                <w:szCs w:val="16"/>
                <w:lang w:eastAsia="zh-CN"/>
              </w:rPr>
              <w:t>6.7</w:t>
            </w:r>
          </w:p>
        </w:tc>
        <w:tc>
          <w:tcPr>
            <w:tcW w:w="759"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6.1</w:t>
            </w:r>
          </w:p>
        </w:tc>
        <w:tc>
          <w:tcPr>
            <w:tcW w:w="734"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10.7</w:t>
            </w:r>
          </w:p>
        </w:tc>
        <w:tc>
          <w:tcPr>
            <w:tcW w:w="732"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1.9</w:t>
            </w:r>
          </w:p>
        </w:tc>
        <w:tc>
          <w:tcPr>
            <w:tcW w:w="734"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9.0</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420</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asciiTheme="minorEastAsia" w:eastAsiaTheme="minorEastAsia" w:hAnsiTheme="minorEastAsia" w:cs="Century"/>
                <w:color w:val="000000"/>
                <w:sz w:val="16"/>
                <w:szCs w:val="16"/>
                <w:lang w:eastAsia="zh-CN"/>
              </w:rPr>
            </w:pPr>
            <w:r w:rsidRPr="005C2D2D">
              <w:rPr>
                <w:rFonts w:eastAsiaTheme="minorEastAsia" w:cs="Century" w:hint="eastAsia"/>
                <w:color w:val="000000"/>
                <w:sz w:val="16"/>
                <w:szCs w:val="16"/>
                <w:lang w:eastAsia="zh-CN"/>
              </w:rPr>
              <w:t>-10.2</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asciiTheme="minorEastAsia" w:eastAsiaTheme="minorEastAsia" w:hAnsiTheme="minorEastAsia" w:cs="Century"/>
                <w:color w:val="000000"/>
                <w:sz w:val="16"/>
                <w:szCs w:val="16"/>
                <w:lang w:eastAsia="zh-CN"/>
              </w:rPr>
            </w:pPr>
            <w:r w:rsidRPr="005C2D2D">
              <w:rPr>
                <w:rFonts w:eastAsiaTheme="minorEastAsia" w:cs="Century" w:hint="eastAsia"/>
                <w:color w:val="000000"/>
                <w:sz w:val="16"/>
                <w:szCs w:val="16"/>
                <w:lang w:eastAsia="zh-CN"/>
              </w:rPr>
              <w:t>-1.9</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27.9</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-3.6</w:t>
            </w:r>
          </w:p>
        </w:tc>
        <w:tc>
          <w:tcPr>
            <w:tcW w:w="736"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11.5</w:t>
            </w:r>
          </w:p>
        </w:tc>
        <w:tc>
          <w:tcPr>
            <w:tcW w:w="732"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13.0</w:t>
            </w:r>
          </w:p>
        </w:tc>
      </w:tr>
      <w:tr w:rsidR="00271CA1" w:rsidRPr="0044631D" w:rsidTr="003C0190">
        <w:trPr>
          <w:trHeight w:val="105"/>
        </w:trPr>
        <w:tc>
          <w:tcPr>
            <w:tcW w:w="836" w:type="dxa"/>
            <w:tcBorders>
              <w:top w:val="single" w:sz="4" w:space="0" w:color="auto"/>
              <w:bottom w:val="single" w:sz="4" w:space="0" w:color="auto"/>
              <w:right w:val="single" w:sz="4" w:space="0" w:color="auto"/>
            </w:tcBorders>
          </w:tcPr>
          <w:p w:rsidR="00271CA1" w:rsidRDefault="00271CA1" w:rsidP="003C0190">
            <w:pPr>
              <w:spacing w:line="220" w:lineRule="exact"/>
              <w:jc w:val="right"/>
              <w:rPr>
                <w:rFonts w:ascii="ＭＳ Ｐゴシック" w:eastAsiaTheme="minorEastAsia" w:hAnsi="ＭＳ Ｐゴシック" w:cs="Century"/>
                <w:color w:val="000000"/>
                <w:sz w:val="16"/>
                <w:szCs w:val="16"/>
                <w:lang w:eastAsia="zh-CN"/>
              </w:rPr>
            </w:pPr>
            <w:r w:rsidRPr="006E6E78">
              <w:rPr>
                <w:rFonts w:eastAsiaTheme="minorEastAsia" w:cs="Century" w:hint="eastAsia"/>
                <w:color w:val="000000"/>
                <w:sz w:val="16"/>
                <w:szCs w:val="16"/>
                <w:lang w:eastAsia="zh-CN"/>
              </w:rPr>
              <w:t>10</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271CA1" w:rsidRPr="00B25E85" w:rsidRDefault="00271CA1"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6.1</w:t>
            </w:r>
          </w:p>
        </w:tc>
        <w:tc>
          <w:tcPr>
            <w:tcW w:w="734"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10.0</w:t>
            </w:r>
          </w:p>
        </w:tc>
        <w:tc>
          <w:tcPr>
            <w:tcW w:w="732"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2.1</w:t>
            </w:r>
          </w:p>
        </w:tc>
        <w:tc>
          <w:tcPr>
            <w:tcW w:w="734"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8.8</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488</w:t>
            </w:r>
          </w:p>
        </w:tc>
        <w:tc>
          <w:tcPr>
            <w:tcW w:w="733" w:type="dxa"/>
            <w:tcBorders>
              <w:top w:val="single" w:sz="4" w:space="0" w:color="auto"/>
              <w:bottom w:val="single" w:sz="4" w:space="0" w:color="auto"/>
            </w:tcBorders>
            <w:vAlign w:val="center"/>
          </w:tcPr>
          <w:p w:rsidR="00271CA1" w:rsidRPr="00B25E85" w:rsidRDefault="00271CA1"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-7.4</w:t>
            </w:r>
          </w:p>
        </w:tc>
        <w:tc>
          <w:tcPr>
            <w:tcW w:w="733" w:type="dxa"/>
            <w:tcBorders>
              <w:top w:val="single" w:sz="4" w:space="0" w:color="auto"/>
              <w:bottom w:val="single" w:sz="4" w:space="0" w:color="auto"/>
            </w:tcBorders>
            <w:vAlign w:val="center"/>
          </w:tcPr>
          <w:p w:rsidR="00271CA1" w:rsidRPr="00B25E85"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-36.9</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0.4</w:t>
            </w:r>
          </w:p>
        </w:tc>
        <w:tc>
          <w:tcPr>
            <w:tcW w:w="736"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11.6</w:t>
            </w:r>
          </w:p>
        </w:tc>
        <w:tc>
          <w:tcPr>
            <w:tcW w:w="732"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13.1</w:t>
            </w:r>
          </w:p>
        </w:tc>
      </w:tr>
      <w:tr w:rsidR="00271CA1" w:rsidRPr="0044631D" w:rsidTr="003C0190">
        <w:trPr>
          <w:trHeight w:val="100"/>
        </w:trPr>
        <w:tc>
          <w:tcPr>
            <w:tcW w:w="836" w:type="dxa"/>
            <w:tcBorders>
              <w:top w:val="single" w:sz="4" w:space="0" w:color="auto"/>
              <w:bottom w:val="single" w:sz="4" w:space="0" w:color="auto"/>
              <w:right w:val="single" w:sz="4" w:space="0" w:color="auto"/>
            </w:tcBorders>
          </w:tcPr>
          <w:p w:rsidR="00271CA1" w:rsidRPr="00F63823" w:rsidRDefault="00271CA1" w:rsidP="003C0190">
            <w:pPr>
              <w:spacing w:line="220" w:lineRule="exact"/>
              <w:jc w:val="right"/>
              <w:rPr>
                <w:rFonts w:ascii="ＭＳ Ｐゴシック" w:eastAsiaTheme="minorEastAsia" w:hAnsi="ＭＳ Ｐゴシック" w:cs="Century"/>
                <w:color w:val="000000"/>
                <w:sz w:val="16"/>
                <w:szCs w:val="16"/>
                <w:lang w:eastAsia="zh-CN"/>
              </w:rPr>
            </w:pPr>
            <w:r w:rsidRPr="006E6E78">
              <w:rPr>
                <w:rFonts w:eastAsiaTheme="minorEastAsia" w:cs="Century" w:hint="eastAsia"/>
                <w:color w:val="000000"/>
                <w:sz w:val="16"/>
                <w:szCs w:val="16"/>
                <w:lang w:eastAsia="zh-CN"/>
              </w:rPr>
              <w:t>11</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271CA1" w:rsidRPr="00B25E85" w:rsidRDefault="00271CA1"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271CA1" w:rsidRPr="00B25E85"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6.2</w:t>
            </w:r>
          </w:p>
        </w:tc>
        <w:tc>
          <w:tcPr>
            <w:tcW w:w="734" w:type="dxa"/>
            <w:tcBorders>
              <w:top w:val="single" w:sz="4" w:space="0" w:color="auto"/>
              <w:bottom w:val="single" w:sz="4" w:space="0" w:color="auto"/>
            </w:tcBorders>
            <w:vAlign w:val="center"/>
          </w:tcPr>
          <w:p w:rsidR="00271CA1" w:rsidRPr="00B25E85"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10.8</w:t>
            </w:r>
          </w:p>
        </w:tc>
        <w:tc>
          <w:tcPr>
            <w:tcW w:w="732" w:type="dxa"/>
            <w:tcBorders>
              <w:top w:val="single" w:sz="4" w:space="0" w:color="auto"/>
              <w:bottom w:val="single" w:sz="4" w:space="0" w:color="auto"/>
            </w:tcBorders>
            <w:vAlign w:val="center"/>
          </w:tcPr>
          <w:p w:rsidR="00271CA1" w:rsidRPr="00B25E85"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2.3</w:t>
            </w:r>
          </w:p>
        </w:tc>
        <w:tc>
          <w:tcPr>
            <w:tcW w:w="734" w:type="dxa"/>
            <w:tcBorders>
              <w:top w:val="single" w:sz="4" w:space="0" w:color="auto"/>
              <w:bottom w:val="single" w:sz="4" w:space="0" w:color="auto"/>
            </w:tcBorders>
            <w:vAlign w:val="center"/>
          </w:tcPr>
          <w:p w:rsidR="00271CA1" w:rsidRPr="00B25E85"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8.8</w:t>
            </w:r>
          </w:p>
        </w:tc>
        <w:tc>
          <w:tcPr>
            <w:tcW w:w="733" w:type="dxa"/>
            <w:tcBorders>
              <w:top w:val="single" w:sz="4" w:space="0" w:color="auto"/>
              <w:bottom w:val="single" w:sz="4" w:space="0" w:color="auto"/>
            </w:tcBorders>
            <w:vAlign w:val="center"/>
          </w:tcPr>
          <w:p w:rsidR="00271CA1" w:rsidRPr="00B25E85"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442</w:t>
            </w:r>
          </w:p>
        </w:tc>
        <w:tc>
          <w:tcPr>
            <w:tcW w:w="733" w:type="dxa"/>
            <w:tcBorders>
              <w:top w:val="single" w:sz="4" w:space="0" w:color="auto"/>
              <w:bottom w:val="single" w:sz="4" w:space="0" w:color="auto"/>
            </w:tcBorders>
            <w:vAlign w:val="center"/>
          </w:tcPr>
          <w:p w:rsidR="00271CA1" w:rsidRPr="00B25E85"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-1.5</w:t>
            </w:r>
          </w:p>
        </w:tc>
        <w:tc>
          <w:tcPr>
            <w:tcW w:w="733" w:type="dxa"/>
            <w:tcBorders>
              <w:top w:val="single" w:sz="4" w:space="0" w:color="auto"/>
              <w:bottom w:val="single" w:sz="4" w:space="0" w:color="auto"/>
            </w:tcBorders>
            <w:vAlign w:val="center"/>
          </w:tcPr>
          <w:p w:rsidR="00271CA1" w:rsidRPr="00B25E85"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4.6</w:t>
            </w:r>
          </w:p>
        </w:tc>
        <w:tc>
          <w:tcPr>
            <w:tcW w:w="733" w:type="dxa"/>
            <w:tcBorders>
              <w:top w:val="single" w:sz="4" w:space="0" w:color="auto"/>
              <w:bottom w:val="single" w:sz="4" w:space="0" w:color="auto"/>
            </w:tcBorders>
            <w:vAlign w:val="center"/>
          </w:tcPr>
          <w:p w:rsidR="00271CA1" w:rsidRPr="00B25E85"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-32.4</w:t>
            </w:r>
          </w:p>
        </w:tc>
        <w:tc>
          <w:tcPr>
            <w:tcW w:w="733" w:type="dxa"/>
            <w:tcBorders>
              <w:top w:val="single" w:sz="4" w:space="0" w:color="auto"/>
              <w:bottom w:val="single" w:sz="4" w:space="0" w:color="auto"/>
            </w:tcBorders>
            <w:vAlign w:val="center"/>
          </w:tcPr>
          <w:p w:rsidR="00271CA1" w:rsidRPr="00B25E85"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-4.6</w:t>
            </w:r>
          </w:p>
        </w:tc>
        <w:tc>
          <w:tcPr>
            <w:tcW w:w="736" w:type="dxa"/>
            <w:tcBorders>
              <w:top w:val="single" w:sz="4" w:space="0" w:color="auto"/>
              <w:bottom w:val="single" w:sz="4" w:space="0" w:color="auto"/>
            </w:tcBorders>
            <w:vAlign w:val="center"/>
          </w:tcPr>
          <w:p w:rsidR="00271CA1" w:rsidRPr="00B25E85"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11.4</w:t>
            </w:r>
          </w:p>
        </w:tc>
        <w:tc>
          <w:tcPr>
            <w:tcW w:w="732" w:type="dxa"/>
            <w:tcBorders>
              <w:top w:val="single" w:sz="4" w:space="0" w:color="auto"/>
              <w:bottom w:val="single" w:sz="4" w:space="0" w:color="auto"/>
            </w:tcBorders>
            <w:vAlign w:val="center"/>
          </w:tcPr>
          <w:p w:rsidR="00271CA1" w:rsidRPr="00B25E85"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13.1</w:t>
            </w:r>
          </w:p>
        </w:tc>
      </w:tr>
      <w:tr w:rsidR="00271CA1" w:rsidRPr="006E6E78" w:rsidTr="003C0190">
        <w:trPr>
          <w:trHeight w:val="120"/>
        </w:trPr>
        <w:tc>
          <w:tcPr>
            <w:tcW w:w="836" w:type="dxa"/>
            <w:tcBorders>
              <w:top w:val="single" w:sz="4" w:space="0" w:color="auto"/>
              <w:bottom w:val="single" w:sz="4" w:space="0" w:color="auto"/>
              <w:right w:val="single" w:sz="4" w:space="0" w:color="auto"/>
            </w:tcBorders>
          </w:tcPr>
          <w:p w:rsidR="00271CA1" w:rsidRPr="006E6E78" w:rsidRDefault="00271CA1" w:rsidP="003C0190">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12</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271CA1" w:rsidRPr="00B25E85"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6.8</w:t>
            </w:r>
          </w:p>
        </w:tc>
        <w:tc>
          <w:tcPr>
            <w:tcW w:w="759"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6.0</w:t>
            </w:r>
          </w:p>
        </w:tc>
        <w:tc>
          <w:tcPr>
            <w:tcW w:w="734"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10.9</w:t>
            </w:r>
          </w:p>
        </w:tc>
        <w:tc>
          <w:tcPr>
            <w:tcW w:w="732"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2.1</w:t>
            </w:r>
          </w:p>
        </w:tc>
        <w:tc>
          <w:tcPr>
            <w:tcW w:w="734"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6.5</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407</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-6.4</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2.6</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21.1</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-627.7</w:t>
            </w:r>
          </w:p>
        </w:tc>
        <w:tc>
          <w:tcPr>
            <w:tcW w:w="736"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11.3</w:t>
            </w:r>
          </w:p>
        </w:tc>
        <w:tc>
          <w:tcPr>
            <w:tcW w:w="732"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13.5</w:t>
            </w:r>
          </w:p>
        </w:tc>
      </w:tr>
      <w:tr w:rsidR="00271CA1" w:rsidRPr="006E6E78" w:rsidTr="003C0190">
        <w:trPr>
          <w:trHeight w:val="105"/>
        </w:trPr>
        <w:tc>
          <w:tcPr>
            <w:tcW w:w="836" w:type="dxa"/>
            <w:tcBorders>
              <w:top w:val="single" w:sz="4" w:space="0" w:color="auto"/>
              <w:bottom w:val="single" w:sz="4" w:space="0" w:color="auto"/>
              <w:right w:val="single" w:sz="4" w:space="0" w:color="auto"/>
            </w:tcBorders>
          </w:tcPr>
          <w:p w:rsidR="00271CA1" w:rsidRPr="006E6E78" w:rsidRDefault="00271CA1" w:rsidP="003C0190">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1</w:t>
            </w:r>
            <w:r>
              <w:rPr>
                <w:rFonts w:eastAsia="ＭＳ Ｐゴシック"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271CA1" w:rsidRPr="005C2D2D" w:rsidRDefault="00271CA1" w:rsidP="003C0190">
            <w:pPr>
              <w:wordWrap w:val="0"/>
              <w:spacing w:line="220" w:lineRule="exact"/>
              <w:rPr>
                <w:rFonts w:eastAsiaTheme="minorEastAsia" w:cs="Century"/>
                <w:color w:val="000000"/>
                <w:sz w:val="16"/>
                <w:szCs w:val="16"/>
                <w:lang w:eastAsia="zh-CN"/>
              </w:rPr>
            </w:pPr>
          </w:p>
        </w:tc>
        <w:tc>
          <w:tcPr>
            <w:tcW w:w="734" w:type="dxa"/>
            <w:tcBorders>
              <w:top w:val="single" w:sz="4" w:space="0" w:color="auto"/>
              <w:bottom w:val="single" w:sz="4" w:space="0" w:color="auto"/>
            </w:tcBorders>
            <w:vAlign w:val="center"/>
          </w:tcPr>
          <w:p w:rsidR="00271CA1" w:rsidRPr="005C2D2D" w:rsidRDefault="00271CA1" w:rsidP="003C0190">
            <w:pPr>
              <w:wordWrap w:val="0"/>
              <w:spacing w:line="220" w:lineRule="exact"/>
              <w:rPr>
                <w:rFonts w:eastAsiaTheme="minorEastAsia" w:cs="Century"/>
                <w:color w:val="000000"/>
                <w:sz w:val="16"/>
                <w:szCs w:val="16"/>
                <w:lang w:eastAsia="zh-CN"/>
              </w:rPr>
            </w:pPr>
          </w:p>
        </w:tc>
        <w:tc>
          <w:tcPr>
            <w:tcW w:w="732" w:type="dxa"/>
            <w:tcBorders>
              <w:top w:val="single" w:sz="4" w:space="0" w:color="auto"/>
              <w:bottom w:val="single" w:sz="4" w:space="0" w:color="auto"/>
            </w:tcBorders>
            <w:vAlign w:val="center"/>
          </w:tcPr>
          <w:p w:rsidR="00271CA1" w:rsidRPr="005C2D2D" w:rsidRDefault="00271CA1"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2.5</w:t>
            </w:r>
          </w:p>
        </w:tc>
        <w:tc>
          <w:tcPr>
            <w:tcW w:w="734" w:type="dxa"/>
            <w:tcBorders>
              <w:top w:val="single" w:sz="4" w:space="0" w:color="auto"/>
              <w:bottom w:val="single" w:sz="4" w:space="0" w:color="auto"/>
            </w:tcBorders>
            <w:vAlign w:val="center"/>
          </w:tcPr>
          <w:p w:rsidR="00271CA1" w:rsidRPr="005C2D2D" w:rsidRDefault="00271CA1"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16.1</w:t>
            </w:r>
          </w:p>
        </w:tc>
        <w:tc>
          <w:tcPr>
            <w:tcW w:w="733" w:type="dxa"/>
            <w:tcBorders>
              <w:top w:val="single" w:sz="4" w:space="0" w:color="auto"/>
              <w:bottom w:val="single" w:sz="4" w:space="0" w:color="auto"/>
            </w:tcBorders>
            <w:vAlign w:val="center"/>
          </w:tcPr>
          <w:p w:rsidR="00271CA1" w:rsidRPr="005C2D2D" w:rsidRDefault="00271CA1"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513</w:t>
            </w:r>
          </w:p>
        </w:tc>
        <w:tc>
          <w:tcPr>
            <w:tcW w:w="733" w:type="dxa"/>
            <w:tcBorders>
              <w:top w:val="single" w:sz="4" w:space="0" w:color="auto"/>
              <w:bottom w:val="single" w:sz="4" w:space="0" w:color="auto"/>
            </w:tcBorders>
            <w:vAlign w:val="center"/>
          </w:tcPr>
          <w:p w:rsidR="00271CA1" w:rsidRPr="005C2D2D" w:rsidRDefault="00271CA1"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3.1</w:t>
            </w:r>
          </w:p>
        </w:tc>
        <w:tc>
          <w:tcPr>
            <w:tcW w:w="733" w:type="dxa"/>
            <w:tcBorders>
              <w:top w:val="single" w:sz="4" w:space="0" w:color="auto"/>
              <w:bottom w:val="single" w:sz="4" w:space="0" w:color="auto"/>
            </w:tcBorders>
            <w:vAlign w:val="center"/>
          </w:tcPr>
          <w:p w:rsidR="00271CA1" w:rsidRPr="005C2D2D" w:rsidRDefault="00271CA1"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15.4</w:t>
            </w:r>
          </w:p>
        </w:tc>
        <w:tc>
          <w:tcPr>
            <w:tcW w:w="733" w:type="dxa"/>
            <w:tcBorders>
              <w:top w:val="single" w:sz="4" w:space="0" w:color="auto"/>
              <w:bottom w:val="single" w:sz="4" w:space="0" w:color="auto"/>
            </w:tcBorders>
            <w:vAlign w:val="center"/>
          </w:tcPr>
          <w:p w:rsidR="00271CA1" w:rsidRPr="005C2D2D" w:rsidRDefault="00271CA1"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5.4</w:t>
            </w:r>
          </w:p>
        </w:tc>
        <w:tc>
          <w:tcPr>
            <w:tcW w:w="733" w:type="dxa"/>
            <w:tcBorders>
              <w:top w:val="single" w:sz="4" w:space="0" w:color="auto"/>
              <w:bottom w:val="single" w:sz="4" w:space="0" w:color="auto"/>
            </w:tcBorders>
            <w:vAlign w:val="center"/>
          </w:tcPr>
          <w:p w:rsidR="00271CA1" w:rsidRPr="005C2D2D" w:rsidRDefault="00271CA1"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-6.2</w:t>
            </w:r>
          </w:p>
        </w:tc>
        <w:tc>
          <w:tcPr>
            <w:tcW w:w="736" w:type="dxa"/>
            <w:tcBorders>
              <w:top w:val="single" w:sz="4" w:space="0" w:color="auto"/>
              <w:bottom w:val="single" w:sz="4" w:space="0" w:color="auto"/>
            </w:tcBorders>
            <w:vAlign w:val="center"/>
          </w:tcPr>
          <w:p w:rsidR="00271CA1" w:rsidRPr="005C2D2D" w:rsidRDefault="00271CA1"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11.3</w:t>
            </w:r>
          </w:p>
        </w:tc>
        <w:tc>
          <w:tcPr>
            <w:tcW w:w="732" w:type="dxa"/>
            <w:tcBorders>
              <w:top w:val="single" w:sz="4" w:space="0" w:color="auto"/>
              <w:bottom w:val="single" w:sz="4" w:space="0" w:color="auto"/>
            </w:tcBorders>
            <w:vAlign w:val="center"/>
          </w:tcPr>
          <w:p w:rsidR="00271CA1" w:rsidRPr="005C2D2D" w:rsidRDefault="00271CA1"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12.6</w:t>
            </w:r>
          </w:p>
        </w:tc>
      </w:tr>
      <w:tr w:rsidR="00271CA1" w:rsidRPr="006E6E78" w:rsidTr="003C0190">
        <w:trPr>
          <w:trHeight w:val="85"/>
        </w:trPr>
        <w:tc>
          <w:tcPr>
            <w:tcW w:w="836" w:type="dxa"/>
            <w:tcBorders>
              <w:top w:val="single" w:sz="4" w:space="0" w:color="auto"/>
              <w:bottom w:val="single" w:sz="4" w:space="0" w:color="auto"/>
              <w:right w:val="single" w:sz="4" w:space="0" w:color="auto"/>
            </w:tcBorders>
          </w:tcPr>
          <w:p w:rsidR="00271CA1" w:rsidRPr="006E6E78" w:rsidRDefault="00271CA1" w:rsidP="003C0190">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2</w:t>
            </w:r>
            <w:r>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271CA1" w:rsidRPr="004749E4" w:rsidRDefault="00271CA1" w:rsidP="003C0190">
            <w:pPr>
              <w:wordWrap w:val="0"/>
              <w:spacing w:line="220" w:lineRule="exact"/>
              <w:rPr>
                <w:rFonts w:eastAsiaTheme="minorEastAsia" w:cs="Century"/>
                <w:color w:val="000000"/>
                <w:sz w:val="16"/>
                <w:szCs w:val="16"/>
                <w:lang w:eastAsia="zh-CN"/>
              </w:rPr>
            </w:pPr>
          </w:p>
        </w:tc>
        <w:tc>
          <w:tcPr>
            <w:tcW w:w="734"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p>
        </w:tc>
        <w:tc>
          <w:tcPr>
            <w:tcW w:w="732"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0.8</w:t>
            </w:r>
          </w:p>
        </w:tc>
        <w:tc>
          <w:tcPr>
            <w:tcW w:w="734"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p>
        </w:tc>
        <w:tc>
          <w:tcPr>
            <w:tcW w:w="733"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-91</w:t>
            </w:r>
          </w:p>
        </w:tc>
        <w:tc>
          <w:tcPr>
            <w:tcW w:w="733"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-4.8</w:t>
            </w:r>
          </w:p>
        </w:tc>
        <w:tc>
          <w:tcPr>
            <w:tcW w:w="733"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38.1</w:t>
            </w:r>
          </w:p>
        </w:tc>
        <w:tc>
          <w:tcPr>
            <w:tcW w:w="733"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33.3</w:t>
            </w:r>
          </w:p>
        </w:tc>
        <w:tc>
          <w:tcPr>
            <w:tcW w:w="733"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-242.</w:t>
            </w:r>
            <w:r>
              <w:rPr>
                <w:rFonts w:eastAsiaTheme="minorEastAsia" w:cs="Century"/>
                <w:color w:val="000000"/>
                <w:sz w:val="16"/>
                <w:szCs w:val="16"/>
                <w:lang w:eastAsia="zh-CN"/>
              </w:rPr>
              <w:t>1</w:t>
            </w:r>
          </w:p>
        </w:tc>
        <w:tc>
          <w:tcPr>
            <w:tcW w:w="736"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11.1</w:t>
            </w:r>
          </w:p>
        </w:tc>
        <w:tc>
          <w:tcPr>
            <w:tcW w:w="732"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13.0</w:t>
            </w:r>
          </w:p>
        </w:tc>
      </w:tr>
      <w:tr w:rsidR="00271CA1" w:rsidRPr="006E6E78" w:rsidTr="003C0190">
        <w:trPr>
          <w:trHeight w:val="97"/>
        </w:trPr>
        <w:tc>
          <w:tcPr>
            <w:tcW w:w="836" w:type="dxa"/>
            <w:tcBorders>
              <w:top w:val="single" w:sz="4" w:space="0" w:color="auto"/>
              <w:bottom w:val="single" w:sz="4" w:space="0" w:color="auto"/>
              <w:right w:val="single" w:sz="4" w:space="0" w:color="auto"/>
            </w:tcBorders>
          </w:tcPr>
          <w:p w:rsidR="00271CA1" w:rsidRPr="007736A9" w:rsidRDefault="00271CA1" w:rsidP="003C0190">
            <w:pPr>
              <w:wordWrap w:val="0"/>
              <w:spacing w:line="220" w:lineRule="exact"/>
              <w:jc w:val="right"/>
              <w:rPr>
                <w:rFonts w:eastAsia="ＭＳ Ｐゴシック" w:cs="Century"/>
                <w:color w:val="000000"/>
                <w:sz w:val="16"/>
                <w:szCs w:val="16"/>
              </w:rPr>
            </w:pPr>
            <w:r w:rsidRPr="00CD3898">
              <w:rPr>
                <w:rFonts w:eastAsiaTheme="minorEastAsia" w:cs="Century" w:hint="eastAsia"/>
                <w:color w:val="000000"/>
                <w:sz w:val="16"/>
                <w:szCs w:val="16"/>
                <w:lang w:eastAsia="zh-CN"/>
              </w:rPr>
              <w:t>3</w:t>
            </w:r>
            <w:r w:rsidRPr="00CD389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6.9</w:t>
            </w:r>
          </w:p>
        </w:tc>
        <w:tc>
          <w:tcPr>
            <w:tcW w:w="759"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7.6</w:t>
            </w:r>
          </w:p>
        </w:tc>
        <w:tc>
          <w:tcPr>
            <w:tcW w:w="734"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10.9</w:t>
            </w:r>
          </w:p>
        </w:tc>
        <w:tc>
          <w:tcPr>
            <w:tcW w:w="732"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0.9</w:t>
            </w:r>
          </w:p>
        </w:tc>
        <w:tc>
          <w:tcPr>
            <w:tcW w:w="734"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9.5</w:t>
            </w:r>
          </w:p>
        </w:tc>
        <w:tc>
          <w:tcPr>
            <w:tcW w:w="733"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239</w:t>
            </w:r>
          </w:p>
        </w:tc>
        <w:tc>
          <w:tcPr>
            <w:tcW w:w="733"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12.3</w:t>
            </w:r>
          </w:p>
        </w:tc>
        <w:tc>
          <w:tcPr>
            <w:tcW w:w="733"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19.6</w:t>
            </w:r>
          </w:p>
        </w:tc>
        <w:tc>
          <w:tcPr>
            <w:tcW w:w="733"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-1.4</w:t>
            </w:r>
          </w:p>
        </w:tc>
        <w:tc>
          <w:tcPr>
            <w:tcW w:w="733"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1.6</w:t>
            </w:r>
          </w:p>
        </w:tc>
        <w:tc>
          <w:tcPr>
            <w:tcW w:w="736"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10.6</w:t>
            </w:r>
          </w:p>
        </w:tc>
        <w:tc>
          <w:tcPr>
            <w:tcW w:w="732"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12.4</w:t>
            </w:r>
          </w:p>
        </w:tc>
      </w:tr>
      <w:tr w:rsidR="00271CA1" w:rsidRPr="006E6E78" w:rsidTr="003C0190">
        <w:trPr>
          <w:trHeight w:val="100"/>
        </w:trPr>
        <w:tc>
          <w:tcPr>
            <w:tcW w:w="836" w:type="dxa"/>
            <w:tcBorders>
              <w:top w:val="single" w:sz="4" w:space="0" w:color="auto"/>
              <w:bottom w:val="single" w:sz="4" w:space="0" w:color="auto"/>
              <w:right w:val="single" w:sz="4" w:space="0" w:color="auto"/>
            </w:tcBorders>
          </w:tcPr>
          <w:p w:rsidR="00271CA1" w:rsidRDefault="00271CA1" w:rsidP="003C0190">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rPr>
              <w:t>4</w:t>
            </w:r>
            <w:r>
              <w:rPr>
                <w:rFonts w:eastAsiaTheme="minorEastAsia"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6.5</w:t>
            </w:r>
          </w:p>
        </w:tc>
        <w:tc>
          <w:tcPr>
            <w:tcW w:w="734"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10.7</w:t>
            </w:r>
          </w:p>
        </w:tc>
        <w:tc>
          <w:tcPr>
            <w:tcW w:w="732" w:type="dxa"/>
            <w:tcBorders>
              <w:top w:val="single" w:sz="4" w:space="0" w:color="auto"/>
              <w:bottom w:val="single" w:sz="4" w:space="0" w:color="auto"/>
            </w:tcBorders>
            <w:vAlign w:val="center"/>
          </w:tcPr>
          <w:p w:rsidR="00271CA1" w:rsidRPr="0058558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1.2</w:t>
            </w:r>
          </w:p>
        </w:tc>
        <w:tc>
          <w:tcPr>
            <w:tcW w:w="734" w:type="dxa"/>
            <w:tcBorders>
              <w:top w:val="single" w:sz="4" w:space="0" w:color="auto"/>
              <w:bottom w:val="single" w:sz="4" w:space="0" w:color="auto"/>
            </w:tcBorders>
            <w:vAlign w:val="center"/>
          </w:tcPr>
          <w:p w:rsidR="00271CA1" w:rsidRPr="0058558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8.1</w:t>
            </w:r>
          </w:p>
        </w:tc>
        <w:tc>
          <w:tcPr>
            <w:tcW w:w="733" w:type="dxa"/>
            <w:tcBorders>
              <w:top w:val="single" w:sz="4" w:space="0" w:color="auto"/>
              <w:bottom w:val="single" w:sz="4" w:space="0" w:color="auto"/>
            </w:tcBorders>
            <w:vAlign w:val="center"/>
          </w:tcPr>
          <w:p w:rsidR="00271CA1" w:rsidRPr="0058558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380</w:t>
            </w:r>
          </w:p>
        </w:tc>
        <w:tc>
          <w:tcPr>
            <w:tcW w:w="733" w:type="dxa"/>
            <w:tcBorders>
              <w:top w:val="single" w:sz="4" w:space="0" w:color="auto"/>
              <w:bottom w:val="single" w:sz="4" w:space="0" w:color="auto"/>
            </w:tcBorders>
            <w:vAlign w:val="center"/>
          </w:tcPr>
          <w:p w:rsidR="00271CA1" w:rsidRPr="0058558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4.2</w:t>
            </w:r>
          </w:p>
        </w:tc>
        <w:tc>
          <w:tcPr>
            <w:tcW w:w="733" w:type="dxa"/>
            <w:tcBorders>
              <w:top w:val="single" w:sz="4" w:space="0" w:color="auto"/>
              <w:bottom w:val="single" w:sz="4" w:space="0" w:color="auto"/>
            </w:tcBorders>
            <w:vAlign w:val="center"/>
          </w:tcPr>
          <w:p w:rsidR="00271CA1" w:rsidRPr="0058558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11.6</w:t>
            </w:r>
          </w:p>
        </w:tc>
        <w:tc>
          <w:tcPr>
            <w:tcW w:w="733" w:type="dxa"/>
            <w:tcBorders>
              <w:top w:val="single" w:sz="4" w:space="0" w:color="auto"/>
              <w:bottom w:val="single" w:sz="4" w:space="0" w:color="auto"/>
            </w:tcBorders>
            <w:vAlign w:val="center"/>
          </w:tcPr>
          <w:p w:rsidR="00271CA1" w:rsidRPr="0058558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42.7</w:t>
            </w:r>
          </w:p>
        </w:tc>
        <w:tc>
          <w:tcPr>
            <w:tcW w:w="733" w:type="dxa"/>
            <w:tcBorders>
              <w:top w:val="single" w:sz="4" w:space="0" w:color="auto"/>
              <w:bottom w:val="single" w:sz="4" w:space="0" w:color="auto"/>
            </w:tcBorders>
            <w:vAlign w:val="center"/>
          </w:tcPr>
          <w:p w:rsidR="00271CA1" w:rsidRPr="0058558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-9.8</w:t>
            </w:r>
          </w:p>
        </w:tc>
        <w:tc>
          <w:tcPr>
            <w:tcW w:w="736" w:type="dxa"/>
            <w:tcBorders>
              <w:top w:val="single" w:sz="4" w:space="0" w:color="auto"/>
              <w:bottom w:val="single" w:sz="4" w:space="0" w:color="auto"/>
            </w:tcBorders>
            <w:vAlign w:val="center"/>
          </w:tcPr>
          <w:p w:rsidR="00271CA1" w:rsidRPr="0058558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10.5</w:t>
            </w:r>
          </w:p>
        </w:tc>
        <w:tc>
          <w:tcPr>
            <w:tcW w:w="732" w:type="dxa"/>
            <w:tcBorders>
              <w:top w:val="single" w:sz="4" w:space="0" w:color="auto"/>
              <w:bottom w:val="single" w:sz="4" w:space="0" w:color="auto"/>
            </w:tcBorders>
            <w:vAlign w:val="center"/>
          </w:tcPr>
          <w:p w:rsidR="00271CA1" w:rsidRPr="0058558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12.9</w:t>
            </w:r>
          </w:p>
        </w:tc>
      </w:tr>
      <w:tr w:rsidR="00271CA1" w:rsidRPr="006E6E78" w:rsidTr="00732CE2">
        <w:trPr>
          <w:trHeight w:val="100"/>
        </w:trPr>
        <w:tc>
          <w:tcPr>
            <w:tcW w:w="836" w:type="dxa"/>
            <w:tcBorders>
              <w:top w:val="single" w:sz="4" w:space="0" w:color="auto"/>
              <w:bottom w:val="single" w:sz="4" w:space="0" w:color="auto"/>
              <w:right w:val="single" w:sz="4" w:space="0" w:color="auto"/>
            </w:tcBorders>
          </w:tcPr>
          <w:p w:rsidR="00271CA1" w:rsidRPr="00E748B3" w:rsidRDefault="00271CA1" w:rsidP="003C0190">
            <w:pPr>
              <w:wordWrap w:val="0"/>
              <w:spacing w:line="220" w:lineRule="exact"/>
              <w:jc w:val="right"/>
              <w:rPr>
                <w:rFonts w:eastAsiaTheme="minorEastAsia" w:cs="Century"/>
                <w:color w:val="000000"/>
                <w:sz w:val="16"/>
                <w:szCs w:val="16"/>
              </w:rPr>
            </w:pPr>
            <w:r>
              <w:rPr>
                <w:rFonts w:eastAsiaTheme="minorEastAsia" w:cs="Century" w:hint="eastAsia"/>
                <w:color w:val="000000"/>
                <w:sz w:val="16"/>
                <w:szCs w:val="16"/>
              </w:rPr>
              <w:t>5</w:t>
            </w:r>
            <w:r>
              <w:rPr>
                <w:rFonts w:eastAsiaTheme="minorEastAsia"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6.5</w:t>
            </w:r>
          </w:p>
        </w:tc>
        <w:tc>
          <w:tcPr>
            <w:tcW w:w="734"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10.7</w:t>
            </w:r>
          </w:p>
        </w:tc>
        <w:tc>
          <w:tcPr>
            <w:tcW w:w="732"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1.5</w:t>
            </w:r>
          </w:p>
        </w:tc>
        <w:tc>
          <w:tcPr>
            <w:tcW w:w="734" w:type="dxa"/>
            <w:tcBorders>
              <w:top w:val="single" w:sz="4" w:space="0" w:color="auto"/>
              <w:bottom w:val="single" w:sz="4" w:space="0" w:color="auto"/>
            </w:tcBorders>
            <w:vAlign w:val="center"/>
          </w:tcPr>
          <w:p w:rsidR="00271CA1" w:rsidRPr="0058558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7.8</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408</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5.5</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14.6</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-5.4</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-8.7</w:t>
            </w:r>
          </w:p>
        </w:tc>
        <w:tc>
          <w:tcPr>
            <w:tcW w:w="736"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9.6</w:t>
            </w:r>
          </w:p>
        </w:tc>
        <w:tc>
          <w:tcPr>
            <w:tcW w:w="732"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12.9</w:t>
            </w:r>
          </w:p>
        </w:tc>
      </w:tr>
      <w:tr w:rsidR="00271CA1" w:rsidRPr="006E6E78" w:rsidTr="00C71A35">
        <w:trPr>
          <w:trHeight w:val="132"/>
        </w:trPr>
        <w:tc>
          <w:tcPr>
            <w:tcW w:w="836" w:type="dxa"/>
            <w:tcBorders>
              <w:top w:val="single" w:sz="4" w:space="0" w:color="auto"/>
              <w:bottom w:val="single" w:sz="4" w:space="0" w:color="auto"/>
              <w:right w:val="single" w:sz="4" w:space="0" w:color="auto"/>
            </w:tcBorders>
          </w:tcPr>
          <w:p w:rsidR="00271CA1" w:rsidRPr="00732CE2" w:rsidRDefault="00271CA1" w:rsidP="00A445F0">
            <w:pPr>
              <w:wordWrap w:val="0"/>
              <w:spacing w:line="220" w:lineRule="exact"/>
              <w:jc w:val="right"/>
              <w:rPr>
                <w:rFonts w:eastAsiaTheme="minorEastAsia" w:cs="Century"/>
                <w:color w:val="000000"/>
                <w:sz w:val="16"/>
                <w:szCs w:val="16"/>
              </w:rPr>
            </w:pPr>
            <w:r>
              <w:rPr>
                <w:rFonts w:eastAsiaTheme="minorEastAsia" w:cs="Century" w:hint="eastAsia"/>
                <w:color w:val="000000"/>
                <w:sz w:val="16"/>
                <w:szCs w:val="16"/>
              </w:rPr>
              <w:t>6</w:t>
            </w:r>
            <w:r>
              <w:rPr>
                <w:rFonts w:eastAsiaTheme="minorEastAsia"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6.9</w:t>
            </w:r>
          </w:p>
        </w:tc>
        <w:tc>
          <w:tcPr>
            <w:tcW w:w="759"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7.6</w:t>
            </w:r>
          </w:p>
        </w:tc>
        <w:tc>
          <w:tcPr>
            <w:tcW w:w="734"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11.0</w:t>
            </w:r>
          </w:p>
        </w:tc>
        <w:tc>
          <w:tcPr>
            <w:tcW w:w="732"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1.5</w:t>
            </w:r>
          </w:p>
        </w:tc>
        <w:tc>
          <w:tcPr>
            <w:tcW w:w="734"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8.8</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428</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9.1</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16.3</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14.3</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-2.8</w:t>
            </w:r>
          </w:p>
        </w:tc>
        <w:tc>
          <w:tcPr>
            <w:tcW w:w="736"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9.4</w:t>
            </w:r>
          </w:p>
        </w:tc>
        <w:tc>
          <w:tcPr>
            <w:tcW w:w="732"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12.9</w:t>
            </w:r>
          </w:p>
        </w:tc>
      </w:tr>
      <w:tr w:rsidR="00271CA1" w:rsidRPr="006E6E78" w:rsidTr="00B81B53">
        <w:trPr>
          <w:trHeight w:val="175"/>
        </w:trPr>
        <w:tc>
          <w:tcPr>
            <w:tcW w:w="836" w:type="dxa"/>
            <w:tcBorders>
              <w:top w:val="single" w:sz="4" w:space="0" w:color="auto"/>
              <w:bottom w:val="single" w:sz="4" w:space="0" w:color="auto"/>
              <w:right w:val="single" w:sz="4" w:space="0" w:color="auto"/>
            </w:tcBorders>
          </w:tcPr>
          <w:p w:rsidR="00271CA1" w:rsidRPr="00271CA1" w:rsidRDefault="00271CA1" w:rsidP="00A445F0">
            <w:pPr>
              <w:wordWrap w:val="0"/>
              <w:spacing w:line="220" w:lineRule="exact"/>
              <w:jc w:val="right"/>
              <w:rPr>
                <w:rFonts w:eastAsia="SimSun" w:cs="Century"/>
                <w:color w:val="000000"/>
                <w:sz w:val="16"/>
                <w:szCs w:val="16"/>
                <w:lang w:eastAsia="zh-CN"/>
              </w:rPr>
            </w:pPr>
            <w:r>
              <w:rPr>
                <w:rFonts w:eastAsia="SimSun" w:cs="Century" w:hint="eastAsia"/>
                <w:color w:val="000000"/>
                <w:sz w:val="16"/>
                <w:szCs w:val="16"/>
                <w:lang w:eastAsia="zh-CN"/>
              </w:rPr>
              <w:t>7</w:t>
            </w:r>
            <w:r w:rsidRPr="00271CA1">
              <w:rPr>
                <w:rFonts w:eastAsia="SimSun"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271CA1" w:rsidRPr="00271CA1" w:rsidRDefault="00271CA1" w:rsidP="00271CA1">
            <w:pPr>
              <w:wordWrap w:val="0"/>
              <w:spacing w:line="220" w:lineRule="exact"/>
              <w:rPr>
                <w:rFonts w:eastAsia="SimSun" w:cs="Century"/>
                <w:color w:val="000000"/>
                <w:sz w:val="16"/>
                <w:szCs w:val="16"/>
                <w:lang w:eastAsia="zh-CN"/>
              </w:rPr>
            </w:pPr>
          </w:p>
        </w:tc>
        <w:tc>
          <w:tcPr>
            <w:tcW w:w="759" w:type="dxa"/>
            <w:tcBorders>
              <w:top w:val="single" w:sz="4" w:space="0" w:color="auto"/>
              <w:bottom w:val="single" w:sz="4" w:space="0" w:color="auto"/>
            </w:tcBorders>
            <w:vAlign w:val="center"/>
          </w:tcPr>
          <w:p w:rsidR="00271CA1" w:rsidRPr="00271CA1" w:rsidRDefault="00271CA1" w:rsidP="00271CA1">
            <w:pPr>
              <w:wordWrap w:val="0"/>
              <w:spacing w:line="220" w:lineRule="exact"/>
              <w:rPr>
                <w:rFonts w:eastAsia="SimSun" w:cs="Century"/>
                <w:color w:val="000000"/>
                <w:sz w:val="16"/>
                <w:szCs w:val="16"/>
                <w:lang w:eastAsia="zh-CN"/>
              </w:rPr>
            </w:pPr>
            <w:r>
              <w:rPr>
                <w:rFonts w:eastAsia="SimSun" w:cs="Century" w:hint="eastAsia"/>
                <w:color w:val="000000"/>
                <w:sz w:val="16"/>
                <w:szCs w:val="16"/>
                <w:lang w:eastAsia="zh-CN"/>
              </w:rPr>
              <w:t>6.4</w:t>
            </w:r>
          </w:p>
        </w:tc>
        <w:tc>
          <w:tcPr>
            <w:tcW w:w="734" w:type="dxa"/>
            <w:tcBorders>
              <w:top w:val="single" w:sz="4" w:space="0" w:color="auto"/>
              <w:bottom w:val="single" w:sz="4" w:space="0" w:color="auto"/>
            </w:tcBorders>
            <w:vAlign w:val="center"/>
          </w:tcPr>
          <w:p w:rsidR="00271CA1" w:rsidRPr="00271CA1" w:rsidRDefault="00271CA1" w:rsidP="00271CA1">
            <w:pPr>
              <w:wordWrap w:val="0"/>
              <w:spacing w:line="220" w:lineRule="exact"/>
              <w:rPr>
                <w:rFonts w:eastAsia="SimSun" w:cs="Century"/>
                <w:color w:val="000000"/>
                <w:sz w:val="16"/>
                <w:szCs w:val="16"/>
                <w:lang w:eastAsia="zh-CN"/>
              </w:rPr>
            </w:pPr>
            <w:r>
              <w:rPr>
                <w:rFonts w:eastAsia="SimSun" w:cs="Century" w:hint="eastAsia"/>
                <w:color w:val="000000"/>
                <w:sz w:val="16"/>
                <w:szCs w:val="16"/>
                <w:lang w:eastAsia="zh-CN"/>
              </w:rPr>
              <w:t>10.4</w:t>
            </w:r>
          </w:p>
        </w:tc>
        <w:tc>
          <w:tcPr>
            <w:tcW w:w="732" w:type="dxa"/>
            <w:tcBorders>
              <w:top w:val="single" w:sz="4" w:space="0" w:color="auto"/>
              <w:bottom w:val="single" w:sz="4" w:space="0" w:color="auto"/>
            </w:tcBorders>
            <w:vAlign w:val="center"/>
          </w:tcPr>
          <w:p w:rsidR="00271CA1" w:rsidRPr="00271CA1" w:rsidRDefault="00271CA1" w:rsidP="00271CA1">
            <w:pPr>
              <w:wordWrap w:val="0"/>
              <w:spacing w:line="220" w:lineRule="exact"/>
              <w:rPr>
                <w:rFonts w:eastAsia="SimSun" w:cs="Century"/>
                <w:color w:val="000000"/>
                <w:sz w:val="16"/>
                <w:szCs w:val="16"/>
                <w:lang w:eastAsia="zh-CN"/>
              </w:rPr>
            </w:pPr>
            <w:r>
              <w:rPr>
                <w:rFonts w:eastAsia="SimSun" w:cs="Century" w:hint="eastAsia"/>
                <w:color w:val="000000"/>
                <w:sz w:val="16"/>
                <w:szCs w:val="16"/>
                <w:lang w:eastAsia="zh-CN"/>
              </w:rPr>
              <w:t>1.4</w:t>
            </w:r>
          </w:p>
        </w:tc>
        <w:tc>
          <w:tcPr>
            <w:tcW w:w="734" w:type="dxa"/>
            <w:tcBorders>
              <w:top w:val="single" w:sz="4" w:space="0" w:color="auto"/>
              <w:bottom w:val="single" w:sz="4" w:space="0" w:color="auto"/>
            </w:tcBorders>
            <w:vAlign w:val="center"/>
          </w:tcPr>
          <w:p w:rsidR="00271CA1" w:rsidRPr="00271CA1" w:rsidRDefault="00271CA1" w:rsidP="00271CA1">
            <w:pPr>
              <w:wordWrap w:val="0"/>
              <w:spacing w:line="220" w:lineRule="exact"/>
              <w:rPr>
                <w:rFonts w:eastAsia="SimSun" w:cs="Century"/>
                <w:color w:val="000000"/>
                <w:sz w:val="16"/>
                <w:szCs w:val="16"/>
                <w:lang w:eastAsia="zh-CN"/>
              </w:rPr>
            </w:pPr>
            <w:r>
              <w:rPr>
                <w:rFonts w:eastAsia="SimSun" w:cs="Century" w:hint="eastAsia"/>
                <w:color w:val="000000"/>
                <w:sz w:val="16"/>
                <w:szCs w:val="16"/>
                <w:lang w:eastAsia="zh-CN"/>
              </w:rPr>
              <w:t>6.5</w:t>
            </w:r>
          </w:p>
        </w:tc>
        <w:tc>
          <w:tcPr>
            <w:tcW w:w="733" w:type="dxa"/>
            <w:tcBorders>
              <w:top w:val="single" w:sz="4" w:space="0" w:color="auto"/>
              <w:bottom w:val="single" w:sz="4" w:space="0" w:color="auto"/>
            </w:tcBorders>
            <w:vAlign w:val="center"/>
          </w:tcPr>
          <w:p w:rsidR="00271CA1" w:rsidRPr="00271CA1" w:rsidRDefault="00271CA1" w:rsidP="00271CA1">
            <w:pPr>
              <w:wordWrap w:val="0"/>
              <w:spacing w:line="220" w:lineRule="exact"/>
              <w:rPr>
                <w:rFonts w:eastAsia="SimSun" w:cs="Century"/>
                <w:color w:val="000000"/>
                <w:sz w:val="16"/>
                <w:szCs w:val="16"/>
                <w:lang w:eastAsia="zh-CN"/>
              </w:rPr>
            </w:pPr>
            <w:r>
              <w:rPr>
                <w:rFonts w:eastAsia="SimSun" w:cs="Century" w:hint="eastAsia"/>
                <w:color w:val="000000"/>
                <w:sz w:val="16"/>
                <w:szCs w:val="16"/>
                <w:lang w:eastAsia="zh-CN"/>
              </w:rPr>
              <w:t>467</w:t>
            </w:r>
          </w:p>
        </w:tc>
        <w:tc>
          <w:tcPr>
            <w:tcW w:w="733" w:type="dxa"/>
            <w:tcBorders>
              <w:top w:val="single" w:sz="4" w:space="0" w:color="auto"/>
              <w:bottom w:val="single" w:sz="4" w:space="0" w:color="auto"/>
            </w:tcBorders>
            <w:vAlign w:val="center"/>
          </w:tcPr>
          <w:p w:rsidR="00271CA1" w:rsidRPr="00271CA1" w:rsidRDefault="00271CA1" w:rsidP="00271CA1">
            <w:pPr>
              <w:wordWrap w:val="0"/>
              <w:spacing w:line="220" w:lineRule="exact"/>
              <w:rPr>
                <w:rFonts w:eastAsia="SimSun" w:cs="Century"/>
                <w:color w:val="000000"/>
                <w:sz w:val="16"/>
                <w:szCs w:val="16"/>
                <w:lang w:eastAsia="zh-CN"/>
              </w:rPr>
            </w:pPr>
            <w:r>
              <w:rPr>
                <w:rFonts w:eastAsia="SimSun" w:cs="Century" w:hint="eastAsia"/>
                <w:color w:val="000000"/>
                <w:sz w:val="16"/>
                <w:szCs w:val="16"/>
                <w:lang w:eastAsia="zh-CN"/>
              </w:rPr>
              <w:t>6.0</w:t>
            </w:r>
          </w:p>
        </w:tc>
        <w:tc>
          <w:tcPr>
            <w:tcW w:w="733" w:type="dxa"/>
            <w:tcBorders>
              <w:top w:val="single" w:sz="4" w:space="0" w:color="auto"/>
              <w:bottom w:val="single" w:sz="4" w:space="0" w:color="auto"/>
            </w:tcBorders>
            <w:vAlign w:val="center"/>
          </w:tcPr>
          <w:p w:rsidR="00271CA1" w:rsidRPr="00271CA1" w:rsidRDefault="00271CA1" w:rsidP="00271CA1">
            <w:pPr>
              <w:wordWrap w:val="0"/>
              <w:spacing w:line="220" w:lineRule="exact"/>
              <w:rPr>
                <w:rFonts w:eastAsia="SimSun" w:cs="Century"/>
                <w:color w:val="000000"/>
                <w:sz w:val="16"/>
                <w:szCs w:val="16"/>
                <w:lang w:eastAsia="zh-CN"/>
              </w:rPr>
            </w:pPr>
            <w:r>
              <w:rPr>
                <w:rFonts w:eastAsia="SimSun" w:cs="Century" w:hint="eastAsia"/>
                <w:color w:val="000000"/>
                <w:sz w:val="16"/>
                <w:szCs w:val="16"/>
                <w:lang w:eastAsia="zh-CN"/>
              </w:rPr>
              <w:t>10.9</w:t>
            </w:r>
          </w:p>
        </w:tc>
        <w:tc>
          <w:tcPr>
            <w:tcW w:w="733" w:type="dxa"/>
            <w:tcBorders>
              <w:top w:val="single" w:sz="4" w:space="0" w:color="auto"/>
              <w:bottom w:val="single" w:sz="4" w:space="0" w:color="auto"/>
            </w:tcBorders>
            <w:vAlign w:val="center"/>
          </w:tcPr>
          <w:p w:rsidR="00271CA1" w:rsidRPr="00271CA1" w:rsidRDefault="00271CA1" w:rsidP="00271CA1">
            <w:pPr>
              <w:wordWrap w:val="0"/>
              <w:spacing w:line="220" w:lineRule="exact"/>
              <w:rPr>
                <w:rFonts w:eastAsia="SimSun" w:cs="Century"/>
                <w:color w:val="000000"/>
                <w:sz w:val="16"/>
                <w:szCs w:val="16"/>
                <w:lang w:eastAsia="zh-CN"/>
              </w:rPr>
            </w:pPr>
            <w:r>
              <w:rPr>
                <w:rFonts w:eastAsia="SimSun" w:cs="Century" w:hint="eastAsia"/>
                <w:color w:val="000000"/>
                <w:sz w:val="16"/>
                <w:szCs w:val="16"/>
                <w:lang w:eastAsia="zh-CN"/>
              </w:rPr>
              <w:t>10.</w:t>
            </w:r>
            <w:r>
              <w:rPr>
                <w:rFonts w:eastAsia="SimSun" w:cs="Century"/>
                <w:color w:val="000000"/>
                <w:sz w:val="16"/>
                <w:szCs w:val="16"/>
                <w:lang w:eastAsia="zh-CN"/>
              </w:rPr>
              <w:t>4</w:t>
            </w:r>
          </w:p>
        </w:tc>
        <w:tc>
          <w:tcPr>
            <w:tcW w:w="733" w:type="dxa"/>
            <w:tcBorders>
              <w:top w:val="single" w:sz="4" w:space="0" w:color="auto"/>
              <w:bottom w:val="single" w:sz="4" w:space="0" w:color="auto"/>
            </w:tcBorders>
            <w:vAlign w:val="center"/>
          </w:tcPr>
          <w:p w:rsidR="00271CA1" w:rsidRPr="00271CA1" w:rsidRDefault="00271CA1" w:rsidP="00271CA1">
            <w:pPr>
              <w:wordWrap w:val="0"/>
              <w:spacing w:line="220" w:lineRule="exact"/>
              <w:rPr>
                <w:rFonts w:eastAsia="SimSun" w:cs="Century"/>
                <w:color w:val="000000"/>
                <w:sz w:val="16"/>
                <w:szCs w:val="16"/>
                <w:lang w:eastAsia="zh-CN"/>
              </w:rPr>
            </w:pPr>
            <w:r>
              <w:rPr>
                <w:rFonts w:eastAsia="SimSun" w:cs="Century" w:hint="eastAsia"/>
                <w:color w:val="000000"/>
                <w:sz w:val="16"/>
                <w:szCs w:val="16"/>
                <w:lang w:eastAsia="zh-CN"/>
              </w:rPr>
              <w:t>-15.7</w:t>
            </w:r>
          </w:p>
        </w:tc>
        <w:tc>
          <w:tcPr>
            <w:tcW w:w="736" w:type="dxa"/>
            <w:tcBorders>
              <w:top w:val="single" w:sz="4" w:space="0" w:color="auto"/>
              <w:bottom w:val="single" w:sz="4" w:space="0" w:color="auto"/>
            </w:tcBorders>
            <w:vAlign w:val="center"/>
          </w:tcPr>
          <w:p w:rsidR="00271CA1" w:rsidRPr="00271CA1" w:rsidRDefault="00271CA1" w:rsidP="00271CA1">
            <w:pPr>
              <w:wordWrap w:val="0"/>
              <w:spacing w:line="220" w:lineRule="exact"/>
              <w:rPr>
                <w:rFonts w:eastAsia="SimSun" w:cs="Century"/>
                <w:color w:val="000000"/>
                <w:sz w:val="16"/>
                <w:szCs w:val="16"/>
                <w:lang w:eastAsia="zh-CN"/>
              </w:rPr>
            </w:pPr>
            <w:r>
              <w:rPr>
                <w:rFonts w:eastAsia="SimSun" w:cs="Century" w:hint="eastAsia"/>
                <w:color w:val="000000"/>
                <w:sz w:val="16"/>
                <w:szCs w:val="16"/>
                <w:lang w:eastAsia="zh-CN"/>
              </w:rPr>
              <w:t>9.2</w:t>
            </w:r>
          </w:p>
        </w:tc>
        <w:tc>
          <w:tcPr>
            <w:tcW w:w="732" w:type="dxa"/>
            <w:tcBorders>
              <w:top w:val="single" w:sz="4" w:space="0" w:color="auto"/>
              <w:bottom w:val="single" w:sz="4" w:space="0" w:color="auto"/>
            </w:tcBorders>
            <w:vAlign w:val="center"/>
          </w:tcPr>
          <w:p w:rsidR="00271CA1" w:rsidRPr="00271CA1" w:rsidRDefault="00271CA1" w:rsidP="00271CA1">
            <w:pPr>
              <w:wordWrap w:val="0"/>
              <w:spacing w:line="220" w:lineRule="exact"/>
              <w:rPr>
                <w:rFonts w:eastAsia="SimSun" w:cs="Century"/>
                <w:color w:val="000000"/>
                <w:sz w:val="16"/>
                <w:szCs w:val="16"/>
                <w:lang w:eastAsia="zh-CN"/>
              </w:rPr>
            </w:pPr>
            <w:r>
              <w:rPr>
                <w:rFonts w:eastAsia="SimSun" w:cs="Century" w:hint="eastAsia"/>
                <w:color w:val="000000"/>
                <w:sz w:val="16"/>
                <w:szCs w:val="16"/>
                <w:lang w:eastAsia="zh-CN"/>
              </w:rPr>
              <w:t>13.2</w:t>
            </w:r>
          </w:p>
        </w:tc>
      </w:tr>
      <w:tr w:rsidR="00271CA1" w:rsidRPr="006E6E78" w:rsidTr="004F225A">
        <w:trPr>
          <w:trHeight w:val="105"/>
        </w:trPr>
        <w:tc>
          <w:tcPr>
            <w:tcW w:w="836" w:type="dxa"/>
            <w:tcBorders>
              <w:top w:val="single" w:sz="4" w:space="0" w:color="auto"/>
              <w:bottom w:val="single" w:sz="4" w:space="0" w:color="auto"/>
              <w:right w:val="single" w:sz="4" w:space="0" w:color="auto"/>
            </w:tcBorders>
          </w:tcPr>
          <w:p w:rsidR="00271CA1" w:rsidRPr="00271CA1" w:rsidRDefault="00271CA1" w:rsidP="00A445F0">
            <w:pPr>
              <w:wordWrap w:val="0"/>
              <w:spacing w:line="220" w:lineRule="exact"/>
              <w:jc w:val="right"/>
              <w:rPr>
                <w:rFonts w:eastAsia="SimSun" w:cs="Century"/>
                <w:color w:val="000000"/>
                <w:sz w:val="16"/>
                <w:szCs w:val="16"/>
                <w:lang w:eastAsia="zh-CN"/>
              </w:rPr>
            </w:pPr>
            <w:r>
              <w:rPr>
                <w:rFonts w:eastAsia="SimSun" w:cs="Century" w:hint="eastAsia"/>
                <w:color w:val="000000"/>
                <w:sz w:val="16"/>
                <w:szCs w:val="16"/>
                <w:lang w:eastAsia="zh-CN"/>
              </w:rPr>
              <w:t>8</w:t>
            </w:r>
            <w:r w:rsidRPr="00271CA1">
              <w:rPr>
                <w:rFonts w:eastAsia="SimSun"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271CA1" w:rsidRPr="00271CA1" w:rsidRDefault="00271CA1" w:rsidP="00271CA1">
            <w:pPr>
              <w:wordWrap w:val="0"/>
              <w:spacing w:line="220" w:lineRule="exact"/>
              <w:rPr>
                <w:rFonts w:eastAsia="SimSun" w:cs="Century"/>
                <w:color w:val="000000"/>
                <w:sz w:val="16"/>
                <w:szCs w:val="16"/>
                <w:lang w:eastAsia="zh-CN"/>
              </w:rPr>
            </w:pPr>
          </w:p>
        </w:tc>
        <w:tc>
          <w:tcPr>
            <w:tcW w:w="759" w:type="dxa"/>
            <w:tcBorders>
              <w:top w:val="single" w:sz="4" w:space="0" w:color="auto"/>
              <w:bottom w:val="single" w:sz="4" w:space="0" w:color="auto"/>
            </w:tcBorders>
            <w:vAlign w:val="center"/>
          </w:tcPr>
          <w:p w:rsidR="00271CA1" w:rsidRPr="00DA5412" w:rsidRDefault="00271CA1" w:rsidP="00271CA1">
            <w:pPr>
              <w:wordWrap w:val="0"/>
              <w:spacing w:line="220" w:lineRule="exact"/>
              <w:rPr>
                <w:rFonts w:eastAsia="SimSun" w:cs="Century"/>
                <w:color w:val="000000"/>
                <w:sz w:val="16"/>
                <w:szCs w:val="16"/>
                <w:lang w:eastAsia="zh-CN"/>
              </w:rPr>
            </w:pPr>
            <w:r w:rsidRPr="00271CA1">
              <w:rPr>
                <w:rFonts w:eastAsia="SimSun" w:cs="Century" w:hint="eastAsia"/>
                <w:color w:val="000000"/>
                <w:sz w:val="16"/>
                <w:szCs w:val="16"/>
                <w:lang w:eastAsia="zh-CN"/>
              </w:rPr>
              <w:t>6.0</w:t>
            </w:r>
          </w:p>
        </w:tc>
        <w:tc>
          <w:tcPr>
            <w:tcW w:w="734" w:type="dxa"/>
            <w:tcBorders>
              <w:top w:val="single" w:sz="4" w:space="0" w:color="auto"/>
              <w:bottom w:val="single" w:sz="4" w:space="0" w:color="auto"/>
            </w:tcBorders>
            <w:vAlign w:val="center"/>
          </w:tcPr>
          <w:p w:rsidR="00271CA1" w:rsidRPr="00DA5412" w:rsidRDefault="00271CA1" w:rsidP="00271CA1">
            <w:pPr>
              <w:wordWrap w:val="0"/>
              <w:spacing w:line="220" w:lineRule="exact"/>
              <w:rPr>
                <w:rFonts w:eastAsia="SimSun" w:cs="Century"/>
                <w:color w:val="000000"/>
                <w:sz w:val="16"/>
                <w:szCs w:val="16"/>
                <w:lang w:eastAsia="zh-CN"/>
              </w:rPr>
            </w:pPr>
            <w:r w:rsidRPr="00271CA1">
              <w:rPr>
                <w:rFonts w:eastAsia="SimSun" w:cs="Century" w:hint="eastAsia"/>
                <w:color w:val="000000"/>
                <w:sz w:val="16"/>
                <w:szCs w:val="16"/>
                <w:lang w:eastAsia="zh-CN"/>
              </w:rPr>
              <w:t>10.1</w:t>
            </w:r>
          </w:p>
        </w:tc>
        <w:tc>
          <w:tcPr>
            <w:tcW w:w="732" w:type="dxa"/>
            <w:tcBorders>
              <w:top w:val="single" w:sz="4" w:space="0" w:color="auto"/>
              <w:bottom w:val="single" w:sz="4" w:space="0" w:color="auto"/>
            </w:tcBorders>
            <w:vAlign w:val="center"/>
          </w:tcPr>
          <w:p w:rsidR="00271CA1" w:rsidRPr="00DA5412" w:rsidRDefault="00271CA1" w:rsidP="00271CA1">
            <w:pPr>
              <w:wordWrap w:val="0"/>
              <w:spacing w:line="220" w:lineRule="exact"/>
              <w:rPr>
                <w:rFonts w:eastAsia="SimSun" w:cs="Century"/>
                <w:color w:val="000000"/>
                <w:sz w:val="16"/>
                <w:szCs w:val="16"/>
                <w:lang w:eastAsia="zh-CN"/>
              </w:rPr>
            </w:pPr>
            <w:r w:rsidRPr="00271CA1">
              <w:rPr>
                <w:rFonts w:eastAsia="SimSun" w:cs="Century" w:hint="eastAsia"/>
                <w:color w:val="000000"/>
                <w:sz w:val="16"/>
                <w:szCs w:val="16"/>
                <w:lang w:eastAsia="zh-CN"/>
              </w:rPr>
              <w:t>1.8</w:t>
            </w:r>
          </w:p>
        </w:tc>
        <w:tc>
          <w:tcPr>
            <w:tcW w:w="734" w:type="dxa"/>
            <w:tcBorders>
              <w:top w:val="single" w:sz="4" w:space="0" w:color="auto"/>
              <w:bottom w:val="single" w:sz="4" w:space="0" w:color="auto"/>
            </w:tcBorders>
            <w:vAlign w:val="center"/>
          </w:tcPr>
          <w:p w:rsidR="00271CA1" w:rsidRPr="00DA5412" w:rsidRDefault="00271CA1" w:rsidP="00271CA1">
            <w:pPr>
              <w:wordWrap w:val="0"/>
              <w:spacing w:line="220" w:lineRule="exact"/>
              <w:rPr>
                <w:rFonts w:eastAsia="SimSun" w:cs="Century"/>
                <w:color w:val="000000"/>
                <w:sz w:val="16"/>
                <w:szCs w:val="16"/>
                <w:lang w:eastAsia="zh-CN"/>
              </w:rPr>
            </w:pPr>
            <w:r w:rsidRPr="00271CA1">
              <w:rPr>
                <w:rFonts w:eastAsia="SimSun" w:cs="Century" w:hint="eastAsia"/>
                <w:color w:val="000000"/>
                <w:sz w:val="16"/>
                <w:szCs w:val="16"/>
                <w:lang w:eastAsia="zh-CN"/>
              </w:rPr>
              <w:t>3.8</w:t>
            </w:r>
          </w:p>
        </w:tc>
        <w:tc>
          <w:tcPr>
            <w:tcW w:w="733" w:type="dxa"/>
            <w:tcBorders>
              <w:top w:val="single" w:sz="4" w:space="0" w:color="auto"/>
              <w:bottom w:val="single" w:sz="4" w:space="0" w:color="auto"/>
            </w:tcBorders>
            <w:vAlign w:val="center"/>
          </w:tcPr>
          <w:p w:rsidR="00271CA1" w:rsidRPr="00DA5412" w:rsidRDefault="00271CA1" w:rsidP="00271CA1">
            <w:pPr>
              <w:wordWrap w:val="0"/>
              <w:spacing w:line="220" w:lineRule="exact"/>
              <w:rPr>
                <w:rFonts w:eastAsia="SimSun" w:cs="Century"/>
                <w:color w:val="000000"/>
                <w:sz w:val="16"/>
                <w:szCs w:val="16"/>
                <w:lang w:eastAsia="zh-CN"/>
              </w:rPr>
            </w:pPr>
            <w:r w:rsidRPr="00271CA1">
              <w:rPr>
                <w:rFonts w:eastAsia="SimSun" w:cs="Century" w:hint="eastAsia"/>
                <w:color w:val="000000"/>
                <w:sz w:val="16"/>
                <w:szCs w:val="16"/>
                <w:lang w:eastAsia="zh-CN"/>
              </w:rPr>
              <w:t>419</w:t>
            </w:r>
          </w:p>
        </w:tc>
        <w:tc>
          <w:tcPr>
            <w:tcW w:w="733" w:type="dxa"/>
            <w:tcBorders>
              <w:top w:val="single" w:sz="4" w:space="0" w:color="auto"/>
              <w:bottom w:val="single" w:sz="4" w:space="0" w:color="auto"/>
            </w:tcBorders>
            <w:vAlign w:val="center"/>
          </w:tcPr>
          <w:p w:rsidR="00271CA1" w:rsidRPr="00DA5412" w:rsidRDefault="00271CA1" w:rsidP="00271CA1">
            <w:pPr>
              <w:wordWrap w:val="0"/>
              <w:spacing w:line="220" w:lineRule="exact"/>
              <w:rPr>
                <w:rFonts w:eastAsia="SimSun" w:cs="Century"/>
                <w:color w:val="000000"/>
                <w:sz w:val="16"/>
                <w:szCs w:val="16"/>
                <w:lang w:eastAsia="zh-CN"/>
              </w:rPr>
            </w:pPr>
            <w:r w:rsidRPr="00271CA1">
              <w:rPr>
                <w:rFonts w:eastAsia="SimSun" w:cs="Century" w:hint="eastAsia"/>
                <w:color w:val="000000"/>
                <w:sz w:val="16"/>
                <w:szCs w:val="16"/>
                <w:lang w:eastAsia="zh-CN"/>
              </w:rPr>
              <w:t>4.6</w:t>
            </w:r>
          </w:p>
        </w:tc>
        <w:tc>
          <w:tcPr>
            <w:tcW w:w="733" w:type="dxa"/>
            <w:tcBorders>
              <w:top w:val="single" w:sz="4" w:space="0" w:color="auto"/>
              <w:bottom w:val="single" w:sz="4" w:space="0" w:color="auto"/>
            </w:tcBorders>
            <w:vAlign w:val="center"/>
          </w:tcPr>
          <w:p w:rsidR="00271CA1" w:rsidRPr="00DA5412" w:rsidRDefault="00271CA1" w:rsidP="00271CA1">
            <w:pPr>
              <w:wordWrap w:val="0"/>
              <w:spacing w:line="220" w:lineRule="exact"/>
              <w:rPr>
                <w:rFonts w:eastAsia="SimSun" w:cs="Century"/>
                <w:color w:val="000000"/>
                <w:sz w:val="16"/>
                <w:szCs w:val="16"/>
                <w:lang w:eastAsia="zh-CN"/>
              </w:rPr>
            </w:pPr>
            <w:r w:rsidRPr="00271CA1">
              <w:rPr>
                <w:rFonts w:eastAsia="SimSun" w:cs="Century" w:hint="eastAsia"/>
                <w:color w:val="000000"/>
                <w:sz w:val="16"/>
                <w:szCs w:val="16"/>
                <w:lang w:eastAsia="zh-CN"/>
              </w:rPr>
              <w:t>13.6</w:t>
            </w:r>
          </w:p>
        </w:tc>
        <w:tc>
          <w:tcPr>
            <w:tcW w:w="733" w:type="dxa"/>
            <w:tcBorders>
              <w:top w:val="single" w:sz="4" w:space="0" w:color="auto"/>
              <w:bottom w:val="single" w:sz="4" w:space="0" w:color="auto"/>
            </w:tcBorders>
            <w:vAlign w:val="center"/>
          </w:tcPr>
          <w:p w:rsidR="00271CA1" w:rsidRPr="00DA5412" w:rsidRDefault="00271CA1" w:rsidP="00271CA1">
            <w:pPr>
              <w:wordWrap w:val="0"/>
              <w:spacing w:line="220" w:lineRule="exact"/>
              <w:rPr>
                <w:rFonts w:eastAsia="SimSun" w:cs="Century"/>
                <w:color w:val="000000"/>
                <w:sz w:val="16"/>
                <w:szCs w:val="16"/>
                <w:lang w:eastAsia="zh-CN"/>
              </w:rPr>
            </w:pPr>
            <w:r w:rsidRPr="00271CA1">
              <w:rPr>
                <w:rFonts w:eastAsia="SimSun" w:cs="Century" w:hint="eastAsia"/>
                <w:color w:val="000000"/>
                <w:sz w:val="16"/>
                <w:szCs w:val="16"/>
                <w:lang w:eastAsia="zh-CN"/>
              </w:rPr>
              <w:t>－</w:t>
            </w:r>
            <w:r w:rsidRPr="00271CA1">
              <w:rPr>
                <w:rFonts w:eastAsia="SimSun" w:cs="Century" w:hint="eastAsia"/>
                <w:color w:val="000000"/>
                <w:sz w:val="16"/>
                <w:szCs w:val="16"/>
                <w:lang w:eastAsia="zh-CN"/>
              </w:rPr>
              <w:t>1.8</w:t>
            </w:r>
          </w:p>
        </w:tc>
        <w:tc>
          <w:tcPr>
            <w:tcW w:w="733" w:type="dxa"/>
            <w:tcBorders>
              <w:top w:val="single" w:sz="4" w:space="0" w:color="auto"/>
              <w:bottom w:val="single" w:sz="4" w:space="0" w:color="auto"/>
            </w:tcBorders>
            <w:vAlign w:val="center"/>
          </w:tcPr>
          <w:p w:rsidR="00271CA1" w:rsidRPr="00DA5412" w:rsidRDefault="00271CA1" w:rsidP="00271CA1">
            <w:pPr>
              <w:wordWrap w:val="0"/>
              <w:spacing w:line="220" w:lineRule="exact"/>
              <w:rPr>
                <w:rFonts w:eastAsia="SimSun" w:cs="Century"/>
                <w:color w:val="000000"/>
                <w:sz w:val="16"/>
                <w:szCs w:val="16"/>
                <w:lang w:eastAsia="zh-CN"/>
              </w:rPr>
            </w:pPr>
            <w:r w:rsidRPr="00271CA1">
              <w:rPr>
                <w:rFonts w:eastAsia="SimSun" w:cs="Century" w:hint="eastAsia"/>
                <w:color w:val="000000"/>
                <w:sz w:val="16"/>
                <w:szCs w:val="16"/>
                <w:lang w:eastAsia="zh-CN"/>
              </w:rPr>
              <w:t>6.9</w:t>
            </w:r>
          </w:p>
        </w:tc>
        <w:tc>
          <w:tcPr>
            <w:tcW w:w="736" w:type="dxa"/>
            <w:tcBorders>
              <w:top w:val="single" w:sz="4" w:space="0" w:color="auto"/>
              <w:bottom w:val="single" w:sz="4" w:space="0" w:color="auto"/>
            </w:tcBorders>
            <w:vAlign w:val="center"/>
          </w:tcPr>
          <w:p w:rsidR="00271CA1" w:rsidRPr="00DA5412" w:rsidRDefault="00271CA1" w:rsidP="00271CA1">
            <w:pPr>
              <w:wordWrap w:val="0"/>
              <w:spacing w:line="220" w:lineRule="exact"/>
              <w:rPr>
                <w:rFonts w:eastAsia="SimSun" w:cs="Century"/>
                <w:color w:val="000000"/>
                <w:sz w:val="16"/>
                <w:szCs w:val="16"/>
                <w:lang w:eastAsia="zh-CN"/>
              </w:rPr>
            </w:pPr>
            <w:r w:rsidRPr="00271CA1">
              <w:rPr>
                <w:rFonts w:eastAsia="SimSun" w:cs="Century" w:hint="eastAsia"/>
                <w:color w:val="000000"/>
                <w:sz w:val="16"/>
                <w:szCs w:val="16"/>
                <w:lang w:eastAsia="zh-CN"/>
              </w:rPr>
              <w:t>8.9</w:t>
            </w:r>
          </w:p>
        </w:tc>
        <w:tc>
          <w:tcPr>
            <w:tcW w:w="732" w:type="dxa"/>
            <w:tcBorders>
              <w:top w:val="single" w:sz="4" w:space="0" w:color="auto"/>
              <w:bottom w:val="single" w:sz="4" w:space="0" w:color="auto"/>
            </w:tcBorders>
            <w:vAlign w:val="center"/>
          </w:tcPr>
          <w:p w:rsidR="00271CA1" w:rsidRPr="00DA5412" w:rsidRDefault="00271CA1" w:rsidP="00271CA1">
            <w:pPr>
              <w:wordWrap w:val="0"/>
              <w:spacing w:line="220" w:lineRule="exact"/>
              <w:rPr>
                <w:rFonts w:eastAsia="SimSun" w:cs="Century"/>
                <w:color w:val="000000"/>
                <w:sz w:val="16"/>
                <w:szCs w:val="16"/>
                <w:lang w:eastAsia="zh-CN"/>
              </w:rPr>
            </w:pPr>
            <w:r w:rsidRPr="00271CA1">
              <w:rPr>
                <w:rFonts w:eastAsia="SimSun" w:cs="Century" w:hint="eastAsia"/>
                <w:color w:val="000000"/>
                <w:sz w:val="16"/>
                <w:szCs w:val="16"/>
                <w:lang w:eastAsia="zh-CN"/>
              </w:rPr>
              <w:t>13.2</w:t>
            </w:r>
          </w:p>
        </w:tc>
      </w:tr>
      <w:tr w:rsidR="004F225A" w:rsidRPr="006E6E78" w:rsidTr="008263CA">
        <w:trPr>
          <w:trHeight w:val="85"/>
        </w:trPr>
        <w:tc>
          <w:tcPr>
            <w:tcW w:w="836" w:type="dxa"/>
            <w:tcBorders>
              <w:top w:val="single" w:sz="4" w:space="0" w:color="auto"/>
              <w:bottom w:val="single" w:sz="4" w:space="0" w:color="auto"/>
              <w:right w:val="single" w:sz="4" w:space="0" w:color="auto"/>
            </w:tcBorders>
          </w:tcPr>
          <w:p w:rsidR="004F225A" w:rsidRDefault="004F225A" w:rsidP="00A445F0">
            <w:pPr>
              <w:wordWrap w:val="0"/>
              <w:spacing w:line="220" w:lineRule="exact"/>
              <w:jc w:val="right"/>
              <w:rPr>
                <w:rFonts w:eastAsia="SimSun" w:cs="Century"/>
                <w:color w:val="000000"/>
                <w:sz w:val="16"/>
                <w:szCs w:val="16"/>
                <w:lang w:eastAsia="zh-CN"/>
              </w:rPr>
            </w:pPr>
            <w:r w:rsidRPr="004F225A">
              <w:rPr>
                <w:rFonts w:eastAsia="SimSun" w:cs="Century" w:hint="eastAsia"/>
                <w:color w:val="000000"/>
                <w:sz w:val="16"/>
                <w:szCs w:val="16"/>
                <w:lang w:eastAsia="zh-CN"/>
              </w:rPr>
              <w:t>9</w:t>
            </w:r>
            <w:r w:rsidRPr="004F225A">
              <w:rPr>
                <w:rFonts w:eastAsia="SimSun"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4F225A" w:rsidRPr="00271CA1" w:rsidRDefault="004F225A" w:rsidP="00271CA1">
            <w:pPr>
              <w:wordWrap w:val="0"/>
              <w:spacing w:line="220" w:lineRule="exact"/>
              <w:rPr>
                <w:rFonts w:eastAsia="SimSun" w:cs="Century"/>
                <w:color w:val="000000"/>
                <w:sz w:val="16"/>
                <w:szCs w:val="16"/>
                <w:lang w:eastAsia="zh-CN"/>
              </w:rPr>
            </w:pPr>
            <w:r w:rsidRPr="004F225A">
              <w:rPr>
                <w:rFonts w:eastAsia="SimSun" w:cs="Century" w:hint="eastAsia"/>
                <w:color w:val="000000"/>
                <w:sz w:val="16"/>
                <w:szCs w:val="16"/>
                <w:lang w:eastAsia="zh-CN"/>
              </w:rPr>
              <w:t>6.8</w:t>
            </w:r>
          </w:p>
        </w:tc>
        <w:tc>
          <w:tcPr>
            <w:tcW w:w="759" w:type="dxa"/>
            <w:tcBorders>
              <w:top w:val="single" w:sz="4" w:space="0" w:color="auto"/>
              <w:bottom w:val="single" w:sz="4" w:space="0" w:color="auto"/>
            </w:tcBorders>
            <w:vAlign w:val="center"/>
          </w:tcPr>
          <w:p w:rsidR="004F225A" w:rsidRPr="00271CA1" w:rsidRDefault="004F225A" w:rsidP="00271CA1">
            <w:pPr>
              <w:wordWrap w:val="0"/>
              <w:spacing w:line="220" w:lineRule="exact"/>
              <w:rPr>
                <w:rFonts w:eastAsia="SimSun" w:cs="Century"/>
                <w:color w:val="000000"/>
                <w:sz w:val="16"/>
                <w:szCs w:val="16"/>
                <w:lang w:eastAsia="zh-CN"/>
              </w:rPr>
            </w:pPr>
            <w:r w:rsidRPr="004F225A">
              <w:rPr>
                <w:rFonts w:eastAsia="SimSun" w:cs="Century" w:hint="eastAsia"/>
                <w:color w:val="000000"/>
                <w:sz w:val="16"/>
                <w:szCs w:val="16"/>
                <w:lang w:eastAsia="zh-CN"/>
              </w:rPr>
              <w:t>6.6</w:t>
            </w:r>
          </w:p>
        </w:tc>
        <w:tc>
          <w:tcPr>
            <w:tcW w:w="734" w:type="dxa"/>
            <w:tcBorders>
              <w:top w:val="single" w:sz="4" w:space="0" w:color="auto"/>
              <w:bottom w:val="single" w:sz="4" w:space="0" w:color="auto"/>
            </w:tcBorders>
            <w:vAlign w:val="center"/>
          </w:tcPr>
          <w:p w:rsidR="004F225A" w:rsidRPr="00271CA1" w:rsidRDefault="004F225A" w:rsidP="00271CA1">
            <w:pPr>
              <w:wordWrap w:val="0"/>
              <w:spacing w:line="220" w:lineRule="exact"/>
              <w:rPr>
                <w:rFonts w:eastAsia="SimSun" w:cs="Century"/>
                <w:color w:val="000000"/>
                <w:sz w:val="16"/>
                <w:szCs w:val="16"/>
                <w:lang w:eastAsia="zh-CN"/>
              </w:rPr>
            </w:pPr>
            <w:r w:rsidRPr="004F225A">
              <w:rPr>
                <w:rFonts w:eastAsia="SimSun" w:cs="Century" w:hint="eastAsia"/>
                <w:color w:val="000000"/>
                <w:sz w:val="16"/>
                <w:szCs w:val="16"/>
                <w:lang w:eastAsia="zh-CN"/>
              </w:rPr>
              <w:t xml:space="preserve">10.3 </w:t>
            </w:r>
          </w:p>
        </w:tc>
        <w:tc>
          <w:tcPr>
            <w:tcW w:w="732" w:type="dxa"/>
            <w:tcBorders>
              <w:top w:val="single" w:sz="4" w:space="0" w:color="auto"/>
              <w:bottom w:val="single" w:sz="4" w:space="0" w:color="auto"/>
            </w:tcBorders>
            <w:vAlign w:val="center"/>
          </w:tcPr>
          <w:p w:rsidR="004F225A" w:rsidRPr="00271CA1" w:rsidRDefault="004F225A" w:rsidP="00271CA1">
            <w:pPr>
              <w:wordWrap w:val="0"/>
              <w:spacing w:line="220" w:lineRule="exact"/>
              <w:rPr>
                <w:rFonts w:eastAsia="SimSun" w:cs="Century"/>
                <w:color w:val="000000"/>
                <w:sz w:val="16"/>
                <w:szCs w:val="16"/>
                <w:lang w:eastAsia="zh-CN"/>
              </w:rPr>
            </w:pPr>
            <w:r w:rsidRPr="004F225A">
              <w:rPr>
                <w:rFonts w:eastAsia="SimSun" w:cs="Century" w:hint="eastAsia"/>
                <w:color w:val="000000"/>
                <w:sz w:val="16"/>
                <w:szCs w:val="16"/>
                <w:lang w:eastAsia="zh-CN"/>
              </w:rPr>
              <w:t>1.6</w:t>
            </w:r>
          </w:p>
        </w:tc>
        <w:tc>
          <w:tcPr>
            <w:tcW w:w="734" w:type="dxa"/>
            <w:tcBorders>
              <w:top w:val="single" w:sz="4" w:space="0" w:color="auto"/>
              <w:bottom w:val="single" w:sz="4" w:space="0" w:color="auto"/>
            </w:tcBorders>
            <w:vAlign w:val="center"/>
          </w:tcPr>
          <w:p w:rsidR="004F225A" w:rsidRPr="00271CA1" w:rsidRDefault="004F225A" w:rsidP="00271CA1">
            <w:pPr>
              <w:wordWrap w:val="0"/>
              <w:spacing w:line="220" w:lineRule="exact"/>
              <w:rPr>
                <w:rFonts w:eastAsia="SimSun" w:cs="Century"/>
                <w:color w:val="000000"/>
                <w:sz w:val="16"/>
                <w:szCs w:val="16"/>
                <w:lang w:eastAsia="zh-CN"/>
              </w:rPr>
            </w:pPr>
            <w:r w:rsidRPr="004F225A">
              <w:rPr>
                <w:rFonts w:eastAsia="SimSun" w:cs="Century" w:hint="eastAsia"/>
                <w:color w:val="000000"/>
                <w:sz w:val="16"/>
                <w:szCs w:val="16"/>
                <w:lang w:eastAsia="zh-CN"/>
              </w:rPr>
              <w:t>6.2</w:t>
            </w:r>
          </w:p>
        </w:tc>
        <w:tc>
          <w:tcPr>
            <w:tcW w:w="733" w:type="dxa"/>
            <w:tcBorders>
              <w:top w:val="single" w:sz="4" w:space="0" w:color="auto"/>
              <w:bottom w:val="single" w:sz="4" w:space="0" w:color="auto"/>
            </w:tcBorders>
            <w:vAlign w:val="center"/>
          </w:tcPr>
          <w:p w:rsidR="004F225A" w:rsidRPr="00271CA1" w:rsidRDefault="004F225A" w:rsidP="00271CA1">
            <w:pPr>
              <w:wordWrap w:val="0"/>
              <w:spacing w:line="220" w:lineRule="exact"/>
              <w:rPr>
                <w:rFonts w:eastAsia="SimSun" w:cs="Century"/>
                <w:color w:val="000000"/>
                <w:sz w:val="16"/>
                <w:szCs w:val="16"/>
                <w:lang w:eastAsia="zh-CN"/>
              </w:rPr>
            </w:pPr>
            <w:r w:rsidRPr="004F225A">
              <w:rPr>
                <w:rFonts w:eastAsia="SimSun" w:cs="Century" w:hint="eastAsia"/>
                <w:color w:val="000000"/>
                <w:sz w:val="16"/>
                <w:szCs w:val="16"/>
                <w:lang w:eastAsia="zh-CN"/>
              </w:rPr>
              <w:t>286</w:t>
            </w:r>
          </w:p>
        </w:tc>
        <w:tc>
          <w:tcPr>
            <w:tcW w:w="733" w:type="dxa"/>
            <w:tcBorders>
              <w:top w:val="single" w:sz="4" w:space="0" w:color="auto"/>
              <w:bottom w:val="single" w:sz="4" w:space="0" w:color="auto"/>
            </w:tcBorders>
            <w:vAlign w:val="center"/>
          </w:tcPr>
          <w:p w:rsidR="004F225A" w:rsidRPr="00271CA1" w:rsidRDefault="004F225A" w:rsidP="00271CA1">
            <w:pPr>
              <w:wordWrap w:val="0"/>
              <w:spacing w:line="220" w:lineRule="exact"/>
              <w:rPr>
                <w:rFonts w:eastAsia="SimSun" w:cs="Century"/>
                <w:color w:val="000000"/>
                <w:sz w:val="16"/>
                <w:szCs w:val="16"/>
                <w:lang w:eastAsia="zh-CN"/>
              </w:rPr>
            </w:pPr>
            <w:r w:rsidRPr="004F225A">
              <w:rPr>
                <w:rFonts w:eastAsia="SimSun" w:cs="Century" w:hint="eastAsia"/>
                <w:color w:val="000000"/>
                <w:sz w:val="16"/>
                <w:szCs w:val="16"/>
                <w:lang w:eastAsia="zh-CN"/>
              </w:rPr>
              <w:t>7.4</w:t>
            </w:r>
          </w:p>
        </w:tc>
        <w:tc>
          <w:tcPr>
            <w:tcW w:w="733" w:type="dxa"/>
            <w:tcBorders>
              <w:top w:val="single" w:sz="4" w:space="0" w:color="auto"/>
              <w:bottom w:val="single" w:sz="4" w:space="0" w:color="auto"/>
            </w:tcBorders>
            <w:vAlign w:val="center"/>
          </w:tcPr>
          <w:p w:rsidR="004F225A" w:rsidRPr="00271CA1" w:rsidRDefault="004F225A" w:rsidP="00271CA1">
            <w:pPr>
              <w:wordWrap w:val="0"/>
              <w:spacing w:line="220" w:lineRule="exact"/>
              <w:rPr>
                <w:rFonts w:eastAsia="SimSun" w:cs="Century"/>
                <w:color w:val="000000"/>
                <w:sz w:val="16"/>
                <w:szCs w:val="16"/>
                <w:lang w:eastAsia="zh-CN"/>
              </w:rPr>
            </w:pPr>
            <w:r w:rsidRPr="004F225A">
              <w:rPr>
                <w:rFonts w:eastAsia="SimSun" w:cs="Century" w:hint="eastAsia"/>
                <w:color w:val="000000"/>
                <w:sz w:val="16"/>
                <w:szCs w:val="16"/>
                <w:lang w:eastAsia="zh-CN"/>
              </w:rPr>
              <w:t>19.0</w:t>
            </w:r>
          </w:p>
        </w:tc>
        <w:tc>
          <w:tcPr>
            <w:tcW w:w="733" w:type="dxa"/>
            <w:tcBorders>
              <w:top w:val="single" w:sz="4" w:space="0" w:color="auto"/>
              <w:bottom w:val="single" w:sz="4" w:space="0" w:color="auto"/>
            </w:tcBorders>
            <w:vAlign w:val="center"/>
          </w:tcPr>
          <w:p w:rsidR="004F225A" w:rsidRPr="00271CA1" w:rsidRDefault="004F225A" w:rsidP="00271CA1">
            <w:pPr>
              <w:wordWrap w:val="0"/>
              <w:spacing w:line="220" w:lineRule="exact"/>
              <w:rPr>
                <w:rFonts w:eastAsia="SimSun" w:cs="Century"/>
                <w:color w:val="000000"/>
                <w:sz w:val="16"/>
                <w:szCs w:val="16"/>
                <w:lang w:eastAsia="zh-CN"/>
              </w:rPr>
            </w:pPr>
            <w:r w:rsidRPr="004F225A">
              <w:rPr>
                <w:rFonts w:eastAsia="SimSun" w:cs="Century" w:hint="eastAsia"/>
                <w:color w:val="000000"/>
                <w:sz w:val="16"/>
                <w:szCs w:val="16"/>
                <w:lang w:eastAsia="zh-CN"/>
              </w:rPr>
              <w:t>14.5</w:t>
            </w:r>
          </w:p>
        </w:tc>
        <w:tc>
          <w:tcPr>
            <w:tcW w:w="733" w:type="dxa"/>
            <w:tcBorders>
              <w:top w:val="single" w:sz="4" w:space="0" w:color="auto"/>
              <w:bottom w:val="single" w:sz="4" w:space="0" w:color="auto"/>
            </w:tcBorders>
            <w:vAlign w:val="center"/>
          </w:tcPr>
          <w:p w:rsidR="004F225A" w:rsidRPr="00271CA1" w:rsidRDefault="004F225A" w:rsidP="00271CA1">
            <w:pPr>
              <w:wordWrap w:val="0"/>
              <w:spacing w:line="220" w:lineRule="exact"/>
              <w:rPr>
                <w:rFonts w:eastAsia="SimSun" w:cs="Century"/>
                <w:color w:val="000000"/>
                <w:sz w:val="16"/>
                <w:szCs w:val="16"/>
                <w:lang w:eastAsia="zh-CN"/>
              </w:rPr>
            </w:pPr>
            <w:r w:rsidRPr="004F225A">
              <w:rPr>
                <w:rFonts w:eastAsia="SimSun" w:cs="Century" w:hint="eastAsia"/>
                <w:color w:val="000000"/>
                <w:sz w:val="16"/>
                <w:szCs w:val="16"/>
                <w:lang w:eastAsia="zh-CN"/>
              </w:rPr>
              <w:t>14.9</w:t>
            </w:r>
          </w:p>
        </w:tc>
        <w:tc>
          <w:tcPr>
            <w:tcW w:w="736" w:type="dxa"/>
            <w:tcBorders>
              <w:top w:val="single" w:sz="4" w:space="0" w:color="auto"/>
              <w:bottom w:val="single" w:sz="4" w:space="0" w:color="auto"/>
            </w:tcBorders>
            <w:vAlign w:val="center"/>
          </w:tcPr>
          <w:p w:rsidR="004F225A" w:rsidRPr="00271CA1" w:rsidRDefault="004F225A" w:rsidP="00271CA1">
            <w:pPr>
              <w:wordWrap w:val="0"/>
              <w:spacing w:line="220" w:lineRule="exact"/>
              <w:rPr>
                <w:rFonts w:eastAsia="SimSun" w:cs="Century"/>
                <w:color w:val="000000"/>
                <w:sz w:val="16"/>
                <w:szCs w:val="16"/>
                <w:lang w:eastAsia="zh-CN"/>
              </w:rPr>
            </w:pPr>
            <w:r w:rsidRPr="004F225A">
              <w:rPr>
                <w:rFonts w:eastAsia="SimSun" w:cs="Century" w:hint="eastAsia"/>
                <w:color w:val="000000"/>
                <w:sz w:val="16"/>
                <w:szCs w:val="16"/>
                <w:lang w:eastAsia="zh-CN"/>
              </w:rPr>
              <w:t>9.2</w:t>
            </w:r>
          </w:p>
        </w:tc>
        <w:tc>
          <w:tcPr>
            <w:tcW w:w="732" w:type="dxa"/>
            <w:tcBorders>
              <w:top w:val="single" w:sz="4" w:space="0" w:color="auto"/>
              <w:bottom w:val="single" w:sz="4" w:space="0" w:color="auto"/>
            </w:tcBorders>
            <w:vAlign w:val="center"/>
          </w:tcPr>
          <w:p w:rsidR="004F225A" w:rsidRPr="00271CA1" w:rsidRDefault="004F225A" w:rsidP="00271CA1">
            <w:pPr>
              <w:wordWrap w:val="0"/>
              <w:spacing w:line="220" w:lineRule="exact"/>
              <w:rPr>
                <w:rFonts w:eastAsia="SimSun" w:cs="Century"/>
                <w:color w:val="000000"/>
                <w:sz w:val="16"/>
                <w:szCs w:val="16"/>
                <w:lang w:eastAsia="zh-CN"/>
              </w:rPr>
            </w:pPr>
            <w:r w:rsidRPr="004F225A">
              <w:rPr>
                <w:rFonts w:eastAsia="SimSun" w:cs="Century" w:hint="eastAsia"/>
                <w:color w:val="000000"/>
                <w:sz w:val="16"/>
                <w:szCs w:val="16"/>
                <w:lang w:eastAsia="zh-CN"/>
              </w:rPr>
              <w:t>13.1</w:t>
            </w:r>
          </w:p>
        </w:tc>
      </w:tr>
      <w:tr w:rsidR="008263CA" w:rsidRPr="00F159F7" w:rsidTr="008263CA">
        <w:trPr>
          <w:trHeight w:val="120"/>
        </w:trPr>
        <w:tc>
          <w:tcPr>
            <w:tcW w:w="836" w:type="dxa"/>
            <w:tcBorders>
              <w:top w:val="single" w:sz="4" w:space="0" w:color="auto"/>
              <w:bottom w:val="single" w:sz="4" w:space="0" w:color="auto"/>
              <w:right w:val="single" w:sz="4" w:space="0" w:color="auto"/>
            </w:tcBorders>
          </w:tcPr>
          <w:p w:rsidR="008263CA" w:rsidRPr="008263CA" w:rsidRDefault="008263CA" w:rsidP="00A445F0">
            <w:pPr>
              <w:wordWrap w:val="0"/>
              <w:spacing w:line="220" w:lineRule="exact"/>
              <w:jc w:val="right"/>
              <w:rPr>
                <w:rFonts w:eastAsiaTheme="minorEastAsia" w:cs="Century" w:hint="eastAsia"/>
                <w:color w:val="000000"/>
                <w:sz w:val="16"/>
                <w:szCs w:val="16"/>
              </w:rPr>
            </w:pPr>
            <w:r>
              <w:rPr>
                <w:rFonts w:eastAsia="SimSun" w:cs="Century" w:hint="eastAsia"/>
                <w:color w:val="000000"/>
                <w:sz w:val="16"/>
                <w:szCs w:val="16"/>
                <w:lang w:eastAsia="zh-CN"/>
              </w:rPr>
              <w:t>10</w:t>
            </w:r>
            <w:r>
              <w:rPr>
                <w:rFonts w:eastAsiaTheme="minorEastAsia"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8263CA" w:rsidRPr="004F225A" w:rsidRDefault="008263CA" w:rsidP="00271CA1">
            <w:pPr>
              <w:wordWrap w:val="0"/>
              <w:spacing w:line="220" w:lineRule="exact"/>
              <w:rPr>
                <w:rFonts w:eastAsia="SimSun" w:cs="Century" w:hint="eastAsia"/>
                <w:color w:val="000000"/>
                <w:sz w:val="16"/>
                <w:szCs w:val="16"/>
                <w:lang w:eastAsia="zh-CN"/>
              </w:rPr>
            </w:pPr>
          </w:p>
        </w:tc>
        <w:tc>
          <w:tcPr>
            <w:tcW w:w="759" w:type="dxa"/>
            <w:tcBorders>
              <w:top w:val="single" w:sz="4" w:space="0" w:color="auto"/>
              <w:bottom w:val="single" w:sz="4" w:space="0" w:color="auto"/>
            </w:tcBorders>
            <w:vAlign w:val="center"/>
          </w:tcPr>
          <w:p w:rsidR="008263CA" w:rsidRPr="004F225A" w:rsidRDefault="00F159F7" w:rsidP="00271CA1">
            <w:pPr>
              <w:wordWrap w:val="0"/>
              <w:spacing w:line="220" w:lineRule="exact"/>
              <w:rPr>
                <w:rFonts w:eastAsia="SimSun" w:cs="Century" w:hint="eastAsia"/>
                <w:color w:val="000000"/>
                <w:sz w:val="16"/>
                <w:szCs w:val="16"/>
                <w:lang w:eastAsia="zh-CN"/>
              </w:rPr>
            </w:pPr>
            <w:r w:rsidRPr="00F159F7">
              <w:rPr>
                <w:rFonts w:eastAsia="SimSun" w:cs="Century"/>
                <w:color w:val="000000"/>
                <w:sz w:val="16"/>
                <w:szCs w:val="16"/>
                <w:lang w:eastAsia="zh-CN"/>
              </w:rPr>
              <w:t>6.2</w:t>
            </w:r>
          </w:p>
        </w:tc>
        <w:tc>
          <w:tcPr>
            <w:tcW w:w="734" w:type="dxa"/>
            <w:tcBorders>
              <w:top w:val="single" w:sz="4" w:space="0" w:color="auto"/>
              <w:bottom w:val="single" w:sz="4" w:space="0" w:color="auto"/>
            </w:tcBorders>
            <w:vAlign w:val="center"/>
          </w:tcPr>
          <w:p w:rsidR="008263CA" w:rsidRPr="004F225A" w:rsidRDefault="00F159F7" w:rsidP="00271CA1">
            <w:pPr>
              <w:wordWrap w:val="0"/>
              <w:spacing w:line="220" w:lineRule="exact"/>
              <w:rPr>
                <w:rFonts w:eastAsia="SimSun" w:cs="Century" w:hint="eastAsia"/>
                <w:color w:val="000000"/>
                <w:sz w:val="16"/>
                <w:szCs w:val="16"/>
                <w:lang w:eastAsia="zh-CN"/>
              </w:rPr>
            </w:pPr>
            <w:r w:rsidRPr="00F159F7">
              <w:rPr>
                <w:rFonts w:eastAsia="SimSun" w:cs="Century"/>
                <w:color w:val="000000"/>
                <w:sz w:val="16"/>
                <w:szCs w:val="16"/>
                <w:lang w:eastAsia="zh-CN"/>
              </w:rPr>
              <w:t>10.0</w:t>
            </w:r>
          </w:p>
        </w:tc>
        <w:tc>
          <w:tcPr>
            <w:tcW w:w="732" w:type="dxa"/>
            <w:tcBorders>
              <w:top w:val="single" w:sz="4" w:space="0" w:color="auto"/>
              <w:bottom w:val="single" w:sz="4" w:space="0" w:color="auto"/>
            </w:tcBorders>
            <w:vAlign w:val="center"/>
          </w:tcPr>
          <w:p w:rsidR="008263CA" w:rsidRPr="004F225A" w:rsidRDefault="00F159F7" w:rsidP="00271CA1">
            <w:pPr>
              <w:wordWrap w:val="0"/>
              <w:spacing w:line="220" w:lineRule="exact"/>
              <w:rPr>
                <w:rFonts w:eastAsia="SimSun" w:cs="Century" w:hint="eastAsia"/>
                <w:color w:val="000000"/>
                <w:sz w:val="16"/>
                <w:szCs w:val="16"/>
                <w:lang w:eastAsia="zh-CN"/>
              </w:rPr>
            </w:pPr>
            <w:r>
              <w:rPr>
                <w:rFonts w:eastAsia="SimSun" w:cs="Century"/>
                <w:color w:val="000000"/>
                <w:sz w:val="16"/>
                <w:szCs w:val="16"/>
                <w:lang w:eastAsia="zh-CN"/>
              </w:rPr>
              <w:t>1.9</w:t>
            </w:r>
          </w:p>
        </w:tc>
        <w:tc>
          <w:tcPr>
            <w:tcW w:w="734" w:type="dxa"/>
            <w:tcBorders>
              <w:top w:val="single" w:sz="4" w:space="0" w:color="auto"/>
              <w:bottom w:val="single" w:sz="4" w:space="0" w:color="auto"/>
            </w:tcBorders>
            <w:vAlign w:val="center"/>
          </w:tcPr>
          <w:p w:rsidR="008263CA" w:rsidRPr="00F159F7" w:rsidRDefault="00F159F7" w:rsidP="00271CA1">
            <w:pPr>
              <w:wordWrap w:val="0"/>
              <w:spacing w:line="220" w:lineRule="exact"/>
              <w:rPr>
                <w:rFonts w:eastAsia="SimSun" w:cs="Century" w:hint="eastAsia"/>
                <w:color w:val="000000"/>
                <w:sz w:val="16"/>
                <w:szCs w:val="16"/>
                <w:lang w:eastAsia="zh-CN"/>
              </w:rPr>
            </w:pPr>
            <w:r w:rsidRPr="00F159F7">
              <w:rPr>
                <w:rFonts w:eastAsia="SimSun" w:cs="Century" w:hint="eastAsia"/>
                <w:color w:val="000000"/>
                <w:sz w:val="16"/>
                <w:szCs w:val="16"/>
                <w:lang w:eastAsia="zh-CN"/>
              </w:rPr>
              <w:t>3.2</w:t>
            </w:r>
          </w:p>
        </w:tc>
        <w:tc>
          <w:tcPr>
            <w:tcW w:w="733" w:type="dxa"/>
            <w:tcBorders>
              <w:top w:val="single" w:sz="4" w:space="0" w:color="auto"/>
              <w:bottom w:val="single" w:sz="4" w:space="0" w:color="auto"/>
            </w:tcBorders>
            <w:vAlign w:val="center"/>
          </w:tcPr>
          <w:p w:rsidR="008263CA" w:rsidRPr="00F159F7" w:rsidRDefault="00F159F7" w:rsidP="00271CA1">
            <w:pPr>
              <w:wordWrap w:val="0"/>
              <w:spacing w:line="220" w:lineRule="exact"/>
              <w:rPr>
                <w:rFonts w:eastAsia="SimSun" w:cs="Century" w:hint="eastAsia"/>
                <w:color w:val="000000"/>
                <w:sz w:val="16"/>
                <w:szCs w:val="16"/>
                <w:lang w:eastAsia="zh-CN"/>
              </w:rPr>
            </w:pPr>
            <w:r w:rsidRPr="00F159F7">
              <w:rPr>
                <w:rFonts w:eastAsia="SimSun" w:cs="Century" w:hint="eastAsia"/>
                <w:color w:val="000000"/>
                <w:sz w:val="16"/>
                <w:szCs w:val="16"/>
                <w:lang w:eastAsia="zh-CN"/>
              </w:rPr>
              <w:t>382</w:t>
            </w:r>
          </w:p>
        </w:tc>
        <w:tc>
          <w:tcPr>
            <w:tcW w:w="733" w:type="dxa"/>
            <w:tcBorders>
              <w:top w:val="single" w:sz="4" w:space="0" w:color="auto"/>
              <w:bottom w:val="single" w:sz="4" w:space="0" w:color="auto"/>
            </w:tcBorders>
            <w:vAlign w:val="center"/>
          </w:tcPr>
          <w:p w:rsidR="008263CA" w:rsidRPr="00F159F7" w:rsidRDefault="00F159F7" w:rsidP="00271CA1">
            <w:pPr>
              <w:wordWrap w:val="0"/>
              <w:spacing w:line="220" w:lineRule="exact"/>
              <w:rPr>
                <w:rFonts w:eastAsia="SimSun" w:cs="Century" w:hint="eastAsia"/>
                <w:color w:val="000000"/>
                <w:sz w:val="16"/>
                <w:szCs w:val="16"/>
                <w:lang w:eastAsia="zh-CN"/>
              </w:rPr>
            </w:pPr>
            <w:r w:rsidRPr="00F159F7">
              <w:rPr>
                <w:rFonts w:eastAsia="SimSun" w:cs="Century" w:hint="eastAsia"/>
                <w:color w:val="000000"/>
                <w:sz w:val="16"/>
                <w:szCs w:val="16"/>
                <w:lang w:eastAsia="zh-CN"/>
              </w:rPr>
              <w:t>6.2</w:t>
            </w:r>
          </w:p>
        </w:tc>
        <w:tc>
          <w:tcPr>
            <w:tcW w:w="733" w:type="dxa"/>
            <w:tcBorders>
              <w:top w:val="single" w:sz="4" w:space="0" w:color="auto"/>
              <w:bottom w:val="single" w:sz="4" w:space="0" w:color="auto"/>
            </w:tcBorders>
            <w:vAlign w:val="center"/>
          </w:tcPr>
          <w:p w:rsidR="008263CA" w:rsidRPr="00F159F7" w:rsidRDefault="00F159F7" w:rsidP="00271CA1">
            <w:pPr>
              <w:wordWrap w:val="0"/>
              <w:spacing w:line="220" w:lineRule="exact"/>
              <w:rPr>
                <w:rFonts w:eastAsia="SimSun" w:cs="Century" w:hint="eastAsia"/>
                <w:color w:val="000000"/>
                <w:sz w:val="16"/>
                <w:szCs w:val="16"/>
                <w:lang w:eastAsia="zh-CN"/>
              </w:rPr>
            </w:pPr>
            <w:r w:rsidRPr="00F159F7">
              <w:rPr>
                <w:rFonts w:eastAsia="SimSun" w:cs="Century" w:hint="eastAsia"/>
                <w:color w:val="000000"/>
                <w:sz w:val="16"/>
                <w:szCs w:val="16"/>
                <w:lang w:eastAsia="zh-CN"/>
              </w:rPr>
              <w:t>16.8</w:t>
            </w:r>
          </w:p>
        </w:tc>
        <w:tc>
          <w:tcPr>
            <w:tcW w:w="733" w:type="dxa"/>
            <w:tcBorders>
              <w:top w:val="single" w:sz="4" w:space="0" w:color="auto"/>
              <w:bottom w:val="single" w:sz="4" w:space="0" w:color="auto"/>
            </w:tcBorders>
            <w:vAlign w:val="center"/>
          </w:tcPr>
          <w:p w:rsidR="008263CA" w:rsidRPr="00F159F7" w:rsidRDefault="00F159F7" w:rsidP="00271CA1">
            <w:pPr>
              <w:wordWrap w:val="0"/>
              <w:spacing w:line="220" w:lineRule="exact"/>
              <w:rPr>
                <w:rFonts w:eastAsia="SimSun" w:cs="Century" w:hint="eastAsia"/>
                <w:color w:val="000000"/>
                <w:sz w:val="16"/>
                <w:szCs w:val="16"/>
                <w:lang w:eastAsia="zh-CN"/>
              </w:rPr>
            </w:pPr>
            <w:r w:rsidRPr="00F159F7">
              <w:rPr>
                <w:rFonts w:eastAsia="SimSun" w:cs="Century"/>
                <w:color w:val="000000"/>
                <w:sz w:val="16"/>
                <w:szCs w:val="16"/>
                <w:lang w:eastAsia="zh-CN"/>
              </w:rPr>
              <w:t>104.4</w:t>
            </w:r>
          </w:p>
        </w:tc>
        <w:tc>
          <w:tcPr>
            <w:tcW w:w="733" w:type="dxa"/>
            <w:tcBorders>
              <w:top w:val="single" w:sz="4" w:space="0" w:color="auto"/>
              <w:bottom w:val="single" w:sz="4" w:space="0" w:color="auto"/>
            </w:tcBorders>
            <w:vAlign w:val="center"/>
          </w:tcPr>
          <w:p w:rsidR="008263CA" w:rsidRPr="00F159F7" w:rsidRDefault="00F159F7" w:rsidP="00271CA1">
            <w:pPr>
              <w:wordWrap w:val="0"/>
              <w:spacing w:line="220" w:lineRule="exact"/>
              <w:rPr>
                <w:rFonts w:eastAsia="SimSun" w:cs="Century" w:hint="eastAsia"/>
                <w:color w:val="000000"/>
                <w:sz w:val="16"/>
                <w:szCs w:val="16"/>
                <w:lang w:eastAsia="zh-CN"/>
              </w:rPr>
            </w:pPr>
            <w:r w:rsidRPr="00F159F7">
              <w:rPr>
                <w:rFonts w:eastAsia="SimSun" w:cs="Century" w:hint="eastAsia"/>
                <w:color w:val="000000"/>
                <w:sz w:val="16"/>
                <w:szCs w:val="16"/>
                <w:lang w:eastAsia="zh-CN"/>
              </w:rPr>
              <w:t>2.5</w:t>
            </w:r>
          </w:p>
        </w:tc>
        <w:tc>
          <w:tcPr>
            <w:tcW w:w="736" w:type="dxa"/>
            <w:tcBorders>
              <w:top w:val="single" w:sz="4" w:space="0" w:color="auto"/>
              <w:bottom w:val="single" w:sz="4" w:space="0" w:color="auto"/>
            </w:tcBorders>
            <w:vAlign w:val="center"/>
          </w:tcPr>
          <w:p w:rsidR="008263CA" w:rsidRPr="00F159F7" w:rsidRDefault="00F159F7" w:rsidP="00271CA1">
            <w:pPr>
              <w:wordWrap w:val="0"/>
              <w:spacing w:line="220" w:lineRule="exact"/>
              <w:rPr>
                <w:rFonts w:eastAsia="SimSun" w:cs="Century" w:hint="eastAsia"/>
                <w:color w:val="000000"/>
                <w:sz w:val="16"/>
                <w:szCs w:val="16"/>
                <w:lang w:eastAsia="zh-CN"/>
              </w:rPr>
            </w:pPr>
            <w:r w:rsidRPr="00F159F7">
              <w:rPr>
                <w:rFonts w:eastAsia="SimSun" w:cs="Century" w:hint="eastAsia"/>
                <w:color w:val="000000"/>
                <w:sz w:val="16"/>
                <w:szCs w:val="16"/>
                <w:lang w:eastAsia="zh-CN"/>
              </w:rPr>
              <w:t>8.8</w:t>
            </w:r>
          </w:p>
        </w:tc>
        <w:tc>
          <w:tcPr>
            <w:tcW w:w="732" w:type="dxa"/>
            <w:tcBorders>
              <w:top w:val="single" w:sz="4" w:space="0" w:color="auto"/>
              <w:bottom w:val="single" w:sz="4" w:space="0" w:color="auto"/>
            </w:tcBorders>
            <w:vAlign w:val="center"/>
          </w:tcPr>
          <w:p w:rsidR="008263CA" w:rsidRPr="00F159F7" w:rsidRDefault="00F159F7" w:rsidP="00271CA1">
            <w:pPr>
              <w:wordWrap w:val="0"/>
              <w:spacing w:line="220" w:lineRule="exact"/>
              <w:rPr>
                <w:rFonts w:eastAsia="SimSun" w:cs="Century" w:hint="eastAsia"/>
                <w:color w:val="000000"/>
                <w:sz w:val="16"/>
                <w:szCs w:val="16"/>
                <w:lang w:eastAsia="zh-CN"/>
              </w:rPr>
            </w:pPr>
            <w:r w:rsidRPr="00F159F7">
              <w:rPr>
                <w:rFonts w:eastAsia="SimSun" w:cs="Century" w:hint="eastAsia"/>
                <w:color w:val="000000"/>
                <w:sz w:val="16"/>
                <w:szCs w:val="16"/>
                <w:lang w:eastAsia="zh-CN"/>
              </w:rPr>
              <w:t>13.0</w:t>
            </w:r>
          </w:p>
        </w:tc>
      </w:tr>
    </w:tbl>
    <w:p w:rsidR="00165E0D" w:rsidRPr="0044631D" w:rsidRDefault="00165E0D" w:rsidP="00165E0D">
      <w:pPr>
        <w:spacing w:line="240" w:lineRule="exact"/>
        <w:ind w:left="540" w:hangingChars="300" w:hanging="540"/>
        <w:rPr>
          <w:rFonts w:ascii="ＭＳ 明朝" w:cs="ＭＳ 明朝"/>
          <w:sz w:val="18"/>
          <w:szCs w:val="18"/>
        </w:rPr>
      </w:pPr>
      <w:r w:rsidRPr="0044631D">
        <w:rPr>
          <w:rFonts w:ascii="ＭＳ 明朝" w:hAnsi="ＭＳ 明朝" w:cs="ＭＳ 明朝" w:hint="eastAsia"/>
          <w:sz w:val="18"/>
          <w:szCs w:val="18"/>
        </w:rPr>
        <w:t>注：</w:t>
      </w:r>
      <w:r w:rsidRPr="0044631D">
        <w:rPr>
          <w:rFonts w:ascii="ＭＳ 明朝" w:hAnsi="ＭＳ 明朝" w:cs="ＭＳ 明朝"/>
          <w:sz w:val="18"/>
          <w:szCs w:val="18"/>
        </w:rPr>
        <w:t>1</w:t>
      </w:r>
      <w:r w:rsidRPr="0044631D">
        <w:rPr>
          <w:rFonts w:ascii="ＭＳ 明朝" w:eastAsia="Times New Roman" w:hAnsi="Times New Roman" w:cs="ＭＳ 明朝"/>
          <w:sz w:val="18"/>
          <w:szCs w:val="18"/>
        </w:rPr>
        <w:t>.</w:t>
      </w:r>
      <w:r w:rsidRPr="0044631D">
        <w:rPr>
          <w:rFonts w:ascii="ＭＳ 明朝" w:hAnsi="ＭＳ 明朝" w:cs="ＭＳ 明朝" w:hint="eastAsia"/>
          <w:sz w:val="18"/>
          <w:szCs w:val="18"/>
        </w:rPr>
        <w:t>①「実質</w:t>
      </w:r>
      <w:r w:rsidRPr="0044631D">
        <w:rPr>
          <w:rFonts w:ascii="ＭＳ 明朝" w:hAnsi="ＭＳ 明朝" w:cs="ＭＳ 明朝"/>
          <w:sz w:val="18"/>
          <w:szCs w:val="18"/>
        </w:rPr>
        <w:t>GDP</w:t>
      </w:r>
      <w:r w:rsidRPr="0044631D">
        <w:rPr>
          <w:rFonts w:ascii="ＭＳ 明朝" w:hAnsi="ＭＳ 明朝" w:cs="ＭＳ 明朝" w:hint="eastAsia"/>
          <w:sz w:val="18"/>
          <w:szCs w:val="18"/>
        </w:rPr>
        <w:t>増加率」は前年同期（四半期）比、その他の増加率はいずれも前年同月比である。</w:t>
      </w:r>
    </w:p>
    <w:p w:rsidR="00165E0D" w:rsidRPr="0044631D" w:rsidRDefault="00165E0D" w:rsidP="00165E0D">
      <w:pPr>
        <w:spacing w:line="240" w:lineRule="exact"/>
        <w:ind w:leftChars="150" w:left="585" w:hangingChars="150" w:hanging="270"/>
        <w:rPr>
          <w:rFonts w:ascii="ＭＳ 明朝" w:cs="ＭＳ 明朝"/>
          <w:sz w:val="18"/>
          <w:szCs w:val="18"/>
        </w:rPr>
      </w:pPr>
      <w:r w:rsidRPr="0044631D">
        <w:rPr>
          <w:rFonts w:ascii="ＭＳ 明朝" w:hAnsi="ＭＳ 明朝" w:cs="ＭＳ 明朝"/>
          <w:sz w:val="18"/>
          <w:szCs w:val="18"/>
        </w:rPr>
        <w:t>2</w:t>
      </w:r>
      <w:r w:rsidRPr="0044631D">
        <w:rPr>
          <w:rFonts w:ascii="ＭＳ 明朝" w:eastAsia="Times New Roman" w:hAnsi="Times New Roman" w:cs="ＭＳ 明朝"/>
          <w:sz w:val="18"/>
          <w:szCs w:val="18"/>
        </w:rPr>
        <w:t>.</w:t>
      </w:r>
      <w:r w:rsidRPr="0044631D">
        <w:rPr>
          <w:rFonts w:ascii="ＭＳ 明朝" w:hAnsi="ＭＳ 明朝" w:cs="ＭＳ 明朝" w:hint="eastAsia"/>
          <w:sz w:val="18"/>
          <w:szCs w:val="18"/>
        </w:rPr>
        <w:t>中国では、旧正月休みは年によって月が変わるため、</w:t>
      </w:r>
      <w:r w:rsidRPr="0044631D">
        <w:rPr>
          <w:rFonts w:ascii="ＭＳ 明朝" w:hAnsi="ＭＳ 明朝" w:cs="ＭＳ 明朝"/>
          <w:sz w:val="18"/>
          <w:szCs w:val="18"/>
        </w:rPr>
        <w:t>1</w:t>
      </w:r>
      <w:r w:rsidRPr="0044631D">
        <w:rPr>
          <w:rFonts w:ascii="ＭＳ 明朝" w:hAnsi="ＭＳ 明朝" w:cs="ＭＳ 明朝" w:hint="eastAsia"/>
          <w:sz w:val="18"/>
          <w:szCs w:val="18"/>
        </w:rPr>
        <w:t>月と</w:t>
      </w:r>
      <w:r w:rsidRPr="0044631D">
        <w:rPr>
          <w:rFonts w:ascii="ＭＳ 明朝" w:hAnsi="ＭＳ 明朝" w:cs="ＭＳ 明朝"/>
          <w:sz w:val="18"/>
          <w:szCs w:val="18"/>
        </w:rPr>
        <w:t>2</w:t>
      </w:r>
      <w:r w:rsidRPr="0044631D">
        <w:rPr>
          <w:rFonts w:ascii="ＭＳ 明朝" w:hAnsi="ＭＳ 明朝" w:cs="ＭＳ 明朝" w:hint="eastAsia"/>
          <w:sz w:val="18"/>
          <w:szCs w:val="18"/>
        </w:rPr>
        <w:t>月の前年同月比は比較できない場合があるので注意</w:t>
      </w:r>
    </w:p>
    <w:p w:rsidR="00165E0D" w:rsidRPr="0044631D" w:rsidRDefault="00165E0D" w:rsidP="00165E0D">
      <w:pPr>
        <w:spacing w:line="240" w:lineRule="exact"/>
        <w:ind w:leftChars="250" w:left="615" w:hangingChars="50" w:hanging="90"/>
        <w:rPr>
          <w:rFonts w:ascii="ＭＳ 明朝" w:cs="ＭＳ 明朝"/>
          <w:sz w:val="18"/>
          <w:szCs w:val="18"/>
        </w:rPr>
      </w:pPr>
      <w:r w:rsidRPr="0044631D">
        <w:rPr>
          <w:rFonts w:ascii="ＭＳ 明朝" w:hAnsi="ＭＳ 明朝" w:cs="ＭＳ 明朝" w:hint="eastAsia"/>
          <w:sz w:val="18"/>
          <w:szCs w:val="18"/>
        </w:rPr>
        <w:t>されたい。また、</w:t>
      </w:r>
      <w:r w:rsidRPr="0044631D">
        <w:rPr>
          <w:rFonts w:ascii="ＭＳ 明朝" w:hAnsi="ＭＳ 明朝" w:cs="ＭＳ 明朝"/>
          <w:sz w:val="18"/>
          <w:szCs w:val="18"/>
        </w:rPr>
        <w:t>(</w:t>
      </w:r>
      <w:r w:rsidRPr="0044631D">
        <w:rPr>
          <w:rFonts w:ascii="ＭＳ 明朝" w:hAnsi="ＭＳ 明朝" w:cs="ＭＳ 明朝" w:hint="eastAsia"/>
          <w:sz w:val="18"/>
          <w:szCs w:val="18"/>
        </w:rPr>
        <w:t xml:space="preserve">　　</w:t>
      </w:r>
      <w:r w:rsidRPr="0044631D">
        <w:rPr>
          <w:rFonts w:ascii="ＭＳ 明朝" w:hAnsi="ＭＳ 明朝" w:cs="ＭＳ 明朝"/>
          <w:sz w:val="18"/>
          <w:szCs w:val="18"/>
        </w:rPr>
        <w:t>)</w:t>
      </w:r>
      <w:r w:rsidRPr="0044631D">
        <w:rPr>
          <w:rFonts w:ascii="ＭＳ 明朝" w:hAnsi="ＭＳ 明朝" w:cs="ＭＳ 明朝" w:hint="eastAsia"/>
          <w:sz w:val="18"/>
          <w:szCs w:val="18"/>
        </w:rPr>
        <w:t>内の数字は</w:t>
      </w:r>
      <w:r w:rsidRPr="0044631D">
        <w:rPr>
          <w:rFonts w:ascii="ＭＳ 明朝" w:hAnsi="ＭＳ 明朝" w:cs="ＭＳ 明朝"/>
          <w:sz w:val="18"/>
          <w:szCs w:val="18"/>
        </w:rPr>
        <w:t>1</w:t>
      </w:r>
      <w:r w:rsidRPr="0044631D">
        <w:rPr>
          <w:rFonts w:ascii="ＭＳ 明朝" w:hAnsi="ＭＳ 明朝" w:cs="ＭＳ 明朝" w:hint="eastAsia"/>
          <w:sz w:val="18"/>
          <w:szCs w:val="18"/>
        </w:rPr>
        <w:t>月から当該月までの合計の前年同期に対する増加率を示している。</w:t>
      </w:r>
    </w:p>
    <w:p w:rsidR="00165E0D" w:rsidRPr="0044631D" w:rsidRDefault="00165E0D" w:rsidP="00165E0D">
      <w:pPr>
        <w:spacing w:line="240" w:lineRule="exact"/>
        <w:ind w:left="540" w:hangingChars="300" w:hanging="540"/>
        <w:rPr>
          <w:rFonts w:ascii="ＭＳ 明朝" w:cs="ＭＳ 明朝"/>
          <w:sz w:val="18"/>
          <w:szCs w:val="18"/>
        </w:rPr>
      </w:pPr>
      <w:r w:rsidRPr="0044631D">
        <w:rPr>
          <w:rFonts w:ascii="ＭＳ 明朝" w:hAnsi="ＭＳ 明朝" w:cs="ＭＳ 明朝" w:hint="eastAsia"/>
          <w:sz w:val="18"/>
          <w:szCs w:val="18"/>
        </w:rPr>
        <w:t xml:space="preserve">　　</w:t>
      </w:r>
      <w:r w:rsidRPr="0044631D">
        <w:rPr>
          <w:rFonts w:ascii="ＭＳ 明朝" w:hAnsi="ＭＳ 明朝" w:cs="ＭＳ 明朝"/>
          <w:sz w:val="18"/>
          <w:szCs w:val="18"/>
        </w:rPr>
        <w:t xml:space="preserve">3. </w:t>
      </w:r>
      <w:r w:rsidRPr="0044631D">
        <w:rPr>
          <w:rFonts w:ascii="ＭＳ 明朝" w:hAnsi="ＭＳ 明朝" w:cs="ＭＳ 明朝" w:hint="eastAsia"/>
          <w:sz w:val="18"/>
          <w:szCs w:val="18"/>
        </w:rPr>
        <w:t>③「消費財小売総額」は中国における「社会消費財小売総額」、④「消費者物価指数」は「住民消費価格指数」に対応している。⑤「都市固定資産投資」は全国総投資額の</w:t>
      </w:r>
      <w:r>
        <w:rPr>
          <w:rFonts w:ascii="ＭＳ 明朝" w:hAnsi="ＭＳ 明朝" w:cs="ＭＳ 明朝"/>
          <w:sz w:val="18"/>
          <w:szCs w:val="18"/>
        </w:rPr>
        <w:t>86</w:t>
      </w:r>
      <w:r w:rsidRPr="0044631D">
        <w:rPr>
          <w:rFonts w:ascii="ＭＳ 明朝" w:hAnsi="ＭＳ 明朝" w:cs="ＭＳ 明朝"/>
          <w:sz w:val="18"/>
          <w:szCs w:val="18"/>
        </w:rPr>
        <w:t>%</w:t>
      </w:r>
      <w:r w:rsidRPr="0044631D">
        <w:rPr>
          <w:rFonts w:ascii="ＭＳ 明朝" w:hAnsi="ＭＳ 明朝" w:cs="ＭＳ 明朝" w:hint="eastAsia"/>
          <w:sz w:val="18"/>
          <w:szCs w:val="18"/>
        </w:rPr>
        <w:t>（</w:t>
      </w:r>
      <w:r w:rsidRPr="0044631D">
        <w:rPr>
          <w:rFonts w:ascii="ＭＳ 明朝" w:hAnsi="ＭＳ 明朝" w:cs="ＭＳ 明朝"/>
          <w:sz w:val="18"/>
          <w:szCs w:val="18"/>
        </w:rPr>
        <w:t>200</w:t>
      </w:r>
      <w:r>
        <w:rPr>
          <w:rFonts w:ascii="ＭＳ 明朝" w:hAnsi="ＭＳ 明朝" w:cs="ＭＳ 明朝"/>
          <w:sz w:val="18"/>
          <w:szCs w:val="18"/>
        </w:rPr>
        <w:t>7</w:t>
      </w:r>
      <w:r w:rsidRPr="0044631D">
        <w:rPr>
          <w:rFonts w:ascii="ＭＳ 明朝" w:hAnsi="ＭＳ 明朝" w:cs="ＭＳ 明朝" w:hint="eastAsia"/>
          <w:sz w:val="18"/>
          <w:szCs w:val="18"/>
        </w:rPr>
        <w:t>年）を占めている。⑥</w:t>
      </w:r>
      <w:r w:rsidRPr="0044631D">
        <w:rPr>
          <w:rFonts w:ascii="ＭＳ 明朝" w:hAnsi="ＭＳ 明朝" w:cs="ＭＳ 明朝"/>
          <w:sz w:val="18"/>
          <w:szCs w:val="18"/>
        </w:rPr>
        <w:t>―</w:t>
      </w:r>
      <w:r w:rsidRPr="0044631D">
        <w:rPr>
          <w:rFonts w:ascii="ＭＳ 明朝" w:hAnsi="ＭＳ 明朝" w:cs="ＭＳ 明朝" w:hint="eastAsia"/>
          <w:sz w:val="18"/>
          <w:szCs w:val="18"/>
        </w:rPr>
        <w:t>⑧はいずれもモノの貿易である。⑨と⑩は実施ベースである。</w:t>
      </w:r>
    </w:p>
    <w:p w:rsidR="00165E0D" w:rsidRPr="0044631D" w:rsidRDefault="00165E0D" w:rsidP="00165E0D">
      <w:pPr>
        <w:spacing w:line="240" w:lineRule="exact"/>
        <w:ind w:left="540" w:hangingChars="300" w:hanging="540"/>
        <w:rPr>
          <w:rFonts w:ascii="ＭＳ 明朝" w:cs="ＭＳ 明朝"/>
          <w:sz w:val="18"/>
          <w:szCs w:val="18"/>
        </w:rPr>
      </w:pPr>
      <w:r w:rsidRPr="0044631D">
        <w:rPr>
          <w:rFonts w:ascii="ＭＳ 明朝" w:hAnsi="ＭＳ 明朝" w:cs="ＭＳ 明朝" w:hint="eastAsia"/>
          <w:sz w:val="18"/>
          <w:szCs w:val="18"/>
        </w:rPr>
        <w:t>出所：①</w:t>
      </w:r>
      <w:r w:rsidRPr="0044631D">
        <w:rPr>
          <w:rFonts w:ascii="ＭＳ 明朝" w:hAnsi="ＭＳ 明朝" w:cs="ＭＳ 明朝"/>
          <w:sz w:val="18"/>
          <w:szCs w:val="18"/>
        </w:rPr>
        <w:t>―</w:t>
      </w:r>
      <w:r w:rsidRPr="0044631D">
        <w:rPr>
          <w:rFonts w:ascii="ＭＳ 明朝" w:hAnsi="ＭＳ 明朝" w:cs="ＭＳ 明朝" w:hint="eastAsia"/>
          <w:sz w:val="18"/>
          <w:szCs w:val="18"/>
        </w:rPr>
        <w:t>⑤は国家統計局統計、⑥⑦⑧は海関統計、⑨⑩は商務部統計、⑪⑫は中国人民銀行統計による。</w:t>
      </w:r>
    </w:p>
    <w:bookmarkEnd w:id="13"/>
    <w:p w:rsidR="00165E0D" w:rsidRPr="00D64059" w:rsidRDefault="00165E0D" w:rsidP="00165E0D">
      <w:pPr>
        <w:spacing w:line="240" w:lineRule="exact"/>
        <w:ind w:left="540" w:hangingChars="300" w:hanging="540"/>
        <w:rPr>
          <w:rFonts w:ascii="ＭＳ 明朝" w:hAnsi="ＭＳ 明朝"/>
          <w:sz w:val="18"/>
        </w:rPr>
      </w:pPr>
    </w:p>
    <w:p w:rsidR="003C0190" w:rsidRPr="00165E0D" w:rsidRDefault="003C0190"/>
    <w:sectPr w:rsidR="003C0190" w:rsidRPr="00165E0D" w:rsidSect="003C0190">
      <w:headerReference w:type="default" r:id="rId14"/>
      <w:footerReference w:type="default" r:id="rId15"/>
      <w:footerReference w:type="first" r:id="rId16"/>
      <w:pgSz w:w="11906" w:h="16838"/>
      <w:pgMar w:top="1276" w:right="1080" w:bottom="1440" w:left="1080" w:header="567" w:footer="310" w:gutter="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4D2" w:rsidRDefault="003A14D2" w:rsidP="00165E0D">
      <w:r>
        <w:separator/>
      </w:r>
    </w:p>
  </w:endnote>
  <w:endnote w:type="continuationSeparator" w:id="0">
    <w:p w:rsidR="003A14D2" w:rsidRDefault="003A14D2" w:rsidP="0016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E">
    <w:altName w:val="HGPMinchoE"/>
    <w:panose1 w:val="02020900000000000000"/>
    <w:charset w:val="80"/>
    <w:family w:val="roman"/>
    <w:pitch w:val="variable"/>
    <w:sig w:usb0="E00002FF" w:usb1="6AC7FDFB" w:usb2="00000012" w:usb3="00000000" w:csb0="0002009F" w:csb1="00000000"/>
  </w:font>
  <w:font w:name="･皈､･・ｪ">
    <w:altName w:val="メイリオ"/>
    <w:panose1 w:val="00000000000000000000"/>
    <w:charset w:val="80"/>
    <w:family w:val="modern"/>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06C" w:rsidRDefault="00A1306C">
    <w:pPr>
      <w:pStyle w:val="a5"/>
      <w:jc w:val="right"/>
    </w:pPr>
    <w:r>
      <w:rPr>
        <w:noProof/>
      </w:rPr>
      <mc:AlternateContent>
        <mc:Choice Requires="wps">
          <w:drawing>
            <wp:anchor distT="0" distB="0" distL="114300" distR="114300" simplePos="0" relativeHeight="251656704" behindDoc="0" locked="0" layoutInCell="1" allowOverlap="1" wp14:anchorId="7504F31B" wp14:editId="59EF5868">
              <wp:simplePos x="0" y="0"/>
              <wp:positionH relativeFrom="column">
                <wp:posOffset>0</wp:posOffset>
              </wp:positionH>
              <wp:positionV relativeFrom="paragraph">
                <wp:posOffset>-163195</wp:posOffset>
              </wp:positionV>
              <wp:extent cx="6229350" cy="2540"/>
              <wp:effectExtent l="0" t="19050" r="0" b="3556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38100">
                        <a:solidFill>
                          <a:srgbClr val="4F81BD"/>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7637182" id="_x0000_t32" coordsize="21600,21600" o:spt="32" o:oned="t" path="m,l21600,21600e" filled="f">
              <v:path arrowok="t" fillok="f" o:connecttype="none"/>
              <o:lock v:ext="edit" shapetype="t"/>
            </v:shapetype>
            <v:shape id="AutoShape 4" o:spid="_x0000_s1026" type="#_x0000_t32" style="position:absolute;left:0;text-align:left;margin-left:0;margin-top:-12.85pt;width:490.5pt;height:.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" strokecolor="#4f81bd" strokeweight="3pt"/>
          </w:pict>
        </mc:Fallback>
      </mc:AlternateContent>
    </w:r>
    <w:r>
      <w:rPr>
        <w:noProof/>
      </w:rPr>
      <mc:AlternateContent>
        <mc:Choice Requires="wps">
          <w:drawing>
            <wp:anchor distT="0" distB="0" distL="114300" distR="114300" simplePos="0" relativeHeight="251655680" behindDoc="0" locked="0" layoutInCell="1" allowOverlap="1" wp14:anchorId="4E1F6286" wp14:editId="2513993B">
              <wp:simplePos x="0" y="0"/>
              <wp:positionH relativeFrom="column">
                <wp:posOffset>0</wp:posOffset>
              </wp:positionH>
              <wp:positionV relativeFrom="paragraph">
                <wp:posOffset>-96520</wp:posOffset>
              </wp:positionV>
              <wp:extent cx="6229350" cy="2540"/>
              <wp:effectExtent l="0" t="0" r="19050" b="3556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8DBDF41" id="AutoShape 3" o:spid="_x0000_s1026" type="#_x0000_t32" style="position:absolute;left:0;text-align:left;margin-left:0;margin-top:-7.6pt;width:490.5pt;height:.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"/>
          </w:pict>
        </mc:Fallback>
      </mc:AlternateContent>
    </w:r>
    <w:r>
      <w:fldChar w:fldCharType="begin"/>
    </w:r>
    <w:r>
      <w:instrText xml:space="preserve"> PAGE   \* MERGEFORMAT </w:instrText>
    </w:r>
    <w:r>
      <w:fldChar w:fldCharType="separate"/>
    </w:r>
    <w:r w:rsidR="0048637C" w:rsidRPr="0048637C">
      <w:rPr>
        <w:noProof/>
        <w:lang w:val="ja-JP"/>
      </w:rPr>
      <w:t>18</w:t>
    </w:r>
    <w:r>
      <w:rPr>
        <w:lang w:val="ja-JP"/>
      </w:rPr>
      <w:fldChar w:fldCharType="end"/>
    </w:r>
  </w:p>
  <w:p w:rsidR="00A1306C" w:rsidRDefault="00A1306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06C" w:rsidRDefault="00A1306C">
    <w:pPr>
      <w:pStyle w:val="a5"/>
      <w:jc w:val="right"/>
    </w:pPr>
    <w:r>
      <w:rPr>
        <w:noProof/>
      </w:rPr>
      <mc:AlternateContent>
        <mc:Choice Requires="wps">
          <w:drawing>
            <wp:anchor distT="0" distB="0" distL="114300" distR="114300" simplePos="0" relativeHeight="251659776" behindDoc="0" locked="0" layoutInCell="1" allowOverlap="1" wp14:anchorId="7BEA2B25" wp14:editId="61862BEA">
              <wp:simplePos x="0" y="0"/>
              <wp:positionH relativeFrom="column">
                <wp:posOffset>-19050</wp:posOffset>
              </wp:positionH>
              <wp:positionV relativeFrom="paragraph">
                <wp:posOffset>-97155</wp:posOffset>
              </wp:positionV>
              <wp:extent cx="6229350" cy="2540"/>
              <wp:effectExtent l="0" t="0" r="19050" b="3556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BA9E77B" id="_x0000_t32" coordsize="21600,21600" o:spt="32" o:oned="t" path="m,l21600,21600e" filled="f">
              <v:path arrowok="t" fillok="f" o:connecttype="none"/>
              <o:lock v:ext="edit" shapetype="t"/>
            </v:shapetype>
            <v:shape id="AutoShape 8" o:spid="_x0000_s1026" type="#_x0000_t32" style="position:absolute;left:0;text-align:left;margin-left:-1.5pt;margin-top:-7.65pt;width:490.5pt;height:.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"/>
          </w:pict>
        </mc:Fallback>
      </mc:AlternateContent>
    </w:r>
    <w:r>
      <w:rPr>
        <w:noProof/>
      </w:rPr>
      <mc:AlternateContent>
        <mc:Choice Requires="wps">
          <w:drawing>
            <wp:anchor distT="0" distB="0" distL="114300" distR="114300" simplePos="0" relativeHeight="251658752" behindDoc="0" locked="0" layoutInCell="1" allowOverlap="1" wp14:anchorId="734FAB69" wp14:editId="526FE191">
              <wp:simplePos x="0" y="0"/>
              <wp:positionH relativeFrom="column">
                <wp:posOffset>-19050</wp:posOffset>
              </wp:positionH>
              <wp:positionV relativeFrom="paragraph">
                <wp:posOffset>-163830</wp:posOffset>
              </wp:positionV>
              <wp:extent cx="6229350" cy="2540"/>
              <wp:effectExtent l="0" t="19050" r="0" b="3556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38100">
                        <a:solidFill>
                          <a:srgbClr val="418A98"/>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1CFA0A1" id="AutoShape 7" o:spid="_x0000_s1026" type="#_x0000_t32" style="position:absolute;left:0;text-align:left;margin-left:-1.5pt;margin-top:-12.9pt;width:490.5pt;height:.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" strokecolor="#418a98" strokeweight="3pt"/>
          </w:pict>
        </mc:Fallback>
      </mc:AlternateContent>
    </w:r>
    <w:r>
      <w:fldChar w:fldCharType="begin"/>
    </w:r>
    <w:r>
      <w:instrText xml:space="preserve"> PAGE   \* MERGEFORMAT </w:instrText>
    </w:r>
    <w:r>
      <w:fldChar w:fldCharType="separate"/>
    </w:r>
    <w:r w:rsidR="0048637C" w:rsidRPr="0048637C">
      <w:rPr>
        <w:noProof/>
        <w:lang w:val="ja-JP"/>
      </w:rPr>
      <w:t>1</w:t>
    </w:r>
    <w:r>
      <w:rPr>
        <w:lang w:val="ja-JP"/>
      </w:rPr>
      <w:fldChar w:fldCharType="end"/>
    </w:r>
  </w:p>
  <w:p w:rsidR="00A1306C" w:rsidRDefault="00A130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4D2" w:rsidRDefault="003A14D2" w:rsidP="00165E0D">
      <w:r>
        <w:separator/>
      </w:r>
    </w:p>
  </w:footnote>
  <w:footnote w:type="continuationSeparator" w:id="0">
    <w:p w:rsidR="003A14D2" w:rsidRDefault="003A14D2" w:rsidP="00165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06C" w:rsidRPr="008F329B" w:rsidRDefault="00A1306C">
    <w:pPr>
      <w:pStyle w:val="a3"/>
      <w:rPr>
        <w:rFonts w:ascii="Arial" w:eastAsia="SimSun" w:hAnsi="Arial"/>
        <w:color w:val="4F81BD"/>
        <w:sz w:val="24"/>
        <w:szCs w:val="24"/>
      </w:rPr>
    </w:pPr>
    <w:r>
      <w:rPr>
        <w:rFonts w:ascii="Arial" w:eastAsia="ＭＳ ゴシック" w:hAnsi="Arial"/>
        <w:noProof/>
        <w:color w:val="4F81BD"/>
        <w:sz w:val="22"/>
        <w:szCs w:val="24"/>
      </w:rPr>
      <mc:AlternateContent>
        <mc:Choice Requires="wps">
          <w:drawing>
            <wp:anchor distT="0" distB="0" distL="114300" distR="114300" simplePos="0" relativeHeight="251637248" behindDoc="0" locked="0" layoutInCell="1" allowOverlap="1" wp14:anchorId="1F3D5316" wp14:editId="0EA94438">
              <wp:simplePos x="0" y="0"/>
              <wp:positionH relativeFrom="column">
                <wp:posOffset>-19050</wp:posOffset>
              </wp:positionH>
              <wp:positionV relativeFrom="paragraph">
                <wp:posOffset>325755</wp:posOffset>
              </wp:positionV>
              <wp:extent cx="6229350" cy="635"/>
              <wp:effectExtent l="0" t="19050" r="0" b="37465"/>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38100">
                        <a:solidFill>
                          <a:srgbClr val="C00A24"/>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9C1CB63" id="_x0000_t32" coordsize="21600,21600" o:spt="32" o:oned="t" path="m,l21600,21600e" filled="f">
              <v:path arrowok="t" fillok="f" o:connecttype="none"/>
              <o:lock v:ext="edit" shapetype="t"/>
            </v:shapetype>
            <v:shape id="AutoShape 1" o:spid="_x0000_s1026" type="#_x0000_t32" style="position:absolute;left:0;text-align:left;margin-left:-1.5pt;margin-top:25.65pt;width:490.5pt;height:.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" strokecolor="#c00a24" strokeweight="3pt"/>
          </w:pict>
        </mc:Fallback>
      </mc:AlternateContent>
    </w:r>
    <w:r>
      <w:rPr>
        <w:rFonts w:ascii="Arial" w:eastAsia="ＭＳ ゴシック" w:hAnsi="Arial"/>
        <w:color w:val="4F81BD"/>
        <w:sz w:val="22"/>
        <w:szCs w:val="24"/>
      </w:rPr>
      <w:t>京大東アジアセンターニュースレ</w:t>
    </w:r>
    <w:r w:rsidRPr="00EF40CF">
      <w:rPr>
        <w:rFonts w:ascii="Arial" w:eastAsia="ＭＳ ゴシック" w:hAnsi="Arial"/>
        <w:color w:val="4F81BD"/>
        <w:sz w:val="24"/>
        <w:szCs w:val="24"/>
      </w:rPr>
      <w:t>ター</w:t>
    </w:r>
    <w:r>
      <w:rPr>
        <w:rFonts w:ascii="Arial" w:eastAsia="ＭＳ ゴシック" w:hAnsi="Arial" w:hint="eastAsia"/>
        <w:color w:val="4F81BD"/>
        <w:sz w:val="24"/>
        <w:szCs w:val="24"/>
      </w:rPr>
      <w:t>201</w:t>
    </w:r>
    <w:r w:rsidRPr="00B75AC4">
      <w:rPr>
        <w:rFonts w:ascii="Arial" w:eastAsia="ＭＳ ゴシック" w:hAnsi="Arial" w:hint="eastAsia"/>
        <w:color w:val="4F81BD"/>
        <w:sz w:val="24"/>
        <w:szCs w:val="24"/>
      </w:rPr>
      <w:t>7</w:t>
    </w:r>
    <w:r>
      <w:rPr>
        <w:rFonts w:ascii="Arial" w:eastAsia="ＭＳ ゴシック" w:hAnsi="Arial" w:hint="eastAsia"/>
        <w:color w:val="4F81BD"/>
        <w:sz w:val="24"/>
        <w:szCs w:val="24"/>
      </w:rPr>
      <w:t>/11/</w:t>
    </w:r>
    <w:r>
      <w:rPr>
        <w:rFonts w:ascii="Arial" w:eastAsia="ＭＳ ゴシック" w:hAnsi="Arial"/>
        <w:color w:val="4F81BD"/>
        <w:sz w:val="24"/>
        <w:szCs w:val="24"/>
      </w:rPr>
      <w:t>2</w:t>
    </w:r>
    <w:r>
      <w:rPr>
        <w:rFonts w:ascii="Arial" w:eastAsia="ＭＳ ゴシック" w:hAnsi="Arial" w:hint="eastAsia"/>
        <w:color w:val="4F81BD"/>
        <w:sz w:val="24"/>
        <w:szCs w:val="24"/>
      </w:rPr>
      <w:t>7No.697</w:t>
    </w:r>
  </w:p>
  <w:p w:rsidR="00A1306C" w:rsidRPr="001B493B" w:rsidRDefault="00A1306C">
    <w:pPr>
      <w:pStyle w:val="a3"/>
      <w:rPr>
        <w:rFonts w:eastAsia="ＭＳ Ｐ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528772"/>
    <w:lvl w:ilvl="0">
      <w:start w:val="1"/>
      <w:numFmt w:val="decimal"/>
      <w:lvlText w:val="%1."/>
      <w:lvlJc w:val="left"/>
      <w:pPr>
        <w:tabs>
          <w:tab w:val="num" w:pos="2061"/>
        </w:tabs>
        <w:ind w:left="2061" w:hanging="360"/>
      </w:pPr>
      <w:rPr>
        <w:rFonts w:ascii="Times New Roman" w:hAnsi="Times New Roman" w:cs="Times New Roman"/>
      </w:rPr>
    </w:lvl>
  </w:abstractNum>
  <w:abstractNum w:abstractNumId="1" w15:restartNumberingAfterBreak="0">
    <w:nsid w:val="FFFFFF7D"/>
    <w:multiLevelType w:val="singleLevel"/>
    <w:tmpl w:val="CF66126C"/>
    <w:lvl w:ilvl="0">
      <w:start w:val="1"/>
      <w:numFmt w:val="decimal"/>
      <w:lvlText w:val="%1."/>
      <w:lvlJc w:val="left"/>
      <w:pPr>
        <w:tabs>
          <w:tab w:val="num" w:pos="1636"/>
        </w:tabs>
        <w:ind w:left="1636" w:hanging="360"/>
      </w:pPr>
      <w:rPr>
        <w:rFonts w:ascii="Times New Roman" w:hAnsi="Times New Roman" w:cs="Times New Roman"/>
      </w:rPr>
    </w:lvl>
  </w:abstractNum>
  <w:abstractNum w:abstractNumId="2" w15:restartNumberingAfterBreak="0">
    <w:nsid w:val="FFFFFF7E"/>
    <w:multiLevelType w:val="singleLevel"/>
    <w:tmpl w:val="E9F87E32"/>
    <w:lvl w:ilvl="0">
      <w:start w:val="1"/>
      <w:numFmt w:val="decimal"/>
      <w:lvlText w:val="%1."/>
      <w:lvlJc w:val="left"/>
      <w:pPr>
        <w:tabs>
          <w:tab w:val="num" w:pos="1211"/>
        </w:tabs>
        <w:ind w:left="1211" w:hanging="360"/>
      </w:pPr>
      <w:rPr>
        <w:rFonts w:ascii="Times New Roman" w:hAnsi="Times New Roman" w:cs="Times New Roman"/>
      </w:rPr>
    </w:lvl>
  </w:abstractNum>
  <w:abstractNum w:abstractNumId="3" w15:restartNumberingAfterBreak="0">
    <w:nsid w:val="FFFFFF7F"/>
    <w:multiLevelType w:val="singleLevel"/>
    <w:tmpl w:val="A90259AA"/>
    <w:lvl w:ilvl="0">
      <w:start w:val="1"/>
      <w:numFmt w:val="decimal"/>
      <w:lvlText w:val="%1."/>
      <w:lvlJc w:val="left"/>
      <w:pPr>
        <w:tabs>
          <w:tab w:val="num" w:pos="785"/>
        </w:tabs>
        <w:ind w:left="785" w:hanging="360"/>
      </w:pPr>
      <w:rPr>
        <w:rFonts w:ascii="Times New Roman" w:hAnsi="Times New Roman" w:cs="Times New Roman"/>
      </w:rPr>
    </w:lvl>
  </w:abstractNum>
  <w:abstractNum w:abstractNumId="4" w15:restartNumberingAfterBreak="0">
    <w:nsid w:val="FFFFFF80"/>
    <w:multiLevelType w:val="singleLevel"/>
    <w:tmpl w:val="F32C9E5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3EA6D8"/>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A5421B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0C4C75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6D896D8"/>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99329F0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D574CA"/>
    <w:multiLevelType w:val="hybridMultilevel"/>
    <w:tmpl w:val="A89CF65E"/>
    <w:lvl w:ilvl="0" w:tplc="130AEB0E">
      <w:numFmt w:val="bullet"/>
      <w:lvlText w:val="●"/>
      <w:lvlJc w:val="left"/>
      <w:pPr>
        <w:tabs>
          <w:tab w:val="num" w:pos="420"/>
        </w:tabs>
        <w:ind w:left="420" w:hanging="420"/>
      </w:pPr>
      <w:rPr>
        <w:rFonts w:ascii="ＭＳ 明朝" w:eastAsia="ＭＳ 明朝" w:hAnsi="ＭＳ 明朝" w:cs="Times New Roman" w:hint="eastAsia"/>
        <w:lang w:val="en-US"/>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7B26E60"/>
    <w:multiLevelType w:val="hybridMultilevel"/>
    <w:tmpl w:val="AB209FA8"/>
    <w:lvl w:ilvl="0" w:tplc="04090011">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2" w15:restartNumberingAfterBreak="0">
    <w:nsid w:val="098564B6"/>
    <w:multiLevelType w:val="hybridMultilevel"/>
    <w:tmpl w:val="F9D870D0"/>
    <w:lvl w:ilvl="0" w:tplc="842869AA">
      <w:start w:val="1"/>
      <w:numFmt w:val="japaneseCounting"/>
      <w:lvlText w:val="%1、"/>
      <w:lvlJc w:val="left"/>
      <w:pPr>
        <w:ind w:left="420" w:hanging="420"/>
      </w:pPr>
      <w:rPr>
        <w:rFonts w:asciiTheme="minorHAnsi" w:eastAsiaTheme="minorEastAsia" w:hAnsiTheme="minorHAnsi" w:cstheme="minorBidi" w:hint="eastAsi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BA55CA9"/>
    <w:multiLevelType w:val="hybridMultilevel"/>
    <w:tmpl w:val="879018C2"/>
    <w:lvl w:ilvl="0" w:tplc="4DCCDA90">
      <w:start w:val="1"/>
      <w:numFmt w:val="decimalEnclosedCircle"/>
      <w:lvlText w:val="%1"/>
      <w:lvlJc w:val="left"/>
      <w:pPr>
        <w:ind w:left="1680" w:hanging="360"/>
      </w:pPr>
      <w:rPr>
        <w:rFonts w:ascii="ＭＳ 明朝" w:hAnsi="ＭＳ 明朝" w:cs="ＭＳ 明朝"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4" w15:restartNumberingAfterBreak="0">
    <w:nsid w:val="0E631085"/>
    <w:multiLevelType w:val="hybridMultilevel"/>
    <w:tmpl w:val="1AEC2A6A"/>
    <w:lvl w:ilvl="0" w:tplc="DA8E1D8E">
      <w:numFmt w:val="bullet"/>
      <w:lvlText w:val="・"/>
      <w:lvlJc w:val="left"/>
      <w:pPr>
        <w:ind w:left="2520" w:hanging="420"/>
      </w:pPr>
      <w:rPr>
        <w:rFonts w:ascii="ＭＳ Ｐ明朝" w:eastAsia="ＭＳ Ｐ明朝" w:hAnsi="ＭＳ Ｐ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5" w15:restartNumberingAfterBreak="0">
    <w:nsid w:val="0E936162"/>
    <w:multiLevelType w:val="hybridMultilevel"/>
    <w:tmpl w:val="0AB87A3A"/>
    <w:lvl w:ilvl="0" w:tplc="C11CF7CC">
      <w:start w:val="1"/>
      <w:numFmt w:val="bullet"/>
      <w:lvlText w:val="＊"/>
      <w:lvlJc w:val="left"/>
      <w:pPr>
        <w:ind w:left="3430" w:hanging="360"/>
      </w:pPr>
      <w:rPr>
        <w:rFonts w:ascii="ＭＳ 明朝" w:eastAsia="ＭＳ 明朝" w:hAnsi="ＭＳ 明朝" w:cs="Times New Roman" w:hint="eastAsia"/>
      </w:rPr>
    </w:lvl>
    <w:lvl w:ilvl="1" w:tplc="04090003" w:tentative="1">
      <w:start w:val="1"/>
      <w:numFmt w:val="bullet"/>
      <w:lvlText w:val=""/>
      <w:lvlJc w:val="left"/>
      <w:pPr>
        <w:ind w:left="4030" w:hanging="480"/>
      </w:pPr>
      <w:rPr>
        <w:rFonts w:ascii="Wingdings" w:hAnsi="Wingdings" w:hint="default"/>
      </w:rPr>
    </w:lvl>
    <w:lvl w:ilvl="2" w:tplc="04090005" w:tentative="1">
      <w:start w:val="1"/>
      <w:numFmt w:val="bullet"/>
      <w:lvlText w:val=""/>
      <w:lvlJc w:val="left"/>
      <w:pPr>
        <w:ind w:left="4510" w:hanging="480"/>
      </w:pPr>
      <w:rPr>
        <w:rFonts w:ascii="Wingdings" w:hAnsi="Wingdings" w:hint="default"/>
      </w:rPr>
    </w:lvl>
    <w:lvl w:ilvl="3" w:tplc="04090001" w:tentative="1">
      <w:start w:val="1"/>
      <w:numFmt w:val="bullet"/>
      <w:lvlText w:val=""/>
      <w:lvlJc w:val="left"/>
      <w:pPr>
        <w:ind w:left="4990" w:hanging="480"/>
      </w:pPr>
      <w:rPr>
        <w:rFonts w:ascii="Wingdings" w:hAnsi="Wingdings" w:hint="default"/>
      </w:rPr>
    </w:lvl>
    <w:lvl w:ilvl="4" w:tplc="04090003" w:tentative="1">
      <w:start w:val="1"/>
      <w:numFmt w:val="bullet"/>
      <w:lvlText w:val=""/>
      <w:lvlJc w:val="left"/>
      <w:pPr>
        <w:ind w:left="5470" w:hanging="480"/>
      </w:pPr>
      <w:rPr>
        <w:rFonts w:ascii="Wingdings" w:hAnsi="Wingdings" w:hint="default"/>
      </w:rPr>
    </w:lvl>
    <w:lvl w:ilvl="5" w:tplc="04090005" w:tentative="1">
      <w:start w:val="1"/>
      <w:numFmt w:val="bullet"/>
      <w:lvlText w:val=""/>
      <w:lvlJc w:val="left"/>
      <w:pPr>
        <w:ind w:left="5950" w:hanging="480"/>
      </w:pPr>
      <w:rPr>
        <w:rFonts w:ascii="Wingdings" w:hAnsi="Wingdings" w:hint="default"/>
      </w:rPr>
    </w:lvl>
    <w:lvl w:ilvl="6" w:tplc="04090001" w:tentative="1">
      <w:start w:val="1"/>
      <w:numFmt w:val="bullet"/>
      <w:lvlText w:val=""/>
      <w:lvlJc w:val="left"/>
      <w:pPr>
        <w:ind w:left="6430" w:hanging="480"/>
      </w:pPr>
      <w:rPr>
        <w:rFonts w:ascii="Wingdings" w:hAnsi="Wingdings" w:hint="default"/>
      </w:rPr>
    </w:lvl>
    <w:lvl w:ilvl="7" w:tplc="04090003" w:tentative="1">
      <w:start w:val="1"/>
      <w:numFmt w:val="bullet"/>
      <w:lvlText w:val=""/>
      <w:lvlJc w:val="left"/>
      <w:pPr>
        <w:ind w:left="6910" w:hanging="480"/>
      </w:pPr>
      <w:rPr>
        <w:rFonts w:ascii="Wingdings" w:hAnsi="Wingdings" w:hint="default"/>
      </w:rPr>
    </w:lvl>
    <w:lvl w:ilvl="8" w:tplc="04090005" w:tentative="1">
      <w:start w:val="1"/>
      <w:numFmt w:val="bullet"/>
      <w:lvlText w:val=""/>
      <w:lvlJc w:val="left"/>
      <w:pPr>
        <w:ind w:left="7390" w:hanging="480"/>
      </w:pPr>
      <w:rPr>
        <w:rFonts w:ascii="Wingdings" w:hAnsi="Wingdings" w:hint="default"/>
      </w:rPr>
    </w:lvl>
  </w:abstractNum>
  <w:abstractNum w:abstractNumId="16" w15:restartNumberingAfterBreak="0">
    <w:nsid w:val="103D30BA"/>
    <w:multiLevelType w:val="hybridMultilevel"/>
    <w:tmpl w:val="2F1A87EA"/>
    <w:lvl w:ilvl="0" w:tplc="8DF2FF76">
      <w:start w:val="1"/>
      <w:numFmt w:val="decimalFullWidth"/>
      <w:lvlText w:val="%1．"/>
      <w:lvlJc w:val="left"/>
      <w:pPr>
        <w:ind w:left="440" w:hanging="440"/>
      </w:pPr>
      <w:rPr>
        <w:rFonts w:hint="default"/>
      </w:rPr>
    </w:lvl>
    <w:lvl w:ilvl="1" w:tplc="8640E7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4C90EB6"/>
    <w:multiLevelType w:val="hybridMultilevel"/>
    <w:tmpl w:val="55D2BB4E"/>
    <w:lvl w:ilvl="0" w:tplc="84C63B88">
      <w:start w:val="1"/>
      <w:numFmt w:val="decimalEnclosedCircle"/>
      <w:lvlText w:val="%1"/>
      <w:lvlJc w:val="left"/>
      <w:pPr>
        <w:ind w:left="1830" w:hanging="360"/>
      </w:pPr>
      <w:rPr>
        <w:rFonts w:hint="default"/>
        <w:color w:val="auto"/>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8" w15:restartNumberingAfterBreak="0">
    <w:nsid w:val="19C70B6A"/>
    <w:multiLevelType w:val="hybridMultilevel"/>
    <w:tmpl w:val="ACDE3C3E"/>
    <w:lvl w:ilvl="0" w:tplc="DA8E1D8E">
      <w:numFmt w:val="bullet"/>
      <w:lvlText w:val="・"/>
      <w:lvlJc w:val="left"/>
      <w:pPr>
        <w:ind w:left="2520" w:hanging="420"/>
      </w:pPr>
      <w:rPr>
        <w:rFonts w:ascii="ＭＳ Ｐ明朝" w:eastAsia="ＭＳ Ｐ明朝" w:hAnsi="ＭＳ Ｐ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9" w15:restartNumberingAfterBreak="0">
    <w:nsid w:val="1A195A4E"/>
    <w:multiLevelType w:val="hybridMultilevel"/>
    <w:tmpl w:val="9B940DB0"/>
    <w:lvl w:ilvl="0" w:tplc="053ACB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A351104"/>
    <w:multiLevelType w:val="hybridMultilevel"/>
    <w:tmpl w:val="CE6EDB8C"/>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1" w15:restartNumberingAfterBreak="0">
    <w:nsid w:val="1ADA5D32"/>
    <w:multiLevelType w:val="hybridMultilevel"/>
    <w:tmpl w:val="2264CD98"/>
    <w:lvl w:ilvl="0" w:tplc="8E3C1A66">
      <w:start w:val="6"/>
      <w:numFmt w:val="bullet"/>
      <w:lvlText w:val="・"/>
      <w:lvlJc w:val="left"/>
      <w:pPr>
        <w:ind w:left="2460" w:hanging="360"/>
      </w:pPr>
      <w:rPr>
        <w:rFonts w:ascii="ＭＳ 明朝" w:eastAsia="ＭＳ 明朝" w:hAnsi="Century" w:cs="Times New Roman" w:hint="eastAsia"/>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22" w15:restartNumberingAfterBreak="0">
    <w:nsid w:val="1F23386C"/>
    <w:multiLevelType w:val="multilevel"/>
    <w:tmpl w:val="9D00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F7C0EFA"/>
    <w:multiLevelType w:val="hybridMultilevel"/>
    <w:tmpl w:val="9EE05FA8"/>
    <w:lvl w:ilvl="0" w:tplc="454CD950">
      <w:start w:val="3"/>
      <w:numFmt w:val="decimalEnclosedCircle"/>
      <w:lvlText w:val="%1"/>
      <w:lvlJc w:val="left"/>
      <w:pPr>
        <w:ind w:left="2580" w:hanging="480"/>
      </w:pPr>
      <w:rPr>
        <w:rFonts w:hint="default"/>
      </w:rPr>
    </w:lvl>
    <w:lvl w:ilvl="1" w:tplc="04090019" w:tentative="1">
      <w:start w:val="1"/>
      <w:numFmt w:val="lowerLetter"/>
      <w:lvlText w:val="%2)"/>
      <w:lvlJc w:val="left"/>
      <w:pPr>
        <w:ind w:left="3060" w:hanging="480"/>
      </w:pPr>
    </w:lvl>
    <w:lvl w:ilvl="2" w:tplc="0409001B" w:tentative="1">
      <w:start w:val="1"/>
      <w:numFmt w:val="lowerRoman"/>
      <w:lvlText w:val="%3."/>
      <w:lvlJc w:val="right"/>
      <w:pPr>
        <w:ind w:left="3540" w:hanging="480"/>
      </w:pPr>
    </w:lvl>
    <w:lvl w:ilvl="3" w:tplc="0409000F" w:tentative="1">
      <w:start w:val="1"/>
      <w:numFmt w:val="decimal"/>
      <w:lvlText w:val="%4."/>
      <w:lvlJc w:val="left"/>
      <w:pPr>
        <w:ind w:left="4020" w:hanging="480"/>
      </w:pPr>
    </w:lvl>
    <w:lvl w:ilvl="4" w:tplc="04090019" w:tentative="1">
      <w:start w:val="1"/>
      <w:numFmt w:val="lowerLetter"/>
      <w:lvlText w:val="%5)"/>
      <w:lvlJc w:val="left"/>
      <w:pPr>
        <w:ind w:left="4500" w:hanging="480"/>
      </w:pPr>
    </w:lvl>
    <w:lvl w:ilvl="5" w:tplc="0409001B" w:tentative="1">
      <w:start w:val="1"/>
      <w:numFmt w:val="lowerRoman"/>
      <w:lvlText w:val="%6."/>
      <w:lvlJc w:val="right"/>
      <w:pPr>
        <w:ind w:left="4980" w:hanging="480"/>
      </w:pPr>
    </w:lvl>
    <w:lvl w:ilvl="6" w:tplc="0409000F" w:tentative="1">
      <w:start w:val="1"/>
      <w:numFmt w:val="decimal"/>
      <w:lvlText w:val="%7."/>
      <w:lvlJc w:val="left"/>
      <w:pPr>
        <w:ind w:left="5460" w:hanging="480"/>
      </w:pPr>
    </w:lvl>
    <w:lvl w:ilvl="7" w:tplc="04090019" w:tentative="1">
      <w:start w:val="1"/>
      <w:numFmt w:val="lowerLetter"/>
      <w:lvlText w:val="%8)"/>
      <w:lvlJc w:val="left"/>
      <w:pPr>
        <w:ind w:left="5940" w:hanging="480"/>
      </w:pPr>
    </w:lvl>
    <w:lvl w:ilvl="8" w:tplc="0409001B" w:tentative="1">
      <w:start w:val="1"/>
      <w:numFmt w:val="lowerRoman"/>
      <w:lvlText w:val="%9."/>
      <w:lvlJc w:val="right"/>
      <w:pPr>
        <w:ind w:left="6420" w:hanging="480"/>
      </w:pPr>
    </w:lvl>
  </w:abstractNum>
  <w:abstractNum w:abstractNumId="24" w15:restartNumberingAfterBreak="0">
    <w:nsid w:val="21782744"/>
    <w:multiLevelType w:val="hybridMultilevel"/>
    <w:tmpl w:val="4BA8DE98"/>
    <w:lvl w:ilvl="0" w:tplc="D750A23C">
      <w:start w:val="4"/>
      <w:numFmt w:val="bullet"/>
      <w:lvlText w:val="・"/>
      <w:lvlJc w:val="left"/>
      <w:pPr>
        <w:ind w:left="2340" w:hanging="360"/>
      </w:pPr>
      <w:rPr>
        <w:rFonts w:ascii="ＭＳ 明朝" w:eastAsia="ＭＳ 明朝" w:hAnsi="ＭＳ Ｐ明朝" w:cs="Times New Roman" w:hint="eastAsia"/>
      </w:rPr>
    </w:lvl>
    <w:lvl w:ilvl="1" w:tplc="04090003" w:tentative="1">
      <w:start w:val="1"/>
      <w:numFmt w:val="bullet"/>
      <w:lvlText w:val=""/>
      <w:lvlJc w:val="left"/>
      <w:pPr>
        <w:ind w:left="2940" w:hanging="480"/>
      </w:pPr>
      <w:rPr>
        <w:rFonts w:ascii="Wingdings" w:hAnsi="Wingdings" w:hint="default"/>
      </w:rPr>
    </w:lvl>
    <w:lvl w:ilvl="2" w:tplc="04090005" w:tentative="1">
      <w:start w:val="1"/>
      <w:numFmt w:val="bullet"/>
      <w:lvlText w:val=""/>
      <w:lvlJc w:val="left"/>
      <w:pPr>
        <w:ind w:left="3420" w:hanging="480"/>
      </w:pPr>
      <w:rPr>
        <w:rFonts w:ascii="Wingdings" w:hAnsi="Wingdings" w:hint="default"/>
      </w:rPr>
    </w:lvl>
    <w:lvl w:ilvl="3" w:tplc="04090001" w:tentative="1">
      <w:start w:val="1"/>
      <w:numFmt w:val="bullet"/>
      <w:lvlText w:val=""/>
      <w:lvlJc w:val="left"/>
      <w:pPr>
        <w:ind w:left="3900" w:hanging="480"/>
      </w:pPr>
      <w:rPr>
        <w:rFonts w:ascii="Wingdings" w:hAnsi="Wingdings" w:hint="default"/>
      </w:rPr>
    </w:lvl>
    <w:lvl w:ilvl="4" w:tplc="04090003" w:tentative="1">
      <w:start w:val="1"/>
      <w:numFmt w:val="bullet"/>
      <w:lvlText w:val=""/>
      <w:lvlJc w:val="left"/>
      <w:pPr>
        <w:ind w:left="4380" w:hanging="480"/>
      </w:pPr>
      <w:rPr>
        <w:rFonts w:ascii="Wingdings" w:hAnsi="Wingdings" w:hint="default"/>
      </w:rPr>
    </w:lvl>
    <w:lvl w:ilvl="5" w:tplc="04090005" w:tentative="1">
      <w:start w:val="1"/>
      <w:numFmt w:val="bullet"/>
      <w:lvlText w:val=""/>
      <w:lvlJc w:val="left"/>
      <w:pPr>
        <w:ind w:left="4860" w:hanging="480"/>
      </w:pPr>
      <w:rPr>
        <w:rFonts w:ascii="Wingdings" w:hAnsi="Wingdings" w:hint="default"/>
      </w:rPr>
    </w:lvl>
    <w:lvl w:ilvl="6" w:tplc="04090001" w:tentative="1">
      <w:start w:val="1"/>
      <w:numFmt w:val="bullet"/>
      <w:lvlText w:val=""/>
      <w:lvlJc w:val="left"/>
      <w:pPr>
        <w:ind w:left="5340" w:hanging="480"/>
      </w:pPr>
      <w:rPr>
        <w:rFonts w:ascii="Wingdings" w:hAnsi="Wingdings" w:hint="default"/>
      </w:rPr>
    </w:lvl>
    <w:lvl w:ilvl="7" w:tplc="04090003" w:tentative="1">
      <w:start w:val="1"/>
      <w:numFmt w:val="bullet"/>
      <w:lvlText w:val=""/>
      <w:lvlJc w:val="left"/>
      <w:pPr>
        <w:ind w:left="5820" w:hanging="480"/>
      </w:pPr>
      <w:rPr>
        <w:rFonts w:ascii="Wingdings" w:hAnsi="Wingdings" w:hint="default"/>
      </w:rPr>
    </w:lvl>
    <w:lvl w:ilvl="8" w:tplc="04090005" w:tentative="1">
      <w:start w:val="1"/>
      <w:numFmt w:val="bullet"/>
      <w:lvlText w:val=""/>
      <w:lvlJc w:val="left"/>
      <w:pPr>
        <w:ind w:left="6300" w:hanging="480"/>
      </w:pPr>
      <w:rPr>
        <w:rFonts w:ascii="Wingdings" w:hAnsi="Wingdings" w:hint="default"/>
      </w:rPr>
    </w:lvl>
  </w:abstractNum>
  <w:abstractNum w:abstractNumId="25" w15:restartNumberingAfterBreak="0">
    <w:nsid w:val="257E04B2"/>
    <w:multiLevelType w:val="hybridMultilevel"/>
    <w:tmpl w:val="B308CBE0"/>
    <w:lvl w:ilvl="0" w:tplc="BD469A7A">
      <w:start w:val="1"/>
      <w:numFmt w:val="japaneseCounting"/>
      <w:lvlText w:val="%1、"/>
      <w:lvlJc w:val="left"/>
      <w:pPr>
        <w:ind w:left="960" w:hanging="720"/>
      </w:pPr>
      <w:rPr>
        <w:rFonts w:hint="eastAsia"/>
      </w:rPr>
    </w:lvl>
    <w:lvl w:ilvl="1" w:tplc="04090019" w:tentative="1">
      <w:start w:val="1"/>
      <w:numFmt w:val="lowerLetter"/>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lowerLetter"/>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lowerLetter"/>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26555560"/>
    <w:multiLevelType w:val="hybridMultilevel"/>
    <w:tmpl w:val="F5685600"/>
    <w:lvl w:ilvl="0" w:tplc="45FC3C5C">
      <w:start w:val="1"/>
      <w:numFmt w:val="decimal"/>
      <w:lvlText w:val="第%1部"/>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69E3808"/>
    <w:multiLevelType w:val="hybridMultilevel"/>
    <w:tmpl w:val="090E9C56"/>
    <w:lvl w:ilvl="0" w:tplc="51DE1E5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8" w15:restartNumberingAfterBreak="0">
    <w:nsid w:val="278374B5"/>
    <w:multiLevelType w:val="hybridMultilevel"/>
    <w:tmpl w:val="D4EABCBA"/>
    <w:lvl w:ilvl="0" w:tplc="0FE638C8">
      <w:numFmt w:val="bullet"/>
      <w:lvlText w:val="＊"/>
      <w:lvlJc w:val="left"/>
      <w:pPr>
        <w:ind w:left="2460" w:hanging="360"/>
      </w:pPr>
      <w:rPr>
        <w:rFonts w:ascii="ＭＳ 明朝" w:eastAsia="Times New Roman" w:hAnsi="ＭＳ 明朝" w:hint="eastAsia"/>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29" w15:restartNumberingAfterBreak="0">
    <w:nsid w:val="27A07240"/>
    <w:multiLevelType w:val="hybridMultilevel"/>
    <w:tmpl w:val="4008C0A0"/>
    <w:lvl w:ilvl="0" w:tplc="DA8E1D8E">
      <w:numFmt w:val="bullet"/>
      <w:lvlText w:val="・"/>
      <w:lvlJc w:val="left"/>
      <w:pPr>
        <w:ind w:left="2520" w:hanging="420"/>
      </w:pPr>
      <w:rPr>
        <w:rFonts w:ascii="ＭＳ Ｐ明朝" w:eastAsia="ＭＳ Ｐ明朝" w:hAnsi="ＭＳ Ｐ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30" w15:restartNumberingAfterBreak="0">
    <w:nsid w:val="300D2585"/>
    <w:multiLevelType w:val="hybridMultilevel"/>
    <w:tmpl w:val="90048224"/>
    <w:lvl w:ilvl="0" w:tplc="9BC68854">
      <w:start w:val="1"/>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D5F21E7"/>
    <w:multiLevelType w:val="hybridMultilevel"/>
    <w:tmpl w:val="88B065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43554FF"/>
    <w:multiLevelType w:val="hybridMultilevel"/>
    <w:tmpl w:val="7A64AE98"/>
    <w:lvl w:ilvl="0" w:tplc="DA8E1D8E">
      <w:numFmt w:val="bullet"/>
      <w:lvlText w:val="・"/>
      <w:lvlJc w:val="left"/>
      <w:pPr>
        <w:ind w:left="2520" w:hanging="420"/>
      </w:pPr>
      <w:rPr>
        <w:rFonts w:ascii="ＭＳ Ｐ明朝" w:eastAsia="ＭＳ Ｐ明朝" w:hAnsi="ＭＳ Ｐ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33" w15:restartNumberingAfterBreak="0">
    <w:nsid w:val="474857D7"/>
    <w:multiLevelType w:val="hybridMultilevel"/>
    <w:tmpl w:val="C3DC78D4"/>
    <w:lvl w:ilvl="0" w:tplc="E1228188">
      <w:start w:val="1"/>
      <w:numFmt w:val="decimalFullWidth"/>
      <w:lvlText w:val="%1．"/>
      <w:lvlJc w:val="left"/>
      <w:pPr>
        <w:ind w:left="2690" w:hanging="480"/>
      </w:pPr>
      <w:rPr>
        <w:rFonts w:hint="default"/>
      </w:rPr>
    </w:lvl>
    <w:lvl w:ilvl="1" w:tplc="04090017" w:tentative="1">
      <w:start w:val="1"/>
      <w:numFmt w:val="aiueoFullWidth"/>
      <w:lvlText w:val="(%2)"/>
      <w:lvlJc w:val="left"/>
      <w:pPr>
        <w:ind w:left="3050" w:hanging="420"/>
      </w:pPr>
    </w:lvl>
    <w:lvl w:ilvl="2" w:tplc="04090011" w:tentative="1">
      <w:start w:val="1"/>
      <w:numFmt w:val="decimalEnclosedCircle"/>
      <w:lvlText w:val="%3"/>
      <w:lvlJc w:val="left"/>
      <w:pPr>
        <w:ind w:left="3470" w:hanging="420"/>
      </w:pPr>
    </w:lvl>
    <w:lvl w:ilvl="3" w:tplc="0409000F" w:tentative="1">
      <w:start w:val="1"/>
      <w:numFmt w:val="decimal"/>
      <w:lvlText w:val="%4."/>
      <w:lvlJc w:val="left"/>
      <w:pPr>
        <w:ind w:left="3890" w:hanging="420"/>
      </w:pPr>
    </w:lvl>
    <w:lvl w:ilvl="4" w:tplc="04090017" w:tentative="1">
      <w:start w:val="1"/>
      <w:numFmt w:val="aiueoFullWidth"/>
      <w:lvlText w:val="(%5)"/>
      <w:lvlJc w:val="left"/>
      <w:pPr>
        <w:ind w:left="4310" w:hanging="420"/>
      </w:pPr>
    </w:lvl>
    <w:lvl w:ilvl="5" w:tplc="04090011" w:tentative="1">
      <w:start w:val="1"/>
      <w:numFmt w:val="decimalEnclosedCircle"/>
      <w:lvlText w:val="%6"/>
      <w:lvlJc w:val="left"/>
      <w:pPr>
        <w:ind w:left="4730" w:hanging="420"/>
      </w:pPr>
    </w:lvl>
    <w:lvl w:ilvl="6" w:tplc="0409000F" w:tentative="1">
      <w:start w:val="1"/>
      <w:numFmt w:val="decimal"/>
      <w:lvlText w:val="%7."/>
      <w:lvlJc w:val="left"/>
      <w:pPr>
        <w:ind w:left="5150" w:hanging="420"/>
      </w:pPr>
    </w:lvl>
    <w:lvl w:ilvl="7" w:tplc="04090017" w:tentative="1">
      <w:start w:val="1"/>
      <w:numFmt w:val="aiueoFullWidth"/>
      <w:lvlText w:val="(%8)"/>
      <w:lvlJc w:val="left"/>
      <w:pPr>
        <w:ind w:left="5570" w:hanging="420"/>
      </w:pPr>
    </w:lvl>
    <w:lvl w:ilvl="8" w:tplc="04090011" w:tentative="1">
      <w:start w:val="1"/>
      <w:numFmt w:val="decimalEnclosedCircle"/>
      <w:lvlText w:val="%9"/>
      <w:lvlJc w:val="left"/>
      <w:pPr>
        <w:ind w:left="5990" w:hanging="420"/>
      </w:pPr>
    </w:lvl>
  </w:abstractNum>
  <w:abstractNum w:abstractNumId="34" w15:restartNumberingAfterBreak="0">
    <w:nsid w:val="51A74BFC"/>
    <w:multiLevelType w:val="hybridMultilevel"/>
    <w:tmpl w:val="57DE3E7C"/>
    <w:lvl w:ilvl="0" w:tplc="5D02909C">
      <w:start w:val="6"/>
      <w:numFmt w:val="bullet"/>
      <w:lvlText w:val="・"/>
      <w:lvlJc w:val="left"/>
      <w:pPr>
        <w:ind w:left="2560" w:hanging="360"/>
      </w:pPr>
      <w:rPr>
        <w:rFonts w:ascii="ＭＳ 明朝" w:eastAsia="ＭＳ 明朝" w:hAnsi="Century" w:cs="Times New Roman" w:hint="eastAsia"/>
      </w:rPr>
    </w:lvl>
    <w:lvl w:ilvl="1" w:tplc="04090003" w:tentative="1">
      <w:start w:val="1"/>
      <w:numFmt w:val="bullet"/>
      <w:lvlText w:val=""/>
      <w:lvlJc w:val="left"/>
      <w:pPr>
        <w:ind w:left="3160" w:hanging="480"/>
      </w:pPr>
      <w:rPr>
        <w:rFonts w:ascii="Wingdings" w:hAnsi="Wingdings" w:hint="default"/>
      </w:rPr>
    </w:lvl>
    <w:lvl w:ilvl="2" w:tplc="04090005" w:tentative="1">
      <w:start w:val="1"/>
      <w:numFmt w:val="bullet"/>
      <w:lvlText w:val=""/>
      <w:lvlJc w:val="left"/>
      <w:pPr>
        <w:ind w:left="3640" w:hanging="480"/>
      </w:pPr>
      <w:rPr>
        <w:rFonts w:ascii="Wingdings" w:hAnsi="Wingdings" w:hint="default"/>
      </w:rPr>
    </w:lvl>
    <w:lvl w:ilvl="3" w:tplc="04090001" w:tentative="1">
      <w:start w:val="1"/>
      <w:numFmt w:val="bullet"/>
      <w:lvlText w:val=""/>
      <w:lvlJc w:val="left"/>
      <w:pPr>
        <w:ind w:left="4120" w:hanging="480"/>
      </w:pPr>
      <w:rPr>
        <w:rFonts w:ascii="Wingdings" w:hAnsi="Wingdings" w:hint="default"/>
      </w:rPr>
    </w:lvl>
    <w:lvl w:ilvl="4" w:tplc="04090003" w:tentative="1">
      <w:start w:val="1"/>
      <w:numFmt w:val="bullet"/>
      <w:lvlText w:val=""/>
      <w:lvlJc w:val="left"/>
      <w:pPr>
        <w:ind w:left="4600" w:hanging="480"/>
      </w:pPr>
      <w:rPr>
        <w:rFonts w:ascii="Wingdings" w:hAnsi="Wingdings" w:hint="default"/>
      </w:rPr>
    </w:lvl>
    <w:lvl w:ilvl="5" w:tplc="04090005" w:tentative="1">
      <w:start w:val="1"/>
      <w:numFmt w:val="bullet"/>
      <w:lvlText w:val=""/>
      <w:lvlJc w:val="left"/>
      <w:pPr>
        <w:ind w:left="5080" w:hanging="480"/>
      </w:pPr>
      <w:rPr>
        <w:rFonts w:ascii="Wingdings" w:hAnsi="Wingdings" w:hint="default"/>
      </w:rPr>
    </w:lvl>
    <w:lvl w:ilvl="6" w:tplc="04090001" w:tentative="1">
      <w:start w:val="1"/>
      <w:numFmt w:val="bullet"/>
      <w:lvlText w:val=""/>
      <w:lvlJc w:val="left"/>
      <w:pPr>
        <w:ind w:left="5560" w:hanging="480"/>
      </w:pPr>
      <w:rPr>
        <w:rFonts w:ascii="Wingdings" w:hAnsi="Wingdings" w:hint="default"/>
      </w:rPr>
    </w:lvl>
    <w:lvl w:ilvl="7" w:tplc="04090003" w:tentative="1">
      <w:start w:val="1"/>
      <w:numFmt w:val="bullet"/>
      <w:lvlText w:val=""/>
      <w:lvlJc w:val="left"/>
      <w:pPr>
        <w:ind w:left="6040" w:hanging="480"/>
      </w:pPr>
      <w:rPr>
        <w:rFonts w:ascii="Wingdings" w:hAnsi="Wingdings" w:hint="default"/>
      </w:rPr>
    </w:lvl>
    <w:lvl w:ilvl="8" w:tplc="04090005" w:tentative="1">
      <w:start w:val="1"/>
      <w:numFmt w:val="bullet"/>
      <w:lvlText w:val=""/>
      <w:lvlJc w:val="left"/>
      <w:pPr>
        <w:ind w:left="6520" w:hanging="480"/>
      </w:pPr>
      <w:rPr>
        <w:rFonts w:ascii="Wingdings" w:hAnsi="Wingdings" w:hint="default"/>
      </w:rPr>
    </w:lvl>
  </w:abstractNum>
  <w:abstractNum w:abstractNumId="35" w15:restartNumberingAfterBreak="0">
    <w:nsid w:val="588D5480"/>
    <w:multiLevelType w:val="hybridMultilevel"/>
    <w:tmpl w:val="47FCE3C8"/>
    <w:lvl w:ilvl="0" w:tplc="4F6C3DC0">
      <w:start w:val="2"/>
      <w:numFmt w:val="bullet"/>
      <w:lvlText w:val="・"/>
      <w:lvlJc w:val="left"/>
      <w:pPr>
        <w:ind w:left="2460" w:hanging="360"/>
      </w:pPr>
      <w:rPr>
        <w:rFonts w:ascii="ＭＳ 明朝" w:eastAsia="ＭＳ 明朝" w:hAnsi="ＭＳ 明朝" w:cs="Times New Roman" w:hint="eastAsia"/>
        <w:sz w:val="22"/>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36" w15:restartNumberingAfterBreak="0">
    <w:nsid w:val="58AE5406"/>
    <w:multiLevelType w:val="hybridMultilevel"/>
    <w:tmpl w:val="B73E5F42"/>
    <w:lvl w:ilvl="0" w:tplc="214EF042">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7" w15:restartNumberingAfterBreak="0">
    <w:nsid w:val="58C41F04"/>
    <w:multiLevelType w:val="hybridMultilevel"/>
    <w:tmpl w:val="B2F4E82C"/>
    <w:lvl w:ilvl="0" w:tplc="0484AE70">
      <w:start w:val="1"/>
      <w:numFmt w:val="bullet"/>
      <w:lvlText w:val="・"/>
      <w:lvlJc w:val="left"/>
      <w:pPr>
        <w:ind w:left="2460" w:hanging="360"/>
      </w:pPr>
      <w:rPr>
        <w:rFonts w:ascii="ＭＳ 明朝" w:eastAsia="ＭＳ 明朝" w:hAnsi="ＭＳ 明朝" w:cs="Times New Roman" w:hint="eastAsia"/>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38" w15:restartNumberingAfterBreak="0">
    <w:nsid w:val="59084800"/>
    <w:multiLevelType w:val="hybridMultilevel"/>
    <w:tmpl w:val="DF9295C4"/>
    <w:lvl w:ilvl="0" w:tplc="0FE638C8">
      <w:numFmt w:val="bullet"/>
      <w:lvlText w:val="＊"/>
      <w:lvlJc w:val="left"/>
      <w:pPr>
        <w:ind w:left="2520" w:hanging="420"/>
      </w:pPr>
      <w:rPr>
        <w:rFonts w:ascii="ＭＳ 明朝" w:eastAsia="Times New Roman" w:hAnsi="ＭＳ 明朝" w:hint="eastAsia"/>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39" w15:restartNumberingAfterBreak="0">
    <w:nsid w:val="593470FF"/>
    <w:multiLevelType w:val="hybridMultilevel"/>
    <w:tmpl w:val="6B5E7426"/>
    <w:lvl w:ilvl="0" w:tplc="0409000B">
      <w:start w:val="1"/>
      <w:numFmt w:val="bullet"/>
      <w:lvlText w:val=""/>
      <w:lvlJc w:val="left"/>
      <w:pPr>
        <w:ind w:left="2520" w:hanging="420"/>
      </w:pPr>
      <w:rPr>
        <w:rFonts w:ascii="Wingdings" w:hAnsi="Wingdings" w:hint="default"/>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40" w15:restartNumberingAfterBreak="0">
    <w:nsid w:val="5C724AFB"/>
    <w:multiLevelType w:val="hybridMultilevel"/>
    <w:tmpl w:val="119865D4"/>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1" w15:restartNumberingAfterBreak="0">
    <w:nsid w:val="631026B0"/>
    <w:multiLevelType w:val="hybridMultilevel"/>
    <w:tmpl w:val="C108E1BE"/>
    <w:lvl w:ilvl="0" w:tplc="BA606D48">
      <w:start w:val="2"/>
      <w:numFmt w:val="bullet"/>
      <w:lvlText w:val="・"/>
      <w:lvlJc w:val="left"/>
      <w:pPr>
        <w:ind w:left="2460" w:hanging="360"/>
      </w:pPr>
      <w:rPr>
        <w:rFonts w:ascii="ＭＳ 明朝" w:eastAsia="ＭＳ 明朝" w:hAnsi="ＭＳ 明朝" w:cs="Times New Roman" w:hint="eastAsia"/>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42" w15:restartNumberingAfterBreak="0">
    <w:nsid w:val="661E6402"/>
    <w:multiLevelType w:val="hybridMultilevel"/>
    <w:tmpl w:val="C7BAA448"/>
    <w:lvl w:ilvl="0" w:tplc="04090001">
      <w:start w:val="1"/>
      <w:numFmt w:val="bullet"/>
      <w:lvlText w:val=""/>
      <w:lvlJc w:val="left"/>
      <w:pPr>
        <w:ind w:left="2520" w:hanging="420"/>
      </w:pPr>
      <w:rPr>
        <w:rFonts w:ascii="Wingdings" w:hAnsi="Wingdings" w:hint="default"/>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43" w15:restartNumberingAfterBreak="0">
    <w:nsid w:val="68F66705"/>
    <w:multiLevelType w:val="hybridMultilevel"/>
    <w:tmpl w:val="076E44F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4" w15:restartNumberingAfterBreak="0">
    <w:nsid w:val="6A17329E"/>
    <w:multiLevelType w:val="multilevel"/>
    <w:tmpl w:val="8D06C03E"/>
    <w:lvl w:ilvl="0">
      <w:start w:val="1"/>
      <w:numFmt w:val="bullet"/>
      <w:lvlText w:val=""/>
      <w:lvlJc w:val="left"/>
      <w:pPr>
        <w:ind w:left="420" w:hanging="420"/>
      </w:pPr>
      <w:rPr>
        <w:rFonts w:ascii="Wingdings" w:hAnsi="Wingdings" w:hint="default"/>
      </w:rPr>
    </w:lvl>
    <w:lvl w:ilvl="1">
      <w:start w:val="1"/>
      <w:numFmt w:val="decimal"/>
      <w:lvlText w:val="%2、"/>
      <w:lvlJc w:val="left"/>
      <w:pPr>
        <w:ind w:left="780" w:hanging="360"/>
      </w:pPr>
      <w:rPr>
        <w:rFont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5" w15:restartNumberingAfterBreak="0">
    <w:nsid w:val="6BB141AD"/>
    <w:multiLevelType w:val="hybridMultilevel"/>
    <w:tmpl w:val="F114461E"/>
    <w:lvl w:ilvl="0" w:tplc="5FDAC94C">
      <w:start w:val="4"/>
      <w:numFmt w:val="bullet"/>
      <w:lvlText w:val="・"/>
      <w:lvlJc w:val="left"/>
      <w:pPr>
        <w:ind w:left="2340" w:hanging="360"/>
      </w:pPr>
      <w:rPr>
        <w:rFonts w:ascii="ＭＳ 明朝" w:eastAsia="ＭＳ 明朝" w:hAnsi="ＭＳ Ｐ明朝" w:cs="Times New Roman" w:hint="eastAsia"/>
      </w:rPr>
    </w:lvl>
    <w:lvl w:ilvl="1" w:tplc="04090003" w:tentative="1">
      <w:start w:val="1"/>
      <w:numFmt w:val="bullet"/>
      <w:lvlText w:val=""/>
      <w:lvlJc w:val="left"/>
      <w:pPr>
        <w:ind w:left="2940" w:hanging="480"/>
      </w:pPr>
      <w:rPr>
        <w:rFonts w:ascii="Wingdings" w:hAnsi="Wingdings" w:hint="default"/>
      </w:rPr>
    </w:lvl>
    <w:lvl w:ilvl="2" w:tplc="04090005" w:tentative="1">
      <w:start w:val="1"/>
      <w:numFmt w:val="bullet"/>
      <w:lvlText w:val=""/>
      <w:lvlJc w:val="left"/>
      <w:pPr>
        <w:ind w:left="3420" w:hanging="480"/>
      </w:pPr>
      <w:rPr>
        <w:rFonts w:ascii="Wingdings" w:hAnsi="Wingdings" w:hint="default"/>
      </w:rPr>
    </w:lvl>
    <w:lvl w:ilvl="3" w:tplc="04090001" w:tentative="1">
      <w:start w:val="1"/>
      <w:numFmt w:val="bullet"/>
      <w:lvlText w:val=""/>
      <w:lvlJc w:val="left"/>
      <w:pPr>
        <w:ind w:left="3900" w:hanging="480"/>
      </w:pPr>
      <w:rPr>
        <w:rFonts w:ascii="Wingdings" w:hAnsi="Wingdings" w:hint="default"/>
      </w:rPr>
    </w:lvl>
    <w:lvl w:ilvl="4" w:tplc="04090003" w:tentative="1">
      <w:start w:val="1"/>
      <w:numFmt w:val="bullet"/>
      <w:lvlText w:val=""/>
      <w:lvlJc w:val="left"/>
      <w:pPr>
        <w:ind w:left="4380" w:hanging="480"/>
      </w:pPr>
      <w:rPr>
        <w:rFonts w:ascii="Wingdings" w:hAnsi="Wingdings" w:hint="default"/>
      </w:rPr>
    </w:lvl>
    <w:lvl w:ilvl="5" w:tplc="04090005" w:tentative="1">
      <w:start w:val="1"/>
      <w:numFmt w:val="bullet"/>
      <w:lvlText w:val=""/>
      <w:lvlJc w:val="left"/>
      <w:pPr>
        <w:ind w:left="4860" w:hanging="480"/>
      </w:pPr>
      <w:rPr>
        <w:rFonts w:ascii="Wingdings" w:hAnsi="Wingdings" w:hint="default"/>
      </w:rPr>
    </w:lvl>
    <w:lvl w:ilvl="6" w:tplc="04090001" w:tentative="1">
      <w:start w:val="1"/>
      <w:numFmt w:val="bullet"/>
      <w:lvlText w:val=""/>
      <w:lvlJc w:val="left"/>
      <w:pPr>
        <w:ind w:left="5340" w:hanging="480"/>
      </w:pPr>
      <w:rPr>
        <w:rFonts w:ascii="Wingdings" w:hAnsi="Wingdings" w:hint="default"/>
      </w:rPr>
    </w:lvl>
    <w:lvl w:ilvl="7" w:tplc="04090003" w:tentative="1">
      <w:start w:val="1"/>
      <w:numFmt w:val="bullet"/>
      <w:lvlText w:val=""/>
      <w:lvlJc w:val="left"/>
      <w:pPr>
        <w:ind w:left="5820" w:hanging="480"/>
      </w:pPr>
      <w:rPr>
        <w:rFonts w:ascii="Wingdings" w:hAnsi="Wingdings" w:hint="default"/>
      </w:rPr>
    </w:lvl>
    <w:lvl w:ilvl="8" w:tplc="04090005" w:tentative="1">
      <w:start w:val="1"/>
      <w:numFmt w:val="bullet"/>
      <w:lvlText w:val=""/>
      <w:lvlJc w:val="left"/>
      <w:pPr>
        <w:ind w:left="6300" w:hanging="480"/>
      </w:pPr>
      <w:rPr>
        <w:rFonts w:ascii="Wingdings" w:hAnsi="Wingdings" w:hint="default"/>
      </w:rPr>
    </w:lvl>
  </w:abstractNum>
  <w:abstractNum w:abstractNumId="46" w15:restartNumberingAfterBreak="0">
    <w:nsid w:val="7781643A"/>
    <w:multiLevelType w:val="hybridMultilevel"/>
    <w:tmpl w:val="055CEE6C"/>
    <w:lvl w:ilvl="0" w:tplc="E572E830">
      <w:numFmt w:val="bullet"/>
      <w:lvlText w:val="・"/>
      <w:lvlJc w:val="left"/>
      <w:pPr>
        <w:ind w:left="2460" w:hanging="360"/>
      </w:pPr>
      <w:rPr>
        <w:rFonts w:ascii="ＭＳ 明朝" w:eastAsia="ＭＳ 明朝" w:hAnsi="ＭＳ 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7" w15:restartNumberingAfterBreak="0">
    <w:nsid w:val="7ACE72BE"/>
    <w:multiLevelType w:val="hybridMultilevel"/>
    <w:tmpl w:val="429EFE10"/>
    <w:lvl w:ilvl="0" w:tplc="38B49B5A">
      <w:start w:val="1"/>
      <w:numFmt w:val="decimalEnclosedCircle"/>
      <w:lvlText w:val="%1"/>
      <w:lvlJc w:val="left"/>
      <w:pPr>
        <w:ind w:left="2680" w:hanging="360"/>
      </w:pPr>
      <w:rPr>
        <w:rFonts w:hint="default"/>
      </w:rPr>
    </w:lvl>
    <w:lvl w:ilvl="1" w:tplc="04090019" w:tentative="1">
      <w:start w:val="1"/>
      <w:numFmt w:val="lowerLetter"/>
      <w:lvlText w:val="%2)"/>
      <w:lvlJc w:val="left"/>
      <w:pPr>
        <w:ind w:left="3160" w:hanging="420"/>
      </w:pPr>
    </w:lvl>
    <w:lvl w:ilvl="2" w:tplc="0409001B" w:tentative="1">
      <w:start w:val="1"/>
      <w:numFmt w:val="lowerRoman"/>
      <w:lvlText w:val="%3."/>
      <w:lvlJc w:val="right"/>
      <w:pPr>
        <w:ind w:left="3580" w:hanging="420"/>
      </w:pPr>
    </w:lvl>
    <w:lvl w:ilvl="3" w:tplc="0409000F" w:tentative="1">
      <w:start w:val="1"/>
      <w:numFmt w:val="decimal"/>
      <w:lvlText w:val="%4."/>
      <w:lvlJc w:val="left"/>
      <w:pPr>
        <w:ind w:left="4000" w:hanging="420"/>
      </w:pPr>
    </w:lvl>
    <w:lvl w:ilvl="4" w:tplc="04090019" w:tentative="1">
      <w:start w:val="1"/>
      <w:numFmt w:val="lowerLetter"/>
      <w:lvlText w:val="%5)"/>
      <w:lvlJc w:val="left"/>
      <w:pPr>
        <w:ind w:left="4420" w:hanging="420"/>
      </w:pPr>
    </w:lvl>
    <w:lvl w:ilvl="5" w:tplc="0409001B" w:tentative="1">
      <w:start w:val="1"/>
      <w:numFmt w:val="lowerRoman"/>
      <w:lvlText w:val="%6."/>
      <w:lvlJc w:val="right"/>
      <w:pPr>
        <w:ind w:left="4840" w:hanging="420"/>
      </w:pPr>
    </w:lvl>
    <w:lvl w:ilvl="6" w:tplc="0409000F" w:tentative="1">
      <w:start w:val="1"/>
      <w:numFmt w:val="decimal"/>
      <w:lvlText w:val="%7."/>
      <w:lvlJc w:val="left"/>
      <w:pPr>
        <w:ind w:left="5260" w:hanging="420"/>
      </w:pPr>
    </w:lvl>
    <w:lvl w:ilvl="7" w:tplc="04090019" w:tentative="1">
      <w:start w:val="1"/>
      <w:numFmt w:val="lowerLetter"/>
      <w:lvlText w:val="%8)"/>
      <w:lvlJc w:val="left"/>
      <w:pPr>
        <w:ind w:left="5680" w:hanging="420"/>
      </w:pPr>
    </w:lvl>
    <w:lvl w:ilvl="8" w:tplc="0409001B" w:tentative="1">
      <w:start w:val="1"/>
      <w:numFmt w:val="lowerRoman"/>
      <w:lvlText w:val="%9."/>
      <w:lvlJc w:val="right"/>
      <w:pPr>
        <w:ind w:left="6100" w:hanging="420"/>
      </w:pPr>
    </w:lvl>
  </w:abstractNum>
  <w:num w:numId="1">
    <w:abstractNumId w:val="44"/>
  </w:num>
  <w:num w:numId="2">
    <w:abstractNumId w:val="14"/>
  </w:num>
  <w:num w:numId="3">
    <w:abstractNumId w:val="29"/>
  </w:num>
  <w:num w:numId="4">
    <w:abstractNumId w:val="18"/>
  </w:num>
  <w:num w:numId="5">
    <w:abstractNumId w:val="32"/>
  </w:num>
  <w:num w:numId="6">
    <w:abstractNumId w:val="25"/>
  </w:num>
  <w:num w:numId="7">
    <w:abstractNumId w:val="30"/>
  </w:num>
  <w:num w:numId="8">
    <w:abstractNumId w:val="45"/>
  </w:num>
  <w:num w:numId="9">
    <w:abstractNumId w:val="24"/>
  </w:num>
  <w:num w:numId="10">
    <w:abstractNumId w:val="21"/>
  </w:num>
  <w:num w:numId="11">
    <w:abstractNumId w:val="34"/>
  </w:num>
  <w:num w:numId="12">
    <w:abstractNumId w:val="15"/>
  </w:num>
  <w:num w:numId="13">
    <w:abstractNumId w:val="23"/>
  </w:num>
  <w:num w:numId="14">
    <w:abstractNumId w:val="41"/>
  </w:num>
  <w:num w:numId="15">
    <w:abstractNumId w:val="35"/>
  </w:num>
  <w:num w:numId="16">
    <w:abstractNumId w:val="37"/>
  </w:num>
  <w:num w:numId="17">
    <w:abstractNumId w:val="20"/>
  </w:num>
  <w:num w:numId="18">
    <w:abstractNumId w:val="46"/>
  </w:num>
  <w:num w:numId="19">
    <w:abstractNumId w:val="43"/>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9"/>
  </w:num>
  <w:num w:numId="31">
    <w:abstractNumId w:val="28"/>
  </w:num>
  <w:num w:numId="32">
    <w:abstractNumId w:val="42"/>
  </w:num>
  <w:num w:numId="33">
    <w:abstractNumId w:val="38"/>
  </w:num>
  <w:num w:numId="34">
    <w:abstractNumId w:val="16"/>
  </w:num>
  <w:num w:numId="35">
    <w:abstractNumId w:val="27"/>
  </w:num>
  <w:num w:numId="36">
    <w:abstractNumId w:val="17"/>
  </w:num>
  <w:num w:numId="37">
    <w:abstractNumId w:val="47"/>
  </w:num>
  <w:num w:numId="38">
    <w:abstractNumId w:val="19"/>
  </w:num>
  <w:num w:numId="39">
    <w:abstractNumId w:val="36"/>
  </w:num>
  <w:num w:numId="40">
    <w:abstractNumId w:val="11"/>
  </w:num>
  <w:num w:numId="41">
    <w:abstractNumId w:val="22"/>
  </w:num>
  <w:num w:numId="42">
    <w:abstractNumId w:val="13"/>
  </w:num>
  <w:num w:numId="43">
    <w:abstractNumId w:val="33"/>
  </w:num>
  <w:num w:numId="44">
    <w:abstractNumId w:val="10"/>
  </w:num>
  <w:num w:numId="45">
    <w:abstractNumId w:val="40"/>
  </w:num>
  <w:num w:numId="46">
    <w:abstractNumId w:val="31"/>
  </w:num>
  <w:num w:numId="47">
    <w:abstractNumId w:val="1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3F"/>
    <w:rsid w:val="000016FF"/>
    <w:rsid w:val="00007207"/>
    <w:rsid w:val="00016448"/>
    <w:rsid w:val="00016950"/>
    <w:rsid w:val="00017D9D"/>
    <w:rsid w:val="000219DE"/>
    <w:rsid w:val="00035675"/>
    <w:rsid w:val="00035FD1"/>
    <w:rsid w:val="000365CA"/>
    <w:rsid w:val="00045ECC"/>
    <w:rsid w:val="00057CF6"/>
    <w:rsid w:val="00073607"/>
    <w:rsid w:val="000808FC"/>
    <w:rsid w:val="000841EC"/>
    <w:rsid w:val="000A10FB"/>
    <w:rsid w:val="000B1CAB"/>
    <w:rsid w:val="000B5543"/>
    <w:rsid w:val="000B7CF0"/>
    <w:rsid w:val="000C2CD3"/>
    <w:rsid w:val="000C52AD"/>
    <w:rsid w:val="000C52CF"/>
    <w:rsid w:val="000D5A17"/>
    <w:rsid w:val="000E5861"/>
    <w:rsid w:val="000E5A36"/>
    <w:rsid w:val="000F2451"/>
    <w:rsid w:val="001223F9"/>
    <w:rsid w:val="0012411F"/>
    <w:rsid w:val="001325D7"/>
    <w:rsid w:val="00164BDE"/>
    <w:rsid w:val="00165E0D"/>
    <w:rsid w:val="00181475"/>
    <w:rsid w:val="00186438"/>
    <w:rsid w:val="00192210"/>
    <w:rsid w:val="001A49E8"/>
    <w:rsid w:val="001B2ECE"/>
    <w:rsid w:val="001C2AF4"/>
    <w:rsid w:val="001C4EB9"/>
    <w:rsid w:val="001D5C8A"/>
    <w:rsid w:val="001E2EF0"/>
    <w:rsid w:val="001E389C"/>
    <w:rsid w:val="001F30E0"/>
    <w:rsid w:val="00203C86"/>
    <w:rsid w:val="00216437"/>
    <w:rsid w:val="00226932"/>
    <w:rsid w:val="0024459B"/>
    <w:rsid w:val="00245F76"/>
    <w:rsid w:val="002541D6"/>
    <w:rsid w:val="002644C3"/>
    <w:rsid w:val="00265BA9"/>
    <w:rsid w:val="00271A3B"/>
    <w:rsid w:val="00271CA1"/>
    <w:rsid w:val="00276DF3"/>
    <w:rsid w:val="002837C0"/>
    <w:rsid w:val="00292772"/>
    <w:rsid w:val="002A08B0"/>
    <w:rsid w:val="002A275D"/>
    <w:rsid w:val="002A2B4D"/>
    <w:rsid w:val="002B36ED"/>
    <w:rsid w:val="002C1487"/>
    <w:rsid w:val="002C62F1"/>
    <w:rsid w:val="002E59F6"/>
    <w:rsid w:val="002E7737"/>
    <w:rsid w:val="002F1702"/>
    <w:rsid w:val="0030796B"/>
    <w:rsid w:val="00312D6B"/>
    <w:rsid w:val="00323777"/>
    <w:rsid w:val="00327174"/>
    <w:rsid w:val="00335CC3"/>
    <w:rsid w:val="003414C7"/>
    <w:rsid w:val="00357445"/>
    <w:rsid w:val="0037105D"/>
    <w:rsid w:val="0037524F"/>
    <w:rsid w:val="00376955"/>
    <w:rsid w:val="00387892"/>
    <w:rsid w:val="00390AB2"/>
    <w:rsid w:val="003A14D2"/>
    <w:rsid w:val="003C0190"/>
    <w:rsid w:val="003C2DB6"/>
    <w:rsid w:val="003D0818"/>
    <w:rsid w:val="003D2D39"/>
    <w:rsid w:val="003E4A82"/>
    <w:rsid w:val="003F02A4"/>
    <w:rsid w:val="00400859"/>
    <w:rsid w:val="004063B0"/>
    <w:rsid w:val="004206E2"/>
    <w:rsid w:val="004214E6"/>
    <w:rsid w:val="004228F0"/>
    <w:rsid w:val="00454B5E"/>
    <w:rsid w:val="00462365"/>
    <w:rsid w:val="0047214D"/>
    <w:rsid w:val="004738C2"/>
    <w:rsid w:val="00473C89"/>
    <w:rsid w:val="004821D9"/>
    <w:rsid w:val="004831DA"/>
    <w:rsid w:val="004858A1"/>
    <w:rsid w:val="004861F0"/>
    <w:rsid w:val="0048637C"/>
    <w:rsid w:val="004912DD"/>
    <w:rsid w:val="004957CB"/>
    <w:rsid w:val="004A78DD"/>
    <w:rsid w:val="004B0D2F"/>
    <w:rsid w:val="004B6365"/>
    <w:rsid w:val="004B6FA5"/>
    <w:rsid w:val="004B7236"/>
    <w:rsid w:val="004D40A2"/>
    <w:rsid w:val="004E1D76"/>
    <w:rsid w:val="004F225A"/>
    <w:rsid w:val="00502723"/>
    <w:rsid w:val="005033EC"/>
    <w:rsid w:val="00512E88"/>
    <w:rsid w:val="0052271C"/>
    <w:rsid w:val="00531345"/>
    <w:rsid w:val="00532089"/>
    <w:rsid w:val="00537631"/>
    <w:rsid w:val="005509CE"/>
    <w:rsid w:val="00550EF5"/>
    <w:rsid w:val="00556353"/>
    <w:rsid w:val="0056131E"/>
    <w:rsid w:val="0057266F"/>
    <w:rsid w:val="00585713"/>
    <w:rsid w:val="00586CD9"/>
    <w:rsid w:val="005A6609"/>
    <w:rsid w:val="005D7869"/>
    <w:rsid w:val="005D7B2A"/>
    <w:rsid w:val="005D7CFB"/>
    <w:rsid w:val="005E2B7B"/>
    <w:rsid w:val="005E4E25"/>
    <w:rsid w:val="005F0B45"/>
    <w:rsid w:val="005F16AE"/>
    <w:rsid w:val="005F36ED"/>
    <w:rsid w:val="00600001"/>
    <w:rsid w:val="0060193D"/>
    <w:rsid w:val="00614983"/>
    <w:rsid w:val="006178B1"/>
    <w:rsid w:val="006216E7"/>
    <w:rsid w:val="00626572"/>
    <w:rsid w:val="006306BD"/>
    <w:rsid w:val="00630901"/>
    <w:rsid w:val="006325FA"/>
    <w:rsid w:val="00635646"/>
    <w:rsid w:val="00644E2F"/>
    <w:rsid w:val="0065431A"/>
    <w:rsid w:val="00655F97"/>
    <w:rsid w:val="00656237"/>
    <w:rsid w:val="00673B66"/>
    <w:rsid w:val="006A5F74"/>
    <w:rsid w:val="006B6DF8"/>
    <w:rsid w:val="006D6D1D"/>
    <w:rsid w:val="006E78B7"/>
    <w:rsid w:val="006F044C"/>
    <w:rsid w:val="00732CE2"/>
    <w:rsid w:val="00734ED9"/>
    <w:rsid w:val="007431AE"/>
    <w:rsid w:val="007469F7"/>
    <w:rsid w:val="0076568B"/>
    <w:rsid w:val="007700FA"/>
    <w:rsid w:val="0077470D"/>
    <w:rsid w:val="00780BB1"/>
    <w:rsid w:val="00783F9D"/>
    <w:rsid w:val="00784FA0"/>
    <w:rsid w:val="00792C86"/>
    <w:rsid w:val="007A08F1"/>
    <w:rsid w:val="007A25F4"/>
    <w:rsid w:val="007B169C"/>
    <w:rsid w:val="007B3083"/>
    <w:rsid w:val="007B5262"/>
    <w:rsid w:val="007C2848"/>
    <w:rsid w:val="007C2CBE"/>
    <w:rsid w:val="007C3408"/>
    <w:rsid w:val="007D567A"/>
    <w:rsid w:val="008043FE"/>
    <w:rsid w:val="00823321"/>
    <w:rsid w:val="008263CA"/>
    <w:rsid w:val="00827267"/>
    <w:rsid w:val="00827A04"/>
    <w:rsid w:val="00830000"/>
    <w:rsid w:val="00841B1A"/>
    <w:rsid w:val="00855134"/>
    <w:rsid w:val="008629EF"/>
    <w:rsid w:val="00886C8A"/>
    <w:rsid w:val="008A011C"/>
    <w:rsid w:val="008A0AC4"/>
    <w:rsid w:val="008A1B4A"/>
    <w:rsid w:val="008A2F46"/>
    <w:rsid w:val="008B2A07"/>
    <w:rsid w:val="008D24AA"/>
    <w:rsid w:val="008E7024"/>
    <w:rsid w:val="008F105A"/>
    <w:rsid w:val="008F329B"/>
    <w:rsid w:val="008F3A77"/>
    <w:rsid w:val="009078F1"/>
    <w:rsid w:val="009224C4"/>
    <w:rsid w:val="00926B8B"/>
    <w:rsid w:val="00933884"/>
    <w:rsid w:val="00934201"/>
    <w:rsid w:val="00934662"/>
    <w:rsid w:val="00940007"/>
    <w:rsid w:val="009414D7"/>
    <w:rsid w:val="009426F6"/>
    <w:rsid w:val="00976C9F"/>
    <w:rsid w:val="00981326"/>
    <w:rsid w:val="0098468A"/>
    <w:rsid w:val="009945B6"/>
    <w:rsid w:val="00997276"/>
    <w:rsid w:val="009A1AFA"/>
    <w:rsid w:val="009A7084"/>
    <w:rsid w:val="009B6533"/>
    <w:rsid w:val="009B7DEA"/>
    <w:rsid w:val="009D1AC1"/>
    <w:rsid w:val="009D240F"/>
    <w:rsid w:val="009E3179"/>
    <w:rsid w:val="009F26B1"/>
    <w:rsid w:val="009F747E"/>
    <w:rsid w:val="00A0010C"/>
    <w:rsid w:val="00A11117"/>
    <w:rsid w:val="00A1306C"/>
    <w:rsid w:val="00A151F1"/>
    <w:rsid w:val="00A27422"/>
    <w:rsid w:val="00A445F0"/>
    <w:rsid w:val="00A612BC"/>
    <w:rsid w:val="00A8359B"/>
    <w:rsid w:val="00A90B95"/>
    <w:rsid w:val="00AC358B"/>
    <w:rsid w:val="00AE10CE"/>
    <w:rsid w:val="00AE71F9"/>
    <w:rsid w:val="00AF6F16"/>
    <w:rsid w:val="00B012C3"/>
    <w:rsid w:val="00B16BD1"/>
    <w:rsid w:val="00B202C0"/>
    <w:rsid w:val="00B3233F"/>
    <w:rsid w:val="00B41F06"/>
    <w:rsid w:val="00B42F15"/>
    <w:rsid w:val="00B53A22"/>
    <w:rsid w:val="00B5637B"/>
    <w:rsid w:val="00B66BDF"/>
    <w:rsid w:val="00B81B53"/>
    <w:rsid w:val="00B82F36"/>
    <w:rsid w:val="00B83EED"/>
    <w:rsid w:val="00BA0113"/>
    <w:rsid w:val="00BA1801"/>
    <w:rsid w:val="00BA7AC2"/>
    <w:rsid w:val="00BA7D1C"/>
    <w:rsid w:val="00BC32AA"/>
    <w:rsid w:val="00BC42C9"/>
    <w:rsid w:val="00BD7D01"/>
    <w:rsid w:val="00BE144D"/>
    <w:rsid w:val="00BE2DE3"/>
    <w:rsid w:val="00BE62A2"/>
    <w:rsid w:val="00BE73EF"/>
    <w:rsid w:val="00BF08B3"/>
    <w:rsid w:val="00C1452F"/>
    <w:rsid w:val="00C14607"/>
    <w:rsid w:val="00C24C61"/>
    <w:rsid w:val="00C25408"/>
    <w:rsid w:val="00C31C25"/>
    <w:rsid w:val="00C32206"/>
    <w:rsid w:val="00C409BC"/>
    <w:rsid w:val="00C50160"/>
    <w:rsid w:val="00C5104C"/>
    <w:rsid w:val="00C525F7"/>
    <w:rsid w:val="00C53325"/>
    <w:rsid w:val="00C535BE"/>
    <w:rsid w:val="00C537A4"/>
    <w:rsid w:val="00C570FA"/>
    <w:rsid w:val="00C616AC"/>
    <w:rsid w:val="00C71A35"/>
    <w:rsid w:val="00C74896"/>
    <w:rsid w:val="00C74EDB"/>
    <w:rsid w:val="00C77385"/>
    <w:rsid w:val="00C86E99"/>
    <w:rsid w:val="00C907F2"/>
    <w:rsid w:val="00CA08C0"/>
    <w:rsid w:val="00CB0DFE"/>
    <w:rsid w:val="00CB5539"/>
    <w:rsid w:val="00CB5DA0"/>
    <w:rsid w:val="00CC352A"/>
    <w:rsid w:val="00CD0D44"/>
    <w:rsid w:val="00CF0D43"/>
    <w:rsid w:val="00D02643"/>
    <w:rsid w:val="00D1126A"/>
    <w:rsid w:val="00D13C64"/>
    <w:rsid w:val="00D226D8"/>
    <w:rsid w:val="00D37861"/>
    <w:rsid w:val="00D62399"/>
    <w:rsid w:val="00D63131"/>
    <w:rsid w:val="00D67356"/>
    <w:rsid w:val="00DA5412"/>
    <w:rsid w:val="00DB3C2C"/>
    <w:rsid w:val="00DB611D"/>
    <w:rsid w:val="00DC0A81"/>
    <w:rsid w:val="00DC29D1"/>
    <w:rsid w:val="00DD169D"/>
    <w:rsid w:val="00DD43BB"/>
    <w:rsid w:val="00DD7AFE"/>
    <w:rsid w:val="00DE374F"/>
    <w:rsid w:val="00DF5B1A"/>
    <w:rsid w:val="00E04B3B"/>
    <w:rsid w:val="00E14EFC"/>
    <w:rsid w:val="00E260D0"/>
    <w:rsid w:val="00E27734"/>
    <w:rsid w:val="00E334E0"/>
    <w:rsid w:val="00E33BF1"/>
    <w:rsid w:val="00E41922"/>
    <w:rsid w:val="00E448C1"/>
    <w:rsid w:val="00E47DA5"/>
    <w:rsid w:val="00E5025C"/>
    <w:rsid w:val="00E55BD0"/>
    <w:rsid w:val="00E63384"/>
    <w:rsid w:val="00E674BA"/>
    <w:rsid w:val="00E70317"/>
    <w:rsid w:val="00E7277D"/>
    <w:rsid w:val="00E748B3"/>
    <w:rsid w:val="00E76C49"/>
    <w:rsid w:val="00E80D73"/>
    <w:rsid w:val="00E82A3E"/>
    <w:rsid w:val="00E91181"/>
    <w:rsid w:val="00EA172B"/>
    <w:rsid w:val="00EA2ACC"/>
    <w:rsid w:val="00EA6040"/>
    <w:rsid w:val="00EB4AC7"/>
    <w:rsid w:val="00EB6DFC"/>
    <w:rsid w:val="00EC2065"/>
    <w:rsid w:val="00EC5DE6"/>
    <w:rsid w:val="00ED73CA"/>
    <w:rsid w:val="00EE0BC4"/>
    <w:rsid w:val="00EE4308"/>
    <w:rsid w:val="00EE77AC"/>
    <w:rsid w:val="00F039C7"/>
    <w:rsid w:val="00F03A83"/>
    <w:rsid w:val="00F1523A"/>
    <w:rsid w:val="00F159F7"/>
    <w:rsid w:val="00F222C3"/>
    <w:rsid w:val="00F27B56"/>
    <w:rsid w:val="00F56848"/>
    <w:rsid w:val="00F91ECB"/>
    <w:rsid w:val="00FB4989"/>
    <w:rsid w:val="00FE3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780B2DD-6809-4C5E-A2B7-7F0B8F17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E0D"/>
    <w:pPr>
      <w:widowControl w:val="0"/>
      <w:jc w:val="both"/>
    </w:pPr>
    <w:rPr>
      <w:rFonts w:ascii="Century" w:eastAsia="ＭＳ 明朝" w:hAnsi="Century" w:cs="Times New Roman"/>
    </w:rPr>
  </w:style>
  <w:style w:type="paragraph" w:styleId="1">
    <w:name w:val="heading 1"/>
    <w:basedOn w:val="a"/>
    <w:next w:val="a"/>
    <w:link w:val="11"/>
    <w:uiPriority w:val="99"/>
    <w:qFormat/>
    <w:rsid w:val="00165E0D"/>
    <w:pPr>
      <w:keepNext/>
      <w:pBdr>
        <w:top w:val="single" w:sz="4" w:space="1" w:color="auto"/>
        <w:bottom w:val="single" w:sz="4" w:space="1" w:color="auto"/>
      </w:pBdr>
      <w:outlineLvl w:val="0"/>
    </w:pPr>
    <w:rPr>
      <w:rFonts w:ascii="メイリオ" w:eastAsia="メイリオ" w:hAnsi="メイリオ" w:cs="メイリオ"/>
      <w:sz w:val="32"/>
      <w:szCs w:val="24"/>
    </w:rPr>
  </w:style>
  <w:style w:type="paragraph" w:styleId="2">
    <w:name w:val="heading 2"/>
    <w:basedOn w:val="a"/>
    <w:next w:val="a"/>
    <w:link w:val="21"/>
    <w:uiPriority w:val="99"/>
    <w:unhideWhenUsed/>
    <w:qFormat/>
    <w:rsid w:val="00165E0D"/>
    <w:pPr>
      <w:keepNext/>
      <w:pBdr>
        <w:left w:val="thinThickSmallGap" w:sz="48" w:space="4" w:color="auto"/>
        <w:bottom w:val="dotted" w:sz="4" w:space="1" w:color="auto"/>
      </w:pBdr>
      <w:spacing w:afterLines="50"/>
      <w:ind w:leftChars="100" w:left="210"/>
      <w:outlineLvl w:val="1"/>
    </w:pPr>
    <w:rPr>
      <w:rFonts w:ascii="メイリオ" w:eastAsia="メイリオ" w:hAnsi="メイリオ" w:cs="メイリオ"/>
    </w:rPr>
  </w:style>
  <w:style w:type="paragraph" w:styleId="3">
    <w:name w:val="heading 3"/>
    <w:basedOn w:val="a"/>
    <w:next w:val="a"/>
    <w:link w:val="31"/>
    <w:uiPriority w:val="99"/>
    <w:unhideWhenUsed/>
    <w:qFormat/>
    <w:rsid w:val="00165E0D"/>
    <w:pPr>
      <w:keepNext/>
      <w:ind w:left="1261" w:firstLine="839"/>
      <w:outlineLvl w:val="2"/>
    </w:pPr>
    <w:rPr>
      <w:rFonts w:ascii="Arial" w:eastAsia="ＭＳ ゴシック" w:hAnsi="Arial"/>
      <w:b/>
    </w:rPr>
  </w:style>
  <w:style w:type="paragraph" w:styleId="4">
    <w:name w:val="heading 4"/>
    <w:basedOn w:val="a"/>
    <w:next w:val="a"/>
    <w:link w:val="41"/>
    <w:uiPriority w:val="99"/>
    <w:qFormat/>
    <w:rsid w:val="00165E0D"/>
    <w:pPr>
      <w:keepNext/>
      <w:ind w:leftChars="400" w:left="400"/>
      <w:outlineLvl w:val="3"/>
    </w:pPr>
    <w:rPr>
      <w:rFonts w:cs="Century"/>
      <w:b/>
      <w:bCs/>
      <w:szCs w:val="21"/>
    </w:rPr>
  </w:style>
  <w:style w:type="paragraph" w:styleId="5">
    <w:name w:val="heading 5"/>
    <w:basedOn w:val="a"/>
    <w:next w:val="a"/>
    <w:link w:val="51"/>
    <w:uiPriority w:val="99"/>
    <w:unhideWhenUsed/>
    <w:qFormat/>
    <w:rsid w:val="00165E0D"/>
    <w:pPr>
      <w:keepNext/>
      <w:ind w:leftChars="800" w:left="800"/>
      <w:outlineLvl w:val="4"/>
    </w:pPr>
    <w:rPr>
      <w:rFonts w:ascii="Arial" w:eastAsia="ＭＳ ゴシック" w:hAnsi="Arial"/>
    </w:rPr>
  </w:style>
  <w:style w:type="paragraph" w:styleId="6">
    <w:name w:val="heading 6"/>
    <w:basedOn w:val="a"/>
    <w:next w:val="a"/>
    <w:link w:val="61"/>
    <w:uiPriority w:val="9"/>
    <w:unhideWhenUsed/>
    <w:qFormat/>
    <w:rsid w:val="00165E0D"/>
    <w:pPr>
      <w:keepNext/>
      <w:ind w:leftChars="800" w:left="800"/>
      <w:outlineLvl w:val="5"/>
    </w:pPr>
    <w:rPr>
      <w:rFonts w:cs="Century"/>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E0D"/>
    <w:pPr>
      <w:tabs>
        <w:tab w:val="center" w:pos="4252"/>
        <w:tab w:val="right" w:pos="8504"/>
      </w:tabs>
      <w:snapToGrid w:val="0"/>
    </w:pPr>
  </w:style>
  <w:style w:type="character" w:customStyle="1" w:styleId="a4">
    <w:name w:val="ヘッダー (文字)"/>
    <w:basedOn w:val="a0"/>
    <w:link w:val="a3"/>
    <w:uiPriority w:val="99"/>
    <w:rsid w:val="00165E0D"/>
  </w:style>
  <w:style w:type="paragraph" w:styleId="a5">
    <w:name w:val="footer"/>
    <w:basedOn w:val="a"/>
    <w:link w:val="a6"/>
    <w:uiPriority w:val="99"/>
    <w:unhideWhenUsed/>
    <w:rsid w:val="00165E0D"/>
    <w:pPr>
      <w:tabs>
        <w:tab w:val="center" w:pos="4252"/>
        <w:tab w:val="right" w:pos="8504"/>
      </w:tabs>
      <w:snapToGrid w:val="0"/>
    </w:pPr>
  </w:style>
  <w:style w:type="character" w:customStyle="1" w:styleId="a6">
    <w:name w:val="フッター (文字)"/>
    <w:basedOn w:val="a0"/>
    <w:link w:val="a5"/>
    <w:uiPriority w:val="99"/>
    <w:rsid w:val="00165E0D"/>
  </w:style>
  <w:style w:type="character" w:customStyle="1" w:styleId="10">
    <w:name w:val="見出し 1 (文字)"/>
    <w:basedOn w:val="a0"/>
    <w:uiPriority w:val="99"/>
    <w:rsid w:val="00165E0D"/>
    <w:rPr>
      <w:rFonts w:asciiTheme="majorHAnsi" w:eastAsiaTheme="majorEastAsia" w:hAnsiTheme="majorHAnsi" w:cstheme="majorBidi"/>
      <w:sz w:val="24"/>
      <w:szCs w:val="24"/>
    </w:rPr>
  </w:style>
  <w:style w:type="character" w:customStyle="1" w:styleId="20">
    <w:name w:val="見出し 2 (文字)"/>
    <w:basedOn w:val="a0"/>
    <w:uiPriority w:val="99"/>
    <w:rsid w:val="00165E0D"/>
    <w:rPr>
      <w:rFonts w:asciiTheme="majorHAnsi" w:eastAsiaTheme="majorEastAsia" w:hAnsiTheme="majorHAnsi" w:cstheme="majorBidi"/>
    </w:rPr>
  </w:style>
  <w:style w:type="character" w:customStyle="1" w:styleId="30">
    <w:name w:val="見出し 3 (文字)"/>
    <w:basedOn w:val="a0"/>
    <w:uiPriority w:val="99"/>
    <w:rsid w:val="00165E0D"/>
    <w:rPr>
      <w:rFonts w:asciiTheme="majorHAnsi" w:eastAsiaTheme="majorEastAsia" w:hAnsiTheme="majorHAnsi" w:cstheme="majorBidi"/>
    </w:rPr>
  </w:style>
  <w:style w:type="character" w:customStyle="1" w:styleId="40">
    <w:name w:val="見出し 4 (文字)"/>
    <w:basedOn w:val="a0"/>
    <w:uiPriority w:val="99"/>
    <w:rsid w:val="00165E0D"/>
    <w:rPr>
      <w:rFonts w:ascii="Century" w:eastAsia="ＭＳ 明朝" w:hAnsi="Century" w:cs="Times New Roman"/>
      <w:b/>
      <w:bCs/>
    </w:rPr>
  </w:style>
  <w:style w:type="character" w:customStyle="1" w:styleId="50">
    <w:name w:val="見出し 5 (文字)"/>
    <w:basedOn w:val="a0"/>
    <w:uiPriority w:val="99"/>
    <w:rsid w:val="00165E0D"/>
    <w:rPr>
      <w:rFonts w:asciiTheme="majorHAnsi" w:eastAsiaTheme="majorEastAsia" w:hAnsiTheme="majorHAnsi" w:cstheme="majorBidi"/>
    </w:rPr>
  </w:style>
  <w:style w:type="character" w:customStyle="1" w:styleId="60">
    <w:name w:val="見出し 6 (文字)"/>
    <w:basedOn w:val="a0"/>
    <w:uiPriority w:val="9"/>
    <w:rsid w:val="00165E0D"/>
    <w:rPr>
      <w:rFonts w:ascii="Century" w:eastAsia="ＭＳ 明朝" w:hAnsi="Century" w:cs="Times New Roman"/>
      <w:b/>
      <w:bCs/>
    </w:rPr>
  </w:style>
  <w:style w:type="paragraph" w:styleId="a7">
    <w:name w:val="annotation text"/>
    <w:basedOn w:val="a"/>
    <w:link w:val="a8"/>
    <w:uiPriority w:val="99"/>
    <w:unhideWhenUsed/>
    <w:rsid w:val="00165E0D"/>
    <w:pPr>
      <w:jc w:val="left"/>
    </w:pPr>
  </w:style>
  <w:style w:type="character" w:customStyle="1" w:styleId="a8">
    <w:name w:val="コメント文字列 (文字)"/>
    <w:basedOn w:val="a0"/>
    <w:link w:val="a7"/>
    <w:uiPriority w:val="99"/>
    <w:rsid w:val="00165E0D"/>
    <w:rPr>
      <w:rFonts w:ascii="Century" w:eastAsia="ＭＳ 明朝" w:hAnsi="Century" w:cs="Times New Roman"/>
    </w:rPr>
  </w:style>
  <w:style w:type="paragraph" w:styleId="a9">
    <w:name w:val="annotation subject"/>
    <w:basedOn w:val="a7"/>
    <w:next w:val="a7"/>
    <w:link w:val="12"/>
    <w:uiPriority w:val="99"/>
    <w:unhideWhenUsed/>
    <w:rsid w:val="00165E0D"/>
    <w:rPr>
      <w:b/>
      <w:bCs/>
    </w:rPr>
  </w:style>
  <w:style w:type="character" w:customStyle="1" w:styleId="aa">
    <w:name w:val="コメント内容 (文字)"/>
    <w:basedOn w:val="a8"/>
    <w:uiPriority w:val="99"/>
    <w:rsid w:val="00165E0D"/>
    <w:rPr>
      <w:rFonts w:ascii="Century" w:eastAsia="ＭＳ 明朝" w:hAnsi="Century" w:cs="Times New Roman"/>
      <w:b/>
      <w:bCs/>
    </w:rPr>
  </w:style>
  <w:style w:type="paragraph" w:styleId="ab">
    <w:name w:val="Salutation"/>
    <w:basedOn w:val="a"/>
    <w:next w:val="a"/>
    <w:link w:val="13"/>
    <w:uiPriority w:val="99"/>
    <w:unhideWhenUsed/>
    <w:rsid w:val="00165E0D"/>
    <w:rPr>
      <w:sz w:val="22"/>
    </w:rPr>
  </w:style>
  <w:style w:type="character" w:customStyle="1" w:styleId="ac">
    <w:name w:val="挨拶文 (文字)"/>
    <w:basedOn w:val="a0"/>
    <w:uiPriority w:val="99"/>
    <w:rsid w:val="00165E0D"/>
    <w:rPr>
      <w:rFonts w:ascii="Century" w:eastAsia="ＭＳ 明朝" w:hAnsi="Century" w:cs="Times New Roman"/>
    </w:rPr>
  </w:style>
  <w:style w:type="paragraph" w:styleId="ad">
    <w:name w:val="Closing"/>
    <w:basedOn w:val="a"/>
    <w:link w:val="14"/>
    <w:uiPriority w:val="99"/>
    <w:unhideWhenUsed/>
    <w:rsid w:val="00165E0D"/>
    <w:pPr>
      <w:jc w:val="right"/>
    </w:pPr>
    <w:rPr>
      <w:rFonts w:ascii="Times New Roman" w:hAnsi="Times New Roman"/>
      <w:sz w:val="22"/>
    </w:rPr>
  </w:style>
  <w:style w:type="character" w:customStyle="1" w:styleId="ae">
    <w:name w:val="結語 (文字)"/>
    <w:basedOn w:val="a0"/>
    <w:uiPriority w:val="99"/>
    <w:rsid w:val="00165E0D"/>
    <w:rPr>
      <w:rFonts w:ascii="Century" w:eastAsia="ＭＳ 明朝" w:hAnsi="Century" w:cs="Times New Roman"/>
    </w:rPr>
  </w:style>
  <w:style w:type="paragraph" w:styleId="af">
    <w:name w:val="Body Text"/>
    <w:basedOn w:val="a"/>
    <w:link w:val="15"/>
    <w:uiPriority w:val="99"/>
    <w:qFormat/>
    <w:rsid w:val="00165E0D"/>
    <w:pPr>
      <w:spacing w:line="276" w:lineRule="auto"/>
      <w:ind w:leftChars="1000" w:left="2100"/>
    </w:pPr>
    <w:rPr>
      <w:sz w:val="22"/>
    </w:rPr>
  </w:style>
  <w:style w:type="character" w:customStyle="1" w:styleId="af0">
    <w:name w:val="本文 (文字)"/>
    <w:basedOn w:val="a0"/>
    <w:uiPriority w:val="99"/>
    <w:rsid w:val="00165E0D"/>
    <w:rPr>
      <w:rFonts w:ascii="Century" w:eastAsia="ＭＳ 明朝" w:hAnsi="Century" w:cs="Times New Roman"/>
    </w:rPr>
  </w:style>
  <w:style w:type="paragraph" w:styleId="af1">
    <w:name w:val="Plain Text"/>
    <w:basedOn w:val="a"/>
    <w:link w:val="16"/>
    <w:uiPriority w:val="99"/>
    <w:unhideWhenUsed/>
    <w:rsid w:val="00165E0D"/>
    <w:pPr>
      <w:jc w:val="left"/>
    </w:pPr>
    <w:rPr>
      <w:rFonts w:ascii="ＭＳ ゴシック" w:eastAsia="ＭＳ ゴシック" w:hAnsi="Courier New" w:cs="Courier New"/>
      <w:sz w:val="20"/>
      <w:szCs w:val="21"/>
    </w:rPr>
  </w:style>
  <w:style w:type="character" w:customStyle="1" w:styleId="af2">
    <w:name w:val="書式なし (文字)"/>
    <w:basedOn w:val="a0"/>
    <w:uiPriority w:val="99"/>
    <w:rsid w:val="00165E0D"/>
    <w:rPr>
      <w:rFonts w:ascii="ＭＳ 明朝" w:eastAsia="ＭＳ 明朝" w:hAnsi="Courier New" w:cs="Courier New"/>
      <w:szCs w:val="21"/>
    </w:rPr>
  </w:style>
  <w:style w:type="paragraph" w:styleId="af3">
    <w:name w:val="Date"/>
    <w:basedOn w:val="a"/>
    <w:next w:val="a"/>
    <w:link w:val="17"/>
    <w:unhideWhenUsed/>
    <w:rsid w:val="00165E0D"/>
  </w:style>
  <w:style w:type="character" w:customStyle="1" w:styleId="af4">
    <w:name w:val="日付 (文字)"/>
    <w:basedOn w:val="a0"/>
    <w:uiPriority w:val="99"/>
    <w:rsid w:val="00165E0D"/>
    <w:rPr>
      <w:rFonts w:ascii="Century" w:eastAsia="ＭＳ 明朝" w:hAnsi="Century" w:cs="Times New Roman"/>
    </w:rPr>
  </w:style>
  <w:style w:type="paragraph" w:styleId="af5">
    <w:name w:val="Balloon Text"/>
    <w:basedOn w:val="a"/>
    <w:link w:val="18"/>
    <w:uiPriority w:val="99"/>
    <w:unhideWhenUsed/>
    <w:rsid w:val="00165E0D"/>
    <w:rPr>
      <w:rFonts w:ascii="Arial" w:eastAsia="ＭＳ ゴシック" w:hAnsi="Arial"/>
      <w:sz w:val="18"/>
      <w:szCs w:val="18"/>
    </w:rPr>
  </w:style>
  <w:style w:type="character" w:customStyle="1" w:styleId="af6">
    <w:name w:val="吹き出し (文字)"/>
    <w:basedOn w:val="a0"/>
    <w:uiPriority w:val="99"/>
    <w:rsid w:val="00165E0D"/>
    <w:rPr>
      <w:rFonts w:asciiTheme="majorHAnsi" w:eastAsiaTheme="majorEastAsia" w:hAnsiTheme="majorHAnsi" w:cstheme="majorBidi"/>
      <w:sz w:val="18"/>
      <w:szCs w:val="18"/>
    </w:rPr>
  </w:style>
  <w:style w:type="paragraph" w:styleId="19">
    <w:name w:val="toc 1"/>
    <w:basedOn w:val="a"/>
    <w:next w:val="a"/>
    <w:uiPriority w:val="39"/>
    <w:unhideWhenUsed/>
    <w:rsid w:val="00165E0D"/>
  </w:style>
  <w:style w:type="paragraph" w:styleId="af7">
    <w:name w:val="footnote text"/>
    <w:basedOn w:val="a"/>
    <w:link w:val="1a"/>
    <w:uiPriority w:val="99"/>
    <w:unhideWhenUsed/>
    <w:rsid w:val="00165E0D"/>
    <w:pPr>
      <w:snapToGrid w:val="0"/>
      <w:jc w:val="left"/>
    </w:pPr>
  </w:style>
  <w:style w:type="character" w:customStyle="1" w:styleId="af8">
    <w:name w:val="脚注文字列 (文字)"/>
    <w:basedOn w:val="a0"/>
    <w:uiPriority w:val="99"/>
    <w:rsid w:val="00165E0D"/>
    <w:rPr>
      <w:rFonts w:ascii="Century" w:eastAsia="ＭＳ 明朝" w:hAnsi="Century" w:cs="Times New Roman"/>
    </w:rPr>
  </w:style>
  <w:style w:type="paragraph" w:styleId="22">
    <w:name w:val="toc 2"/>
    <w:basedOn w:val="a"/>
    <w:next w:val="a"/>
    <w:uiPriority w:val="99"/>
    <w:unhideWhenUsed/>
    <w:rsid w:val="00165E0D"/>
    <w:pPr>
      <w:ind w:leftChars="100" w:left="210"/>
    </w:pPr>
  </w:style>
  <w:style w:type="paragraph" w:styleId="Web">
    <w:name w:val="Normal (Web)"/>
    <w:basedOn w:val="a"/>
    <w:uiPriority w:val="99"/>
    <w:unhideWhenUsed/>
    <w:rsid w:val="00165E0D"/>
    <w:pPr>
      <w:spacing w:before="100" w:beforeAutospacing="1" w:after="100" w:afterAutospacing="1"/>
      <w:jc w:val="left"/>
    </w:pPr>
    <w:rPr>
      <w:rFonts w:ascii="Times New Roman" w:eastAsia="SimSun" w:hAnsi="Times New Roman"/>
      <w:kern w:val="0"/>
      <w:sz w:val="24"/>
      <w:szCs w:val="20"/>
      <w:lang w:eastAsia="zh-CN"/>
    </w:rPr>
  </w:style>
  <w:style w:type="character" w:styleId="af9">
    <w:name w:val="page number"/>
    <w:basedOn w:val="a0"/>
    <w:uiPriority w:val="99"/>
    <w:unhideWhenUsed/>
    <w:rsid w:val="00165E0D"/>
  </w:style>
  <w:style w:type="character" w:styleId="afa">
    <w:name w:val="FollowedHyperlink"/>
    <w:basedOn w:val="a0"/>
    <w:uiPriority w:val="99"/>
    <w:unhideWhenUsed/>
    <w:rsid w:val="00165E0D"/>
    <w:rPr>
      <w:color w:val="800080"/>
      <w:u w:val="single"/>
    </w:rPr>
  </w:style>
  <w:style w:type="character" w:styleId="afb">
    <w:name w:val="Hyperlink"/>
    <w:basedOn w:val="a0"/>
    <w:uiPriority w:val="99"/>
    <w:unhideWhenUsed/>
    <w:rsid w:val="00165E0D"/>
    <w:rPr>
      <w:color w:val="0000FF"/>
      <w:u w:val="single"/>
    </w:rPr>
  </w:style>
  <w:style w:type="character" w:styleId="afc">
    <w:name w:val="annotation reference"/>
    <w:basedOn w:val="a0"/>
    <w:uiPriority w:val="99"/>
    <w:unhideWhenUsed/>
    <w:rsid w:val="00165E0D"/>
    <w:rPr>
      <w:sz w:val="18"/>
      <w:szCs w:val="18"/>
    </w:rPr>
  </w:style>
  <w:style w:type="character" w:styleId="afd">
    <w:name w:val="footnote reference"/>
    <w:basedOn w:val="a0"/>
    <w:uiPriority w:val="99"/>
    <w:unhideWhenUsed/>
    <w:rsid w:val="00165E0D"/>
    <w:rPr>
      <w:vertAlign w:val="superscript"/>
    </w:rPr>
  </w:style>
  <w:style w:type="paragraph" w:customStyle="1" w:styleId="1b">
    <w:name w:val="リスト段落1"/>
    <w:basedOn w:val="a"/>
    <w:uiPriority w:val="99"/>
    <w:qFormat/>
    <w:rsid w:val="00165E0D"/>
    <w:pPr>
      <w:ind w:leftChars="400" w:left="840"/>
    </w:pPr>
  </w:style>
  <w:style w:type="paragraph" w:customStyle="1" w:styleId="Byline">
    <w:name w:val="Byline"/>
    <w:basedOn w:val="a"/>
    <w:link w:val="Byline0"/>
    <w:uiPriority w:val="99"/>
    <w:rsid w:val="00165E0D"/>
    <w:pPr>
      <w:widowControl/>
      <w:jc w:val="left"/>
    </w:pPr>
    <w:rPr>
      <w:rFonts w:ascii="Lucida Sans Unicode" w:eastAsia="Times New Roman" w:hAnsi="Lucida Sans Unicode" w:cs="Lucida Sans Unicode"/>
      <w:kern w:val="0"/>
      <w:sz w:val="20"/>
      <w:szCs w:val="20"/>
      <w:lang w:eastAsia="en-US"/>
    </w:rPr>
  </w:style>
  <w:style w:type="paragraph" w:customStyle="1" w:styleId="1c">
    <w:name w:val="目次の見出し1"/>
    <w:basedOn w:val="1"/>
    <w:next w:val="a"/>
    <w:uiPriority w:val="99"/>
    <w:unhideWhenUsed/>
    <w:qFormat/>
    <w:rsid w:val="00165E0D"/>
    <w:pPr>
      <w:keepLines/>
      <w:widowControl/>
      <w:pBdr>
        <w:top w:val="none" w:sz="0" w:space="0" w:color="auto"/>
        <w:bottom w:val="none" w:sz="0" w:space="0" w:color="auto"/>
      </w:pBdr>
      <w:spacing w:before="480" w:line="276" w:lineRule="auto"/>
      <w:jc w:val="left"/>
      <w:outlineLvl w:val="9"/>
    </w:pPr>
    <w:rPr>
      <w:b/>
      <w:bCs/>
      <w:color w:val="365F90"/>
      <w:kern w:val="0"/>
      <w:sz w:val="28"/>
      <w:szCs w:val="28"/>
    </w:rPr>
  </w:style>
  <w:style w:type="paragraph" w:customStyle="1" w:styleId="afe">
    <w:name w:val="執筆者"/>
    <w:basedOn w:val="Byline"/>
    <w:link w:val="aff"/>
    <w:uiPriority w:val="99"/>
    <w:qFormat/>
    <w:rsid w:val="00165E0D"/>
    <w:pPr>
      <w:spacing w:after="240"/>
    </w:pPr>
    <w:rPr>
      <w:rFonts w:ascii="MS UI Gothic" w:eastAsia="ＭＳ ゴシック" w:hAnsi="MS UI Gothic"/>
      <w:color w:val="933634"/>
    </w:rPr>
  </w:style>
  <w:style w:type="paragraph" w:customStyle="1" w:styleId="110">
    <w:name w:val="リスト段落11"/>
    <w:basedOn w:val="a"/>
    <w:uiPriority w:val="99"/>
    <w:qFormat/>
    <w:rsid w:val="00165E0D"/>
    <w:pPr>
      <w:ind w:leftChars="400" w:left="840"/>
    </w:pPr>
  </w:style>
  <w:style w:type="paragraph" w:customStyle="1" w:styleId="23">
    <w:name w:val="リスト段落2"/>
    <w:basedOn w:val="a"/>
    <w:uiPriority w:val="99"/>
    <w:qFormat/>
    <w:rsid w:val="00165E0D"/>
    <w:pPr>
      <w:widowControl/>
      <w:ind w:firstLine="420"/>
      <w:jc w:val="left"/>
    </w:pPr>
    <w:rPr>
      <w:rFonts w:ascii="ＭＳ Ｐゴシック" w:eastAsia="ＭＳ Ｐゴシック" w:hAnsi="ＭＳ Ｐゴシック" w:cs="ＭＳ Ｐゴシック"/>
      <w:kern w:val="0"/>
      <w:sz w:val="24"/>
      <w:szCs w:val="24"/>
    </w:rPr>
  </w:style>
  <w:style w:type="character" w:customStyle="1" w:styleId="11">
    <w:name w:val="見出し 1 (文字)1"/>
    <w:basedOn w:val="a0"/>
    <w:link w:val="1"/>
    <w:uiPriority w:val="99"/>
    <w:rsid w:val="00165E0D"/>
    <w:rPr>
      <w:rFonts w:ascii="メイリオ" w:eastAsia="メイリオ" w:hAnsi="メイリオ" w:cs="メイリオ"/>
      <w:sz w:val="32"/>
      <w:szCs w:val="24"/>
    </w:rPr>
  </w:style>
  <w:style w:type="character" w:customStyle="1" w:styleId="21">
    <w:name w:val="見出し 2 (文字)1"/>
    <w:basedOn w:val="a0"/>
    <w:link w:val="2"/>
    <w:uiPriority w:val="99"/>
    <w:rsid w:val="00165E0D"/>
    <w:rPr>
      <w:rFonts w:ascii="メイリオ" w:eastAsia="メイリオ" w:hAnsi="メイリオ" w:cs="メイリオ"/>
    </w:rPr>
  </w:style>
  <w:style w:type="character" w:customStyle="1" w:styleId="31">
    <w:name w:val="見出し 3 (文字)1"/>
    <w:basedOn w:val="a0"/>
    <w:link w:val="3"/>
    <w:uiPriority w:val="99"/>
    <w:rsid w:val="00165E0D"/>
    <w:rPr>
      <w:rFonts w:ascii="Arial" w:eastAsia="ＭＳ ゴシック" w:hAnsi="Arial" w:cs="Times New Roman"/>
      <w:b/>
    </w:rPr>
  </w:style>
  <w:style w:type="character" w:customStyle="1" w:styleId="1d">
    <w:name w:val="ヘッダー (文字)1"/>
    <w:basedOn w:val="a0"/>
    <w:uiPriority w:val="99"/>
    <w:rsid w:val="00165E0D"/>
  </w:style>
  <w:style w:type="character" w:customStyle="1" w:styleId="1e">
    <w:name w:val="フッター (文字)1"/>
    <w:basedOn w:val="a0"/>
    <w:uiPriority w:val="99"/>
    <w:rsid w:val="00165E0D"/>
  </w:style>
  <w:style w:type="character" w:customStyle="1" w:styleId="17">
    <w:name w:val="日付 (文字)1"/>
    <w:basedOn w:val="a0"/>
    <w:link w:val="af3"/>
    <w:rsid w:val="00165E0D"/>
    <w:rPr>
      <w:rFonts w:ascii="Century" w:eastAsia="ＭＳ 明朝" w:hAnsi="Century" w:cs="Times New Roman"/>
    </w:rPr>
  </w:style>
  <w:style w:type="character" w:customStyle="1" w:styleId="15">
    <w:name w:val="本文 (文字)1"/>
    <w:basedOn w:val="a0"/>
    <w:link w:val="af"/>
    <w:uiPriority w:val="99"/>
    <w:rsid w:val="00165E0D"/>
    <w:rPr>
      <w:rFonts w:ascii="Century" w:eastAsia="ＭＳ 明朝" w:hAnsi="Century" w:cs="Times New Roman"/>
      <w:sz w:val="22"/>
    </w:rPr>
  </w:style>
  <w:style w:type="character" w:customStyle="1" w:styleId="Byline0">
    <w:name w:val="Byline (文字)"/>
    <w:basedOn w:val="a0"/>
    <w:link w:val="Byline"/>
    <w:uiPriority w:val="99"/>
    <w:rsid w:val="00165E0D"/>
    <w:rPr>
      <w:rFonts w:ascii="Lucida Sans Unicode" w:eastAsia="Times New Roman" w:hAnsi="Lucida Sans Unicode" w:cs="Lucida Sans Unicode"/>
      <w:kern w:val="0"/>
      <w:sz w:val="20"/>
      <w:szCs w:val="20"/>
      <w:lang w:eastAsia="en-US"/>
    </w:rPr>
  </w:style>
  <w:style w:type="character" w:customStyle="1" w:styleId="aff">
    <w:name w:val="執筆者 (文字)"/>
    <w:basedOn w:val="Byline0"/>
    <w:link w:val="afe"/>
    <w:uiPriority w:val="99"/>
    <w:rsid w:val="00165E0D"/>
    <w:rPr>
      <w:rFonts w:ascii="MS UI Gothic" w:eastAsia="ＭＳ ゴシック" w:hAnsi="MS UI Gothic" w:cs="Lucida Sans Unicode"/>
      <w:color w:val="933634"/>
      <w:kern w:val="0"/>
      <w:sz w:val="20"/>
      <w:szCs w:val="20"/>
      <w:lang w:eastAsia="en-US"/>
    </w:rPr>
  </w:style>
  <w:style w:type="character" w:customStyle="1" w:styleId="18">
    <w:name w:val="吹き出し (文字)1"/>
    <w:basedOn w:val="a0"/>
    <w:link w:val="af5"/>
    <w:uiPriority w:val="99"/>
    <w:rsid w:val="00165E0D"/>
    <w:rPr>
      <w:rFonts w:ascii="Arial" w:eastAsia="ＭＳ ゴシック" w:hAnsi="Arial" w:cs="Times New Roman"/>
      <w:sz w:val="18"/>
      <w:szCs w:val="18"/>
    </w:rPr>
  </w:style>
  <w:style w:type="character" w:customStyle="1" w:styleId="1a">
    <w:name w:val="脚注文字列 (文字)1"/>
    <w:basedOn w:val="a0"/>
    <w:link w:val="af7"/>
    <w:uiPriority w:val="99"/>
    <w:rsid w:val="00165E0D"/>
    <w:rPr>
      <w:rFonts w:ascii="Century" w:eastAsia="ＭＳ 明朝" w:hAnsi="Century" w:cs="Times New Roman"/>
    </w:rPr>
  </w:style>
  <w:style w:type="character" w:customStyle="1" w:styleId="1f">
    <w:name w:val="コメント文字列 (文字)1"/>
    <w:basedOn w:val="a0"/>
    <w:uiPriority w:val="99"/>
    <w:rsid w:val="00165E0D"/>
  </w:style>
  <w:style w:type="character" w:customStyle="1" w:styleId="12">
    <w:name w:val="コメント内容 (文字)1"/>
    <w:basedOn w:val="1f"/>
    <w:link w:val="a9"/>
    <w:uiPriority w:val="99"/>
    <w:rsid w:val="00165E0D"/>
    <w:rPr>
      <w:rFonts w:ascii="Century" w:eastAsia="ＭＳ 明朝" w:hAnsi="Century" w:cs="Times New Roman"/>
      <w:b/>
      <w:bCs/>
    </w:rPr>
  </w:style>
  <w:style w:type="character" w:customStyle="1" w:styleId="51">
    <w:name w:val="見出し 5 (文字)1"/>
    <w:basedOn w:val="a0"/>
    <w:link w:val="5"/>
    <w:uiPriority w:val="99"/>
    <w:rsid w:val="00165E0D"/>
    <w:rPr>
      <w:rFonts w:ascii="Arial" w:eastAsia="ＭＳ ゴシック" w:hAnsi="Arial" w:cs="Times New Roman"/>
    </w:rPr>
  </w:style>
  <w:style w:type="character" w:customStyle="1" w:styleId="14">
    <w:name w:val="結語 (文字)1"/>
    <w:basedOn w:val="a0"/>
    <w:link w:val="ad"/>
    <w:uiPriority w:val="99"/>
    <w:rsid w:val="00165E0D"/>
    <w:rPr>
      <w:rFonts w:ascii="Times New Roman" w:eastAsia="ＭＳ 明朝" w:hAnsi="Times New Roman" w:cs="Times New Roman"/>
      <w:sz w:val="22"/>
    </w:rPr>
  </w:style>
  <w:style w:type="character" w:customStyle="1" w:styleId="13">
    <w:name w:val="挨拶文 (文字)1"/>
    <w:basedOn w:val="a0"/>
    <w:link w:val="ab"/>
    <w:uiPriority w:val="99"/>
    <w:rsid w:val="00165E0D"/>
    <w:rPr>
      <w:rFonts w:ascii="Century" w:eastAsia="ＭＳ 明朝" w:hAnsi="Century" w:cs="Times New Roman"/>
      <w:sz w:val="22"/>
    </w:rPr>
  </w:style>
  <w:style w:type="character" w:customStyle="1" w:styleId="16">
    <w:name w:val="書式なし (文字)1"/>
    <w:basedOn w:val="a0"/>
    <w:link w:val="af1"/>
    <w:uiPriority w:val="99"/>
    <w:rsid w:val="00165E0D"/>
    <w:rPr>
      <w:rFonts w:ascii="ＭＳ ゴシック" w:eastAsia="ＭＳ ゴシック" w:hAnsi="Courier New" w:cs="Courier New"/>
      <w:sz w:val="20"/>
      <w:szCs w:val="21"/>
    </w:rPr>
  </w:style>
  <w:style w:type="paragraph" w:styleId="aff0">
    <w:name w:val="List Paragraph"/>
    <w:basedOn w:val="a"/>
    <w:uiPriority w:val="34"/>
    <w:qFormat/>
    <w:rsid w:val="00165E0D"/>
    <w:pPr>
      <w:ind w:leftChars="400" w:left="840"/>
    </w:pPr>
  </w:style>
  <w:style w:type="paragraph" w:styleId="aff1">
    <w:name w:val="Note Heading"/>
    <w:basedOn w:val="a"/>
    <w:next w:val="a"/>
    <w:link w:val="1f0"/>
    <w:uiPriority w:val="99"/>
    <w:unhideWhenUsed/>
    <w:rsid w:val="00165E0D"/>
    <w:pPr>
      <w:jc w:val="center"/>
    </w:pPr>
    <w:rPr>
      <w:rFonts w:ascii="ＭＳ 明朝" w:cs="ＭＳ 明朝"/>
      <w:color w:val="000000"/>
      <w:kern w:val="0"/>
      <w:szCs w:val="21"/>
    </w:rPr>
  </w:style>
  <w:style w:type="character" w:customStyle="1" w:styleId="aff2">
    <w:name w:val="記 (文字)"/>
    <w:basedOn w:val="a0"/>
    <w:uiPriority w:val="99"/>
    <w:rsid w:val="00165E0D"/>
    <w:rPr>
      <w:rFonts w:ascii="Century" w:eastAsia="ＭＳ 明朝" w:hAnsi="Century" w:cs="Times New Roman"/>
    </w:rPr>
  </w:style>
  <w:style w:type="character" w:customStyle="1" w:styleId="1f0">
    <w:name w:val="記 (文字)1"/>
    <w:basedOn w:val="a0"/>
    <w:link w:val="aff1"/>
    <w:uiPriority w:val="99"/>
    <w:rsid w:val="00165E0D"/>
    <w:rPr>
      <w:rFonts w:ascii="ＭＳ 明朝" w:eastAsia="ＭＳ 明朝" w:hAnsi="Century" w:cs="ＭＳ 明朝"/>
      <w:color w:val="000000"/>
      <w:kern w:val="0"/>
      <w:szCs w:val="21"/>
    </w:rPr>
  </w:style>
  <w:style w:type="paragraph" w:customStyle="1" w:styleId="ecxmsonormal">
    <w:name w:val="ecxmsonormal"/>
    <w:basedOn w:val="a"/>
    <w:uiPriority w:val="99"/>
    <w:rsid w:val="00165E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me">
    <w:name w:val="time"/>
    <w:basedOn w:val="a0"/>
    <w:rsid w:val="00165E0D"/>
  </w:style>
  <w:style w:type="character" w:customStyle="1" w:styleId="source">
    <w:name w:val="source"/>
    <w:basedOn w:val="a0"/>
    <w:rsid w:val="00165E0D"/>
  </w:style>
  <w:style w:type="character" w:customStyle="1" w:styleId="apple-converted-space">
    <w:name w:val="apple-converted-space"/>
    <w:basedOn w:val="a0"/>
    <w:rsid w:val="00165E0D"/>
  </w:style>
  <w:style w:type="character" w:customStyle="1" w:styleId="msid76441">
    <w:name w:val="ms__id76441"/>
    <w:basedOn w:val="a0"/>
    <w:uiPriority w:val="99"/>
    <w:rsid w:val="00165E0D"/>
    <w:rPr>
      <w:rFonts w:ascii="Arial" w:hAnsi="Arial" w:cs="Arial" w:hint="default"/>
    </w:rPr>
  </w:style>
  <w:style w:type="paragraph" w:styleId="aff3">
    <w:name w:val="caption"/>
    <w:basedOn w:val="a"/>
    <w:next w:val="a"/>
    <w:uiPriority w:val="99"/>
    <w:unhideWhenUsed/>
    <w:qFormat/>
    <w:rsid w:val="00165E0D"/>
    <w:rPr>
      <w:rFonts w:asciiTheme="majorHAnsi" w:eastAsia="SimSun" w:hAnsiTheme="majorHAnsi" w:cstheme="majorBidi"/>
      <w:sz w:val="20"/>
      <w:szCs w:val="20"/>
    </w:rPr>
  </w:style>
  <w:style w:type="character" w:customStyle="1" w:styleId="41">
    <w:name w:val="見出し 4 (文字)1"/>
    <w:basedOn w:val="a0"/>
    <w:link w:val="4"/>
    <w:uiPriority w:val="99"/>
    <w:rsid w:val="00165E0D"/>
    <w:rPr>
      <w:rFonts w:ascii="Century" w:eastAsia="ＭＳ 明朝" w:hAnsi="Century" w:cs="Century"/>
      <w:b/>
      <w:bCs/>
      <w:szCs w:val="21"/>
    </w:rPr>
  </w:style>
  <w:style w:type="character" w:customStyle="1" w:styleId="61">
    <w:name w:val="見出し 6 (文字)1"/>
    <w:basedOn w:val="a0"/>
    <w:link w:val="6"/>
    <w:uiPriority w:val="9"/>
    <w:rsid w:val="00165E0D"/>
    <w:rPr>
      <w:rFonts w:ascii="Century" w:eastAsia="ＭＳ 明朝" w:hAnsi="Century" w:cs="Century"/>
      <w:b/>
      <w:bCs/>
      <w:szCs w:val="21"/>
    </w:rPr>
  </w:style>
  <w:style w:type="numbering" w:customStyle="1" w:styleId="1f1">
    <w:name w:val="无列表1"/>
    <w:next w:val="a2"/>
    <w:uiPriority w:val="99"/>
    <w:semiHidden/>
    <w:unhideWhenUsed/>
    <w:rsid w:val="00165E0D"/>
  </w:style>
  <w:style w:type="character" w:customStyle="1" w:styleId="high-light-bg4">
    <w:name w:val="high-light-bg4"/>
    <w:uiPriority w:val="99"/>
    <w:rsid w:val="00165E0D"/>
  </w:style>
  <w:style w:type="character" w:styleId="aff4">
    <w:name w:val="Emphasis"/>
    <w:basedOn w:val="a0"/>
    <w:uiPriority w:val="99"/>
    <w:qFormat/>
    <w:rsid w:val="00165E0D"/>
    <w:rPr>
      <w:rFonts w:ascii="Times New Roman" w:hAnsi="Times New Roman" w:cs="Times New Roman"/>
      <w:i/>
      <w:iCs/>
    </w:rPr>
  </w:style>
  <w:style w:type="character" w:customStyle="1" w:styleId="normaltextrun">
    <w:name w:val="normaltextrun"/>
    <w:uiPriority w:val="99"/>
    <w:rsid w:val="00165E0D"/>
  </w:style>
  <w:style w:type="paragraph" w:customStyle="1" w:styleId="32">
    <w:name w:val="リスト段落3"/>
    <w:basedOn w:val="a"/>
    <w:uiPriority w:val="99"/>
    <w:rsid w:val="00165E0D"/>
    <w:pPr>
      <w:widowControl/>
      <w:ind w:firstLine="420"/>
      <w:jc w:val="left"/>
    </w:pPr>
    <w:rPr>
      <w:rFonts w:ascii="ＭＳ Ｐゴシック" w:hAnsi="ＭＳ Ｐゴシック" w:cs="ＭＳ Ｐゴシック"/>
      <w:kern w:val="0"/>
      <w:sz w:val="24"/>
      <w:szCs w:val="24"/>
    </w:rPr>
  </w:style>
  <w:style w:type="character" w:styleId="aff5">
    <w:name w:val="Strong"/>
    <w:basedOn w:val="a0"/>
    <w:uiPriority w:val="22"/>
    <w:qFormat/>
    <w:rsid w:val="00165E0D"/>
    <w:rPr>
      <w:rFonts w:ascii="Times New Roman" w:hAnsi="Times New Roman" w:cs="Times New Roman"/>
      <w:b/>
      <w:bCs/>
    </w:rPr>
  </w:style>
  <w:style w:type="character" w:customStyle="1" w:styleId="msid36171">
    <w:name w:val="ms__id36171"/>
    <w:uiPriority w:val="99"/>
    <w:rsid w:val="00165E0D"/>
    <w:rPr>
      <w:rFonts w:ascii="Times New Roman" w:hAnsi="Times New Roman"/>
    </w:rPr>
  </w:style>
  <w:style w:type="character" w:customStyle="1" w:styleId="msid36191">
    <w:name w:val="ms__id36191"/>
    <w:uiPriority w:val="99"/>
    <w:rsid w:val="00165E0D"/>
    <w:rPr>
      <w:rFonts w:ascii="Times New Roman" w:hAnsi="Times New Roman"/>
    </w:rPr>
  </w:style>
  <w:style w:type="character" w:customStyle="1" w:styleId="msid36211">
    <w:name w:val="ms__id36211"/>
    <w:uiPriority w:val="99"/>
    <w:rsid w:val="00165E0D"/>
    <w:rPr>
      <w:rFonts w:ascii="Times New Roman" w:hAnsi="Times New Roman"/>
    </w:rPr>
  </w:style>
  <w:style w:type="paragraph" w:styleId="aff6">
    <w:name w:val="No Spacing"/>
    <w:uiPriority w:val="99"/>
    <w:qFormat/>
    <w:rsid w:val="00165E0D"/>
    <w:pPr>
      <w:widowControl w:val="0"/>
      <w:jc w:val="both"/>
    </w:pPr>
    <w:rPr>
      <w:rFonts w:ascii="Century" w:eastAsia="ＭＳ 明朝" w:hAnsi="Century" w:cs="Century"/>
      <w:szCs w:val="21"/>
    </w:rPr>
  </w:style>
  <w:style w:type="paragraph" w:styleId="24">
    <w:name w:val="Body Text 2"/>
    <w:basedOn w:val="a"/>
    <w:link w:val="210"/>
    <w:uiPriority w:val="99"/>
    <w:rsid w:val="00165E0D"/>
    <w:pPr>
      <w:ind w:leftChars="810" w:left="1701" w:firstLineChars="67" w:firstLine="141"/>
      <w:jc w:val="left"/>
    </w:pPr>
    <w:rPr>
      <w:rFonts w:ascii="ＭＳ Ｐ明朝" w:hAnsi="ＭＳ Ｐ明朝" w:cs="ＭＳ Ｐ明朝"/>
      <w:szCs w:val="21"/>
    </w:rPr>
  </w:style>
  <w:style w:type="character" w:customStyle="1" w:styleId="25">
    <w:name w:val="本文 2 (文字)"/>
    <w:basedOn w:val="a0"/>
    <w:uiPriority w:val="99"/>
    <w:rsid w:val="00165E0D"/>
    <w:rPr>
      <w:rFonts w:ascii="Century" w:eastAsia="ＭＳ 明朝" w:hAnsi="Century" w:cs="Times New Roman"/>
    </w:rPr>
  </w:style>
  <w:style w:type="character" w:customStyle="1" w:styleId="210">
    <w:name w:val="本文 2 (文字)1"/>
    <w:basedOn w:val="a0"/>
    <w:link w:val="24"/>
    <w:uiPriority w:val="99"/>
    <w:rsid w:val="00165E0D"/>
    <w:rPr>
      <w:rFonts w:ascii="ＭＳ Ｐ明朝" w:eastAsia="ＭＳ 明朝" w:hAnsi="ＭＳ Ｐ明朝" w:cs="ＭＳ Ｐ明朝"/>
      <w:szCs w:val="21"/>
    </w:rPr>
  </w:style>
  <w:style w:type="paragraph" w:styleId="26">
    <w:name w:val="Body Text Indent 2"/>
    <w:basedOn w:val="a"/>
    <w:link w:val="211"/>
    <w:uiPriority w:val="99"/>
    <w:rsid w:val="00165E0D"/>
    <w:pPr>
      <w:ind w:leftChars="810" w:left="1701" w:firstLineChars="135" w:firstLine="283"/>
      <w:jc w:val="left"/>
    </w:pPr>
    <w:rPr>
      <w:rFonts w:ascii="ＭＳ Ｐ明朝" w:hAnsi="ＭＳ Ｐ明朝" w:cs="ＭＳ Ｐ明朝"/>
      <w:szCs w:val="21"/>
    </w:rPr>
  </w:style>
  <w:style w:type="character" w:customStyle="1" w:styleId="27">
    <w:name w:val="本文インデント 2 (文字)"/>
    <w:basedOn w:val="a0"/>
    <w:uiPriority w:val="99"/>
    <w:rsid w:val="00165E0D"/>
    <w:rPr>
      <w:rFonts w:ascii="Century" w:eastAsia="ＭＳ 明朝" w:hAnsi="Century" w:cs="Times New Roman"/>
    </w:rPr>
  </w:style>
  <w:style w:type="character" w:customStyle="1" w:styleId="211">
    <w:name w:val="本文インデント 2 (文字)1"/>
    <w:basedOn w:val="a0"/>
    <w:link w:val="26"/>
    <w:uiPriority w:val="99"/>
    <w:rsid w:val="00165E0D"/>
    <w:rPr>
      <w:rFonts w:ascii="ＭＳ Ｐ明朝" w:eastAsia="ＭＳ 明朝" w:hAnsi="ＭＳ Ｐ明朝" w:cs="ＭＳ Ｐ明朝"/>
      <w:szCs w:val="21"/>
    </w:rPr>
  </w:style>
  <w:style w:type="paragraph" w:customStyle="1" w:styleId="Default">
    <w:name w:val="Default"/>
    <w:rsid w:val="00165E0D"/>
    <w:pPr>
      <w:widowControl w:val="0"/>
      <w:autoSpaceDE w:val="0"/>
      <w:autoSpaceDN w:val="0"/>
      <w:adjustRightInd w:val="0"/>
    </w:pPr>
    <w:rPr>
      <w:rFonts w:ascii="ＭＳ 明朝" w:eastAsia="ＭＳ 明朝" w:hAnsi="Century" w:cs="ＭＳ 明朝"/>
      <w:color w:val="000000"/>
      <w:kern w:val="0"/>
      <w:sz w:val="24"/>
      <w:szCs w:val="24"/>
    </w:rPr>
  </w:style>
  <w:style w:type="character" w:customStyle="1" w:styleId="msid86631">
    <w:name w:val="ms__id86631"/>
    <w:basedOn w:val="a0"/>
    <w:rsid w:val="00165E0D"/>
    <w:rPr>
      <w:rFonts w:ascii="Times New Roman" w:hAnsi="Times New Roman" w:cs="Times New Roman" w:hint="default"/>
    </w:rPr>
  </w:style>
  <w:style w:type="character" w:customStyle="1" w:styleId="msid86641">
    <w:name w:val="ms__id86641"/>
    <w:basedOn w:val="a0"/>
    <w:rsid w:val="00165E0D"/>
    <w:rPr>
      <w:rFonts w:ascii="Times New Roman" w:hAnsi="Times New Roman" w:cs="Times New Roman" w:hint="default"/>
    </w:rPr>
  </w:style>
  <w:style w:type="character" w:customStyle="1" w:styleId="msid86651">
    <w:name w:val="ms__id86651"/>
    <w:basedOn w:val="a0"/>
    <w:rsid w:val="00165E0D"/>
    <w:rPr>
      <w:rFonts w:ascii="Century" w:hAnsi="Century" w:hint="default"/>
    </w:rPr>
  </w:style>
  <w:style w:type="character" w:customStyle="1" w:styleId="msid86661">
    <w:name w:val="ms__id86661"/>
    <w:basedOn w:val="a0"/>
    <w:rsid w:val="00165E0D"/>
    <w:rPr>
      <w:rFonts w:ascii="Times New Roman" w:hAnsi="Times New Roman" w:cs="Times New Roman" w:hint="default"/>
    </w:rPr>
  </w:style>
  <w:style w:type="character" w:customStyle="1" w:styleId="msid86671">
    <w:name w:val="ms__id86671"/>
    <w:basedOn w:val="a0"/>
    <w:rsid w:val="00165E0D"/>
    <w:rPr>
      <w:rFonts w:ascii="Times New Roman" w:hAnsi="Times New Roman" w:cs="Times New Roman" w:hint="default"/>
    </w:rPr>
  </w:style>
  <w:style w:type="character" w:customStyle="1" w:styleId="msid86691">
    <w:name w:val="ms__id86691"/>
    <w:basedOn w:val="a0"/>
    <w:rsid w:val="00165E0D"/>
    <w:rPr>
      <w:rFonts w:ascii="Times New Roman" w:hAnsi="Times New Roman" w:cs="Times New Roman" w:hint="default"/>
    </w:rPr>
  </w:style>
  <w:style w:type="character" w:customStyle="1" w:styleId="msid86701">
    <w:name w:val="ms__id86701"/>
    <w:basedOn w:val="a0"/>
    <w:rsid w:val="00165E0D"/>
    <w:rPr>
      <w:rFonts w:ascii="Times New Roman" w:hAnsi="Times New Roman" w:cs="Times New Roman" w:hint="default"/>
    </w:rPr>
  </w:style>
  <w:style w:type="character" w:customStyle="1" w:styleId="msid86721">
    <w:name w:val="ms__id86721"/>
    <w:basedOn w:val="a0"/>
    <w:rsid w:val="00165E0D"/>
    <w:rPr>
      <w:rFonts w:ascii="Times New Roman" w:hAnsi="Times New Roman" w:cs="Times New Roman" w:hint="default"/>
    </w:rPr>
  </w:style>
  <w:style w:type="character" w:customStyle="1" w:styleId="msid86811">
    <w:name w:val="ms__id86811"/>
    <w:basedOn w:val="a0"/>
    <w:rsid w:val="00165E0D"/>
    <w:rPr>
      <w:rFonts w:ascii="Times New Roman" w:hAnsi="Times New Roman" w:cs="Times New Roman" w:hint="default"/>
    </w:rPr>
  </w:style>
  <w:style w:type="table" w:styleId="aff7">
    <w:name w:val="Table Grid"/>
    <w:basedOn w:val="a1"/>
    <w:uiPriority w:val="39"/>
    <w:rsid w:val="00165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165E0D"/>
    <w:rPr>
      <w:rFonts w:ascii="Century" w:eastAsia="ＭＳ 明朝" w:hAnsi="Century" w:cs="Times New Roman"/>
    </w:rPr>
  </w:style>
  <w:style w:type="character" w:customStyle="1" w:styleId="msid37601">
    <w:name w:val="ms__id37601"/>
    <w:basedOn w:val="a0"/>
    <w:rsid w:val="00165E0D"/>
    <w:rPr>
      <w:rFonts w:ascii="HGP明朝E" w:eastAsia="HGP明朝E" w:hAnsi="HGP明朝E" w:hint="eastAsia"/>
    </w:rPr>
  </w:style>
  <w:style w:type="character" w:customStyle="1" w:styleId="fl">
    <w:name w:val="fl"/>
    <w:basedOn w:val="a0"/>
    <w:rsid w:val="00165E0D"/>
  </w:style>
  <w:style w:type="character" w:customStyle="1" w:styleId="150">
    <w:name w:val="15"/>
    <w:basedOn w:val="a0"/>
    <w:rsid w:val="00016448"/>
    <w:rPr>
      <w:rFonts w:ascii="Century" w:hAnsi="Century" w:hint="default"/>
      <w:color w:val="0000FF"/>
      <w:u w:val="single"/>
    </w:rPr>
  </w:style>
  <w:style w:type="character" w:customStyle="1" w:styleId="hani">
    <w:name w:val="hani"/>
    <w:basedOn w:val="a0"/>
    <w:rsid w:val="008233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8653">
      <w:bodyDiv w:val="1"/>
      <w:marLeft w:val="0"/>
      <w:marRight w:val="0"/>
      <w:marTop w:val="0"/>
      <w:marBottom w:val="0"/>
      <w:divBdr>
        <w:top w:val="none" w:sz="0" w:space="0" w:color="auto"/>
        <w:left w:val="none" w:sz="0" w:space="0" w:color="auto"/>
        <w:bottom w:val="none" w:sz="0" w:space="0" w:color="auto"/>
        <w:right w:val="none" w:sz="0" w:space="0" w:color="auto"/>
      </w:divBdr>
    </w:div>
    <w:div w:id="67849551">
      <w:bodyDiv w:val="1"/>
      <w:marLeft w:val="0"/>
      <w:marRight w:val="0"/>
      <w:marTop w:val="0"/>
      <w:marBottom w:val="0"/>
      <w:divBdr>
        <w:top w:val="none" w:sz="0" w:space="0" w:color="auto"/>
        <w:left w:val="none" w:sz="0" w:space="0" w:color="auto"/>
        <w:bottom w:val="none" w:sz="0" w:space="0" w:color="auto"/>
        <w:right w:val="none" w:sz="0" w:space="0" w:color="auto"/>
      </w:divBdr>
    </w:div>
    <w:div w:id="69010459">
      <w:bodyDiv w:val="1"/>
      <w:marLeft w:val="0"/>
      <w:marRight w:val="0"/>
      <w:marTop w:val="0"/>
      <w:marBottom w:val="0"/>
      <w:divBdr>
        <w:top w:val="none" w:sz="0" w:space="0" w:color="auto"/>
        <w:left w:val="none" w:sz="0" w:space="0" w:color="auto"/>
        <w:bottom w:val="none" w:sz="0" w:space="0" w:color="auto"/>
        <w:right w:val="none" w:sz="0" w:space="0" w:color="auto"/>
      </w:divBdr>
    </w:div>
    <w:div w:id="92550603">
      <w:bodyDiv w:val="1"/>
      <w:marLeft w:val="0"/>
      <w:marRight w:val="0"/>
      <w:marTop w:val="0"/>
      <w:marBottom w:val="0"/>
      <w:divBdr>
        <w:top w:val="none" w:sz="0" w:space="0" w:color="auto"/>
        <w:left w:val="none" w:sz="0" w:space="0" w:color="auto"/>
        <w:bottom w:val="none" w:sz="0" w:space="0" w:color="auto"/>
        <w:right w:val="none" w:sz="0" w:space="0" w:color="auto"/>
      </w:divBdr>
    </w:div>
    <w:div w:id="200703452">
      <w:bodyDiv w:val="1"/>
      <w:marLeft w:val="0"/>
      <w:marRight w:val="0"/>
      <w:marTop w:val="0"/>
      <w:marBottom w:val="0"/>
      <w:divBdr>
        <w:top w:val="none" w:sz="0" w:space="0" w:color="auto"/>
        <w:left w:val="none" w:sz="0" w:space="0" w:color="auto"/>
        <w:bottom w:val="none" w:sz="0" w:space="0" w:color="auto"/>
        <w:right w:val="none" w:sz="0" w:space="0" w:color="auto"/>
      </w:divBdr>
    </w:div>
    <w:div w:id="301158724">
      <w:bodyDiv w:val="1"/>
      <w:marLeft w:val="0"/>
      <w:marRight w:val="0"/>
      <w:marTop w:val="0"/>
      <w:marBottom w:val="0"/>
      <w:divBdr>
        <w:top w:val="none" w:sz="0" w:space="0" w:color="auto"/>
        <w:left w:val="none" w:sz="0" w:space="0" w:color="auto"/>
        <w:bottom w:val="none" w:sz="0" w:space="0" w:color="auto"/>
        <w:right w:val="none" w:sz="0" w:space="0" w:color="auto"/>
      </w:divBdr>
    </w:div>
    <w:div w:id="366488693">
      <w:bodyDiv w:val="1"/>
      <w:marLeft w:val="0"/>
      <w:marRight w:val="0"/>
      <w:marTop w:val="0"/>
      <w:marBottom w:val="0"/>
      <w:divBdr>
        <w:top w:val="none" w:sz="0" w:space="0" w:color="auto"/>
        <w:left w:val="none" w:sz="0" w:space="0" w:color="auto"/>
        <w:bottom w:val="none" w:sz="0" w:space="0" w:color="auto"/>
        <w:right w:val="none" w:sz="0" w:space="0" w:color="auto"/>
      </w:divBdr>
    </w:div>
    <w:div w:id="405541006">
      <w:bodyDiv w:val="1"/>
      <w:marLeft w:val="0"/>
      <w:marRight w:val="0"/>
      <w:marTop w:val="0"/>
      <w:marBottom w:val="0"/>
      <w:divBdr>
        <w:top w:val="none" w:sz="0" w:space="0" w:color="auto"/>
        <w:left w:val="none" w:sz="0" w:space="0" w:color="auto"/>
        <w:bottom w:val="none" w:sz="0" w:space="0" w:color="auto"/>
        <w:right w:val="none" w:sz="0" w:space="0" w:color="auto"/>
      </w:divBdr>
    </w:div>
    <w:div w:id="503321954">
      <w:bodyDiv w:val="1"/>
      <w:marLeft w:val="0"/>
      <w:marRight w:val="0"/>
      <w:marTop w:val="0"/>
      <w:marBottom w:val="0"/>
      <w:divBdr>
        <w:top w:val="none" w:sz="0" w:space="0" w:color="auto"/>
        <w:left w:val="none" w:sz="0" w:space="0" w:color="auto"/>
        <w:bottom w:val="none" w:sz="0" w:space="0" w:color="auto"/>
        <w:right w:val="none" w:sz="0" w:space="0" w:color="auto"/>
      </w:divBdr>
    </w:div>
    <w:div w:id="553277085">
      <w:bodyDiv w:val="1"/>
      <w:marLeft w:val="0"/>
      <w:marRight w:val="0"/>
      <w:marTop w:val="0"/>
      <w:marBottom w:val="0"/>
      <w:divBdr>
        <w:top w:val="none" w:sz="0" w:space="0" w:color="auto"/>
        <w:left w:val="none" w:sz="0" w:space="0" w:color="auto"/>
        <w:bottom w:val="none" w:sz="0" w:space="0" w:color="auto"/>
        <w:right w:val="none" w:sz="0" w:space="0" w:color="auto"/>
      </w:divBdr>
    </w:div>
    <w:div w:id="575020236">
      <w:bodyDiv w:val="1"/>
      <w:marLeft w:val="0"/>
      <w:marRight w:val="0"/>
      <w:marTop w:val="0"/>
      <w:marBottom w:val="0"/>
      <w:divBdr>
        <w:top w:val="none" w:sz="0" w:space="0" w:color="auto"/>
        <w:left w:val="none" w:sz="0" w:space="0" w:color="auto"/>
        <w:bottom w:val="none" w:sz="0" w:space="0" w:color="auto"/>
        <w:right w:val="none" w:sz="0" w:space="0" w:color="auto"/>
      </w:divBdr>
    </w:div>
    <w:div w:id="583145926">
      <w:bodyDiv w:val="1"/>
      <w:marLeft w:val="0"/>
      <w:marRight w:val="0"/>
      <w:marTop w:val="0"/>
      <w:marBottom w:val="0"/>
      <w:divBdr>
        <w:top w:val="none" w:sz="0" w:space="0" w:color="auto"/>
        <w:left w:val="none" w:sz="0" w:space="0" w:color="auto"/>
        <w:bottom w:val="none" w:sz="0" w:space="0" w:color="auto"/>
        <w:right w:val="none" w:sz="0" w:space="0" w:color="auto"/>
      </w:divBdr>
    </w:div>
    <w:div w:id="586420415">
      <w:bodyDiv w:val="1"/>
      <w:marLeft w:val="0"/>
      <w:marRight w:val="0"/>
      <w:marTop w:val="0"/>
      <w:marBottom w:val="0"/>
      <w:divBdr>
        <w:top w:val="none" w:sz="0" w:space="0" w:color="auto"/>
        <w:left w:val="none" w:sz="0" w:space="0" w:color="auto"/>
        <w:bottom w:val="none" w:sz="0" w:space="0" w:color="auto"/>
        <w:right w:val="none" w:sz="0" w:space="0" w:color="auto"/>
      </w:divBdr>
    </w:div>
    <w:div w:id="610669710">
      <w:bodyDiv w:val="1"/>
      <w:marLeft w:val="0"/>
      <w:marRight w:val="0"/>
      <w:marTop w:val="0"/>
      <w:marBottom w:val="0"/>
      <w:divBdr>
        <w:top w:val="none" w:sz="0" w:space="0" w:color="auto"/>
        <w:left w:val="none" w:sz="0" w:space="0" w:color="auto"/>
        <w:bottom w:val="none" w:sz="0" w:space="0" w:color="auto"/>
        <w:right w:val="none" w:sz="0" w:space="0" w:color="auto"/>
      </w:divBdr>
    </w:div>
    <w:div w:id="614871025">
      <w:bodyDiv w:val="1"/>
      <w:marLeft w:val="0"/>
      <w:marRight w:val="0"/>
      <w:marTop w:val="0"/>
      <w:marBottom w:val="0"/>
      <w:divBdr>
        <w:top w:val="none" w:sz="0" w:space="0" w:color="auto"/>
        <w:left w:val="none" w:sz="0" w:space="0" w:color="auto"/>
        <w:bottom w:val="none" w:sz="0" w:space="0" w:color="auto"/>
        <w:right w:val="none" w:sz="0" w:space="0" w:color="auto"/>
      </w:divBdr>
    </w:div>
    <w:div w:id="734208287">
      <w:bodyDiv w:val="1"/>
      <w:marLeft w:val="0"/>
      <w:marRight w:val="0"/>
      <w:marTop w:val="0"/>
      <w:marBottom w:val="0"/>
      <w:divBdr>
        <w:top w:val="none" w:sz="0" w:space="0" w:color="auto"/>
        <w:left w:val="none" w:sz="0" w:space="0" w:color="auto"/>
        <w:bottom w:val="none" w:sz="0" w:space="0" w:color="auto"/>
        <w:right w:val="none" w:sz="0" w:space="0" w:color="auto"/>
      </w:divBdr>
    </w:div>
    <w:div w:id="750934700">
      <w:bodyDiv w:val="1"/>
      <w:marLeft w:val="0"/>
      <w:marRight w:val="0"/>
      <w:marTop w:val="0"/>
      <w:marBottom w:val="0"/>
      <w:divBdr>
        <w:top w:val="none" w:sz="0" w:space="0" w:color="auto"/>
        <w:left w:val="none" w:sz="0" w:space="0" w:color="auto"/>
        <w:bottom w:val="none" w:sz="0" w:space="0" w:color="auto"/>
        <w:right w:val="none" w:sz="0" w:space="0" w:color="auto"/>
      </w:divBdr>
    </w:div>
    <w:div w:id="758912421">
      <w:bodyDiv w:val="1"/>
      <w:marLeft w:val="0"/>
      <w:marRight w:val="0"/>
      <w:marTop w:val="0"/>
      <w:marBottom w:val="0"/>
      <w:divBdr>
        <w:top w:val="none" w:sz="0" w:space="0" w:color="auto"/>
        <w:left w:val="none" w:sz="0" w:space="0" w:color="auto"/>
        <w:bottom w:val="none" w:sz="0" w:space="0" w:color="auto"/>
        <w:right w:val="none" w:sz="0" w:space="0" w:color="auto"/>
      </w:divBdr>
    </w:div>
    <w:div w:id="875973467">
      <w:bodyDiv w:val="1"/>
      <w:marLeft w:val="0"/>
      <w:marRight w:val="0"/>
      <w:marTop w:val="0"/>
      <w:marBottom w:val="0"/>
      <w:divBdr>
        <w:top w:val="none" w:sz="0" w:space="0" w:color="auto"/>
        <w:left w:val="none" w:sz="0" w:space="0" w:color="auto"/>
        <w:bottom w:val="none" w:sz="0" w:space="0" w:color="auto"/>
        <w:right w:val="none" w:sz="0" w:space="0" w:color="auto"/>
      </w:divBdr>
    </w:div>
    <w:div w:id="941495547">
      <w:bodyDiv w:val="1"/>
      <w:marLeft w:val="0"/>
      <w:marRight w:val="0"/>
      <w:marTop w:val="0"/>
      <w:marBottom w:val="0"/>
      <w:divBdr>
        <w:top w:val="none" w:sz="0" w:space="0" w:color="auto"/>
        <w:left w:val="none" w:sz="0" w:space="0" w:color="auto"/>
        <w:bottom w:val="none" w:sz="0" w:space="0" w:color="auto"/>
        <w:right w:val="none" w:sz="0" w:space="0" w:color="auto"/>
      </w:divBdr>
    </w:div>
    <w:div w:id="993676578">
      <w:bodyDiv w:val="1"/>
      <w:marLeft w:val="0"/>
      <w:marRight w:val="0"/>
      <w:marTop w:val="0"/>
      <w:marBottom w:val="0"/>
      <w:divBdr>
        <w:top w:val="none" w:sz="0" w:space="0" w:color="auto"/>
        <w:left w:val="none" w:sz="0" w:space="0" w:color="auto"/>
        <w:bottom w:val="none" w:sz="0" w:space="0" w:color="auto"/>
        <w:right w:val="none" w:sz="0" w:space="0" w:color="auto"/>
      </w:divBdr>
      <w:divsChild>
        <w:div w:id="55277677">
          <w:marLeft w:val="0"/>
          <w:marRight w:val="0"/>
          <w:marTop w:val="0"/>
          <w:marBottom w:val="0"/>
          <w:divBdr>
            <w:top w:val="none" w:sz="0" w:space="0" w:color="auto"/>
            <w:left w:val="none" w:sz="0" w:space="0" w:color="auto"/>
            <w:bottom w:val="none" w:sz="0" w:space="0" w:color="auto"/>
            <w:right w:val="none" w:sz="0" w:space="0" w:color="auto"/>
          </w:divBdr>
        </w:div>
        <w:div w:id="433404580">
          <w:marLeft w:val="0"/>
          <w:marRight w:val="0"/>
          <w:marTop w:val="0"/>
          <w:marBottom w:val="0"/>
          <w:divBdr>
            <w:top w:val="none" w:sz="0" w:space="0" w:color="auto"/>
            <w:left w:val="none" w:sz="0" w:space="0" w:color="auto"/>
            <w:bottom w:val="none" w:sz="0" w:space="0" w:color="auto"/>
            <w:right w:val="none" w:sz="0" w:space="0" w:color="auto"/>
          </w:divBdr>
        </w:div>
        <w:div w:id="1338537429">
          <w:marLeft w:val="0"/>
          <w:marRight w:val="0"/>
          <w:marTop w:val="0"/>
          <w:marBottom w:val="0"/>
          <w:divBdr>
            <w:top w:val="none" w:sz="0" w:space="0" w:color="auto"/>
            <w:left w:val="none" w:sz="0" w:space="0" w:color="auto"/>
            <w:bottom w:val="none" w:sz="0" w:space="0" w:color="auto"/>
            <w:right w:val="none" w:sz="0" w:space="0" w:color="auto"/>
          </w:divBdr>
        </w:div>
        <w:div w:id="112948438">
          <w:marLeft w:val="0"/>
          <w:marRight w:val="0"/>
          <w:marTop w:val="0"/>
          <w:marBottom w:val="0"/>
          <w:divBdr>
            <w:top w:val="none" w:sz="0" w:space="0" w:color="auto"/>
            <w:left w:val="none" w:sz="0" w:space="0" w:color="auto"/>
            <w:bottom w:val="none" w:sz="0" w:space="0" w:color="auto"/>
            <w:right w:val="none" w:sz="0" w:space="0" w:color="auto"/>
          </w:divBdr>
        </w:div>
        <w:div w:id="1508666562">
          <w:marLeft w:val="0"/>
          <w:marRight w:val="0"/>
          <w:marTop w:val="0"/>
          <w:marBottom w:val="0"/>
          <w:divBdr>
            <w:top w:val="none" w:sz="0" w:space="0" w:color="auto"/>
            <w:left w:val="none" w:sz="0" w:space="0" w:color="auto"/>
            <w:bottom w:val="none" w:sz="0" w:space="0" w:color="auto"/>
            <w:right w:val="none" w:sz="0" w:space="0" w:color="auto"/>
          </w:divBdr>
        </w:div>
        <w:div w:id="69474928">
          <w:marLeft w:val="0"/>
          <w:marRight w:val="0"/>
          <w:marTop w:val="0"/>
          <w:marBottom w:val="0"/>
          <w:divBdr>
            <w:top w:val="none" w:sz="0" w:space="0" w:color="auto"/>
            <w:left w:val="none" w:sz="0" w:space="0" w:color="auto"/>
            <w:bottom w:val="none" w:sz="0" w:space="0" w:color="auto"/>
            <w:right w:val="none" w:sz="0" w:space="0" w:color="auto"/>
          </w:divBdr>
        </w:div>
      </w:divsChild>
    </w:div>
    <w:div w:id="1007562508">
      <w:bodyDiv w:val="1"/>
      <w:marLeft w:val="0"/>
      <w:marRight w:val="0"/>
      <w:marTop w:val="0"/>
      <w:marBottom w:val="0"/>
      <w:divBdr>
        <w:top w:val="none" w:sz="0" w:space="0" w:color="auto"/>
        <w:left w:val="none" w:sz="0" w:space="0" w:color="auto"/>
        <w:bottom w:val="none" w:sz="0" w:space="0" w:color="auto"/>
        <w:right w:val="none" w:sz="0" w:space="0" w:color="auto"/>
      </w:divBdr>
    </w:div>
    <w:div w:id="1012149488">
      <w:bodyDiv w:val="1"/>
      <w:marLeft w:val="0"/>
      <w:marRight w:val="0"/>
      <w:marTop w:val="0"/>
      <w:marBottom w:val="0"/>
      <w:divBdr>
        <w:top w:val="none" w:sz="0" w:space="0" w:color="auto"/>
        <w:left w:val="none" w:sz="0" w:space="0" w:color="auto"/>
        <w:bottom w:val="none" w:sz="0" w:space="0" w:color="auto"/>
        <w:right w:val="none" w:sz="0" w:space="0" w:color="auto"/>
      </w:divBdr>
    </w:div>
    <w:div w:id="1138494849">
      <w:bodyDiv w:val="1"/>
      <w:marLeft w:val="0"/>
      <w:marRight w:val="0"/>
      <w:marTop w:val="0"/>
      <w:marBottom w:val="0"/>
      <w:divBdr>
        <w:top w:val="none" w:sz="0" w:space="0" w:color="auto"/>
        <w:left w:val="none" w:sz="0" w:space="0" w:color="auto"/>
        <w:bottom w:val="none" w:sz="0" w:space="0" w:color="auto"/>
        <w:right w:val="none" w:sz="0" w:space="0" w:color="auto"/>
      </w:divBdr>
    </w:div>
    <w:div w:id="1209299454">
      <w:bodyDiv w:val="1"/>
      <w:marLeft w:val="0"/>
      <w:marRight w:val="0"/>
      <w:marTop w:val="0"/>
      <w:marBottom w:val="0"/>
      <w:divBdr>
        <w:top w:val="none" w:sz="0" w:space="0" w:color="auto"/>
        <w:left w:val="none" w:sz="0" w:space="0" w:color="auto"/>
        <w:bottom w:val="none" w:sz="0" w:space="0" w:color="auto"/>
        <w:right w:val="none" w:sz="0" w:space="0" w:color="auto"/>
      </w:divBdr>
    </w:div>
    <w:div w:id="1271746102">
      <w:bodyDiv w:val="1"/>
      <w:marLeft w:val="0"/>
      <w:marRight w:val="0"/>
      <w:marTop w:val="0"/>
      <w:marBottom w:val="0"/>
      <w:divBdr>
        <w:top w:val="none" w:sz="0" w:space="0" w:color="auto"/>
        <w:left w:val="none" w:sz="0" w:space="0" w:color="auto"/>
        <w:bottom w:val="none" w:sz="0" w:space="0" w:color="auto"/>
        <w:right w:val="none" w:sz="0" w:space="0" w:color="auto"/>
      </w:divBdr>
    </w:div>
    <w:div w:id="1306736863">
      <w:bodyDiv w:val="1"/>
      <w:marLeft w:val="0"/>
      <w:marRight w:val="0"/>
      <w:marTop w:val="0"/>
      <w:marBottom w:val="0"/>
      <w:divBdr>
        <w:top w:val="none" w:sz="0" w:space="0" w:color="auto"/>
        <w:left w:val="none" w:sz="0" w:space="0" w:color="auto"/>
        <w:bottom w:val="none" w:sz="0" w:space="0" w:color="auto"/>
        <w:right w:val="none" w:sz="0" w:space="0" w:color="auto"/>
      </w:divBdr>
    </w:div>
    <w:div w:id="1322998515">
      <w:bodyDiv w:val="1"/>
      <w:marLeft w:val="0"/>
      <w:marRight w:val="0"/>
      <w:marTop w:val="0"/>
      <w:marBottom w:val="0"/>
      <w:divBdr>
        <w:top w:val="none" w:sz="0" w:space="0" w:color="auto"/>
        <w:left w:val="none" w:sz="0" w:space="0" w:color="auto"/>
        <w:bottom w:val="none" w:sz="0" w:space="0" w:color="auto"/>
        <w:right w:val="none" w:sz="0" w:space="0" w:color="auto"/>
      </w:divBdr>
    </w:div>
    <w:div w:id="1430006750">
      <w:bodyDiv w:val="1"/>
      <w:marLeft w:val="0"/>
      <w:marRight w:val="0"/>
      <w:marTop w:val="0"/>
      <w:marBottom w:val="0"/>
      <w:divBdr>
        <w:top w:val="none" w:sz="0" w:space="0" w:color="auto"/>
        <w:left w:val="none" w:sz="0" w:space="0" w:color="auto"/>
        <w:bottom w:val="none" w:sz="0" w:space="0" w:color="auto"/>
        <w:right w:val="none" w:sz="0" w:space="0" w:color="auto"/>
      </w:divBdr>
    </w:div>
    <w:div w:id="1489976420">
      <w:bodyDiv w:val="1"/>
      <w:marLeft w:val="0"/>
      <w:marRight w:val="0"/>
      <w:marTop w:val="0"/>
      <w:marBottom w:val="0"/>
      <w:divBdr>
        <w:top w:val="none" w:sz="0" w:space="0" w:color="auto"/>
        <w:left w:val="none" w:sz="0" w:space="0" w:color="auto"/>
        <w:bottom w:val="none" w:sz="0" w:space="0" w:color="auto"/>
        <w:right w:val="none" w:sz="0" w:space="0" w:color="auto"/>
      </w:divBdr>
    </w:div>
    <w:div w:id="1499081306">
      <w:bodyDiv w:val="1"/>
      <w:marLeft w:val="0"/>
      <w:marRight w:val="0"/>
      <w:marTop w:val="0"/>
      <w:marBottom w:val="0"/>
      <w:divBdr>
        <w:top w:val="none" w:sz="0" w:space="0" w:color="auto"/>
        <w:left w:val="none" w:sz="0" w:space="0" w:color="auto"/>
        <w:bottom w:val="none" w:sz="0" w:space="0" w:color="auto"/>
        <w:right w:val="none" w:sz="0" w:space="0" w:color="auto"/>
      </w:divBdr>
    </w:div>
    <w:div w:id="1528368460">
      <w:bodyDiv w:val="1"/>
      <w:marLeft w:val="0"/>
      <w:marRight w:val="0"/>
      <w:marTop w:val="0"/>
      <w:marBottom w:val="0"/>
      <w:divBdr>
        <w:top w:val="none" w:sz="0" w:space="0" w:color="auto"/>
        <w:left w:val="none" w:sz="0" w:space="0" w:color="auto"/>
        <w:bottom w:val="none" w:sz="0" w:space="0" w:color="auto"/>
        <w:right w:val="none" w:sz="0" w:space="0" w:color="auto"/>
      </w:divBdr>
    </w:div>
    <w:div w:id="1648826926">
      <w:bodyDiv w:val="1"/>
      <w:marLeft w:val="0"/>
      <w:marRight w:val="0"/>
      <w:marTop w:val="0"/>
      <w:marBottom w:val="0"/>
      <w:divBdr>
        <w:top w:val="none" w:sz="0" w:space="0" w:color="auto"/>
        <w:left w:val="none" w:sz="0" w:space="0" w:color="auto"/>
        <w:bottom w:val="none" w:sz="0" w:space="0" w:color="auto"/>
        <w:right w:val="none" w:sz="0" w:space="0" w:color="auto"/>
      </w:divBdr>
    </w:div>
    <w:div w:id="1752772155">
      <w:bodyDiv w:val="1"/>
      <w:marLeft w:val="0"/>
      <w:marRight w:val="0"/>
      <w:marTop w:val="0"/>
      <w:marBottom w:val="0"/>
      <w:divBdr>
        <w:top w:val="none" w:sz="0" w:space="0" w:color="auto"/>
        <w:left w:val="none" w:sz="0" w:space="0" w:color="auto"/>
        <w:bottom w:val="none" w:sz="0" w:space="0" w:color="auto"/>
        <w:right w:val="none" w:sz="0" w:space="0" w:color="auto"/>
      </w:divBdr>
    </w:div>
    <w:div w:id="1800997509">
      <w:bodyDiv w:val="1"/>
      <w:marLeft w:val="0"/>
      <w:marRight w:val="0"/>
      <w:marTop w:val="0"/>
      <w:marBottom w:val="0"/>
      <w:divBdr>
        <w:top w:val="none" w:sz="0" w:space="0" w:color="auto"/>
        <w:left w:val="none" w:sz="0" w:space="0" w:color="auto"/>
        <w:bottom w:val="none" w:sz="0" w:space="0" w:color="auto"/>
        <w:right w:val="none" w:sz="0" w:space="0" w:color="auto"/>
      </w:divBdr>
    </w:div>
    <w:div w:id="1835098259">
      <w:bodyDiv w:val="1"/>
      <w:marLeft w:val="0"/>
      <w:marRight w:val="0"/>
      <w:marTop w:val="0"/>
      <w:marBottom w:val="0"/>
      <w:divBdr>
        <w:top w:val="none" w:sz="0" w:space="0" w:color="auto"/>
        <w:left w:val="none" w:sz="0" w:space="0" w:color="auto"/>
        <w:bottom w:val="none" w:sz="0" w:space="0" w:color="auto"/>
        <w:right w:val="none" w:sz="0" w:space="0" w:color="auto"/>
      </w:divBdr>
    </w:div>
    <w:div w:id="1857117563">
      <w:bodyDiv w:val="1"/>
      <w:marLeft w:val="0"/>
      <w:marRight w:val="0"/>
      <w:marTop w:val="0"/>
      <w:marBottom w:val="0"/>
      <w:divBdr>
        <w:top w:val="none" w:sz="0" w:space="0" w:color="auto"/>
        <w:left w:val="none" w:sz="0" w:space="0" w:color="auto"/>
        <w:bottom w:val="none" w:sz="0" w:space="0" w:color="auto"/>
        <w:right w:val="none" w:sz="0" w:space="0" w:color="auto"/>
      </w:divBdr>
    </w:div>
    <w:div w:id="1892305520">
      <w:bodyDiv w:val="1"/>
      <w:marLeft w:val="0"/>
      <w:marRight w:val="0"/>
      <w:marTop w:val="0"/>
      <w:marBottom w:val="0"/>
      <w:divBdr>
        <w:top w:val="none" w:sz="0" w:space="0" w:color="auto"/>
        <w:left w:val="none" w:sz="0" w:space="0" w:color="auto"/>
        <w:bottom w:val="none" w:sz="0" w:space="0" w:color="auto"/>
        <w:right w:val="none" w:sz="0" w:space="0" w:color="auto"/>
      </w:divBdr>
    </w:div>
    <w:div w:id="1894462469">
      <w:bodyDiv w:val="1"/>
      <w:marLeft w:val="0"/>
      <w:marRight w:val="0"/>
      <w:marTop w:val="0"/>
      <w:marBottom w:val="0"/>
      <w:divBdr>
        <w:top w:val="none" w:sz="0" w:space="0" w:color="auto"/>
        <w:left w:val="none" w:sz="0" w:space="0" w:color="auto"/>
        <w:bottom w:val="none" w:sz="0" w:space="0" w:color="auto"/>
        <w:right w:val="none" w:sz="0" w:space="0" w:color="auto"/>
      </w:divBdr>
    </w:div>
    <w:div w:id="208780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18</Pages>
  <Words>2724</Words>
  <Characters>15531</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29</cp:revision>
  <cp:lastPrinted>2017-11-07T04:04:00Z</cp:lastPrinted>
  <dcterms:created xsi:type="dcterms:W3CDTF">2017-10-31T03:51:00Z</dcterms:created>
  <dcterms:modified xsi:type="dcterms:W3CDTF">2017-11-28T01:29:00Z</dcterms:modified>
</cp:coreProperties>
</file>