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230" w:rsidRPr="00DF0E47" w:rsidRDefault="00124CBF" w:rsidP="00B150E9">
      <w:pPr>
        <w:jc w:val="center"/>
        <w:rPr>
          <w:rFonts w:ascii="Arial" w:hAnsi="Arial" w:cs="Arial"/>
          <w:color w:val="222222"/>
          <w:sz w:val="32"/>
          <w:szCs w:val="32"/>
          <w:shd w:val="clear" w:color="auto" w:fill="FFFFFF"/>
        </w:rPr>
      </w:pPr>
      <w:r w:rsidRPr="00DF0E47">
        <w:rPr>
          <w:rFonts w:ascii="Arial" w:hAnsi="Arial" w:cs="Arial" w:hint="eastAsia"/>
          <w:color w:val="222222"/>
          <w:sz w:val="32"/>
          <w:szCs w:val="32"/>
          <w:shd w:val="clear" w:color="auto" w:fill="FFFFFF"/>
        </w:rPr>
        <w:t>第</w:t>
      </w:r>
      <w:r w:rsidR="002E6E8E" w:rsidRPr="00DF0E47">
        <w:rPr>
          <w:rFonts w:ascii="Arial" w:hAnsi="Arial" w:cs="Arial" w:hint="eastAsia"/>
          <w:color w:val="222222"/>
          <w:sz w:val="32"/>
          <w:szCs w:val="32"/>
          <w:shd w:val="clear" w:color="auto" w:fill="FFFFFF"/>
        </w:rPr>
        <w:t>3</w:t>
      </w:r>
      <w:r w:rsidRPr="00DF0E47">
        <w:rPr>
          <w:rFonts w:ascii="Arial" w:hAnsi="Arial" w:cs="Arial" w:hint="eastAsia"/>
          <w:color w:val="222222"/>
          <w:sz w:val="32"/>
          <w:szCs w:val="32"/>
          <w:shd w:val="clear" w:color="auto" w:fill="FFFFFF"/>
        </w:rPr>
        <w:t>回</w:t>
      </w:r>
      <w:r w:rsidR="00B150E9" w:rsidRPr="00DF0E47">
        <w:rPr>
          <w:rFonts w:ascii="Arial" w:hAnsi="Arial" w:cs="Arial" w:hint="eastAsia"/>
          <w:color w:val="222222"/>
          <w:sz w:val="32"/>
          <w:szCs w:val="32"/>
          <w:shd w:val="clear" w:color="auto" w:fill="FFFFFF"/>
        </w:rPr>
        <w:t xml:space="preserve">　</w:t>
      </w:r>
      <w:r w:rsidR="00960230" w:rsidRPr="00DF0E47">
        <w:rPr>
          <w:rFonts w:ascii="Arial" w:hAnsi="Arial" w:cs="Arial" w:hint="eastAsia"/>
          <w:color w:val="222222"/>
          <w:sz w:val="32"/>
          <w:szCs w:val="32"/>
          <w:shd w:val="clear" w:color="auto" w:fill="FFFFFF"/>
        </w:rPr>
        <w:t>再エネ講座シンポジウム</w:t>
      </w:r>
      <w:r w:rsidR="00BB61D1" w:rsidRPr="00DF0E47">
        <w:rPr>
          <w:rFonts w:ascii="Arial" w:hAnsi="Arial" w:cs="Arial" w:hint="eastAsia"/>
          <w:color w:val="222222"/>
          <w:sz w:val="32"/>
          <w:szCs w:val="32"/>
          <w:shd w:val="clear" w:color="auto" w:fill="FFFFFF"/>
        </w:rPr>
        <w:t>2022</w:t>
      </w:r>
      <w:r w:rsidR="00960230" w:rsidRPr="00DF0E47">
        <w:rPr>
          <w:rFonts w:ascii="Arial" w:hAnsi="Arial" w:cs="Arial"/>
          <w:color w:val="222222"/>
          <w:sz w:val="32"/>
          <w:szCs w:val="32"/>
        </w:rPr>
        <w:br/>
      </w:r>
    </w:p>
    <w:p w:rsidR="00960230" w:rsidRPr="00DF0E47" w:rsidRDefault="00960230" w:rsidP="00960230">
      <w:pPr>
        <w:rPr>
          <w:rFonts w:eastAsiaTheme="minorHAnsi" w:cs="Arial"/>
          <w:color w:val="222222"/>
          <w:shd w:val="clear" w:color="auto" w:fill="FFFFFF"/>
        </w:rPr>
      </w:pPr>
      <w:r w:rsidRPr="00DF0E47">
        <w:rPr>
          <w:rFonts w:ascii="Arial" w:hAnsi="Arial" w:cs="Arial"/>
          <w:color w:val="222222"/>
          <w:shd w:val="clear" w:color="auto" w:fill="FFFFFF"/>
        </w:rPr>
        <w:t>１．</w:t>
      </w:r>
      <w:r w:rsidR="00E92417" w:rsidRPr="00DF0E47">
        <w:rPr>
          <w:rFonts w:ascii="Arial" w:hAnsi="Arial" w:cs="Arial" w:hint="eastAsia"/>
          <w:color w:val="222222"/>
          <w:shd w:val="clear" w:color="auto" w:fill="FFFFFF"/>
        </w:rPr>
        <w:t>主</w:t>
      </w:r>
      <w:r w:rsidRPr="00DF0E47">
        <w:rPr>
          <w:rFonts w:ascii="Arial" w:hAnsi="Arial" w:cs="Arial" w:hint="eastAsia"/>
          <w:color w:val="222222"/>
          <w:shd w:val="clear" w:color="auto" w:fill="FFFFFF"/>
        </w:rPr>
        <w:t xml:space="preserve">　</w:t>
      </w:r>
      <w:r w:rsidRPr="00DF0E47">
        <w:rPr>
          <w:rFonts w:ascii="Arial" w:hAnsi="Arial" w:cs="Arial"/>
          <w:color w:val="222222"/>
          <w:shd w:val="clear" w:color="auto" w:fill="FFFFFF"/>
        </w:rPr>
        <w:t xml:space="preserve">　催　</w:t>
      </w:r>
      <w:r w:rsidRPr="00DF0E47">
        <w:rPr>
          <w:rFonts w:ascii="Arial" w:hAnsi="Arial" w:cs="Arial"/>
          <w:color w:val="222222"/>
          <w:shd w:val="clear" w:color="auto" w:fill="FFFFFF"/>
        </w:rPr>
        <w:t xml:space="preserve"> </w:t>
      </w:r>
      <w:r w:rsidR="00E92417" w:rsidRPr="00DF0E47">
        <w:rPr>
          <w:rFonts w:ascii="Arial" w:hAnsi="Arial" w:cs="Arial" w:hint="eastAsia"/>
          <w:color w:val="222222"/>
          <w:shd w:val="clear" w:color="auto" w:fill="FFFFFF"/>
        </w:rPr>
        <w:t>京都大学</w:t>
      </w:r>
      <w:r w:rsidR="00E92417" w:rsidRPr="00DF0E47">
        <w:rPr>
          <w:rFonts w:eastAsiaTheme="minorHAnsi" w:cs="Arial" w:hint="eastAsia"/>
          <w:color w:val="222222"/>
          <w:shd w:val="clear" w:color="auto" w:fill="FFFFFF"/>
        </w:rPr>
        <w:t>経済学研究科再生可能エネルギー経済学講座</w:t>
      </w:r>
      <w:r w:rsidRPr="00DF0E47">
        <w:rPr>
          <w:rFonts w:eastAsiaTheme="minorHAnsi" w:cs="Arial"/>
          <w:color w:val="222222"/>
        </w:rPr>
        <w:br/>
      </w:r>
    </w:p>
    <w:p w:rsidR="00960230" w:rsidRPr="00DF0E47" w:rsidRDefault="00960230" w:rsidP="00E92417">
      <w:pPr>
        <w:rPr>
          <w:rFonts w:eastAsiaTheme="minorHAnsi" w:cs="Arial"/>
          <w:color w:val="222222"/>
          <w:shd w:val="clear" w:color="auto" w:fill="FFFFFF"/>
        </w:rPr>
      </w:pPr>
      <w:r w:rsidRPr="00DF0E47">
        <w:rPr>
          <w:rFonts w:eastAsiaTheme="minorHAnsi" w:cs="Arial"/>
          <w:color w:val="222222"/>
          <w:shd w:val="clear" w:color="auto" w:fill="FFFFFF"/>
        </w:rPr>
        <w:t xml:space="preserve">２．開催日時　</w:t>
      </w:r>
      <w:bookmarkStart w:id="0" w:name="_GoBack"/>
      <w:r w:rsidRPr="00DF0E47">
        <w:rPr>
          <w:rFonts w:eastAsiaTheme="minorHAnsi" w:cs="Arial" w:hint="eastAsia"/>
          <w:color w:val="222222"/>
          <w:shd w:val="clear" w:color="auto" w:fill="FFFFFF"/>
        </w:rPr>
        <w:t>12</w:t>
      </w:r>
      <w:r w:rsidRPr="00DF0E47">
        <w:rPr>
          <w:rFonts w:eastAsiaTheme="minorHAnsi" w:cs="Arial"/>
          <w:color w:val="222222"/>
          <w:shd w:val="clear" w:color="auto" w:fill="FFFFFF"/>
        </w:rPr>
        <w:t>月</w:t>
      </w:r>
      <w:r w:rsidR="002E6E8E" w:rsidRPr="00DF0E47">
        <w:rPr>
          <w:rFonts w:eastAsiaTheme="minorHAnsi" w:cs="Arial" w:hint="eastAsia"/>
          <w:color w:val="222222"/>
          <w:shd w:val="clear" w:color="auto" w:fill="FFFFFF"/>
        </w:rPr>
        <w:t>９</w:t>
      </w:r>
      <w:r w:rsidRPr="00DF0E47">
        <w:rPr>
          <w:rFonts w:eastAsiaTheme="minorHAnsi" w:cs="Arial"/>
          <w:color w:val="222222"/>
          <w:shd w:val="clear" w:color="auto" w:fill="FFFFFF"/>
        </w:rPr>
        <w:t>日（</w:t>
      </w:r>
      <w:r w:rsidR="00E92417" w:rsidRPr="00DF0E47">
        <w:rPr>
          <w:rFonts w:eastAsiaTheme="minorHAnsi" w:cs="Arial" w:hint="eastAsia"/>
          <w:color w:val="222222"/>
          <w:shd w:val="clear" w:color="auto" w:fill="FFFFFF"/>
        </w:rPr>
        <w:t>金</w:t>
      </w:r>
      <w:r w:rsidRPr="00DF0E47">
        <w:rPr>
          <w:rFonts w:eastAsiaTheme="minorHAnsi" w:cs="Arial"/>
          <w:color w:val="222222"/>
          <w:shd w:val="clear" w:color="auto" w:fill="FFFFFF"/>
        </w:rPr>
        <w:t>）</w:t>
      </w:r>
      <w:r w:rsidR="00DF0E47" w:rsidRPr="00DF0E47">
        <w:rPr>
          <w:rFonts w:eastAsiaTheme="minorHAnsi" w:cs="Arial" w:hint="eastAsia"/>
          <w:color w:val="222222"/>
          <w:shd w:val="clear" w:color="auto" w:fill="FFFFFF"/>
        </w:rPr>
        <w:t>9：30</w:t>
      </w:r>
      <w:r w:rsidR="00DF0E47" w:rsidRPr="00DF0E47">
        <w:rPr>
          <w:rFonts w:eastAsiaTheme="minorHAnsi" w:cs="Arial"/>
          <w:color w:val="222222"/>
          <w:shd w:val="clear" w:color="auto" w:fill="FFFFFF"/>
        </w:rPr>
        <w:t>～</w:t>
      </w:r>
      <w:r w:rsidR="00DF0E47" w:rsidRPr="00DF0E47">
        <w:rPr>
          <w:rFonts w:eastAsiaTheme="minorHAnsi" w:cs="Arial" w:hint="eastAsia"/>
          <w:color w:val="222222"/>
          <w:shd w:val="clear" w:color="auto" w:fill="FFFFFF"/>
        </w:rPr>
        <w:t>17：40</w:t>
      </w:r>
      <w:r w:rsidRPr="00DF0E47">
        <w:rPr>
          <w:rFonts w:eastAsiaTheme="minorHAnsi" w:cs="Arial"/>
          <w:color w:val="222222"/>
          <w:shd w:val="clear" w:color="auto" w:fill="FFFFFF"/>
        </w:rPr>
        <w:t xml:space="preserve">　＜</w:t>
      </w:r>
      <w:r w:rsidR="002E6E8E" w:rsidRPr="00DF0E47">
        <w:rPr>
          <w:rFonts w:eastAsiaTheme="minorHAnsi" w:cs="Arial" w:hint="eastAsia"/>
          <w:color w:val="222222"/>
          <w:shd w:val="clear" w:color="auto" w:fill="FFFFFF"/>
        </w:rPr>
        <w:t>会場・</w:t>
      </w:r>
      <w:r w:rsidRPr="00DF0E47">
        <w:rPr>
          <w:rFonts w:eastAsiaTheme="minorHAnsi" w:cs="Arial"/>
          <w:color w:val="222222"/>
          <w:shd w:val="clear" w:color="auto" w:fill="FFFFFF"/>
        </w:rPr>
        <w:t>オンライン＞</w:t>
      </w:r>
      <w:r w:rsidRPr="00DF0E47">
        <w:rPr>
          <w:rFonts w:eastAsiaTheme="minorHAnsi" w:cs="Arial"/>
          <w:color w:val="222222"/>
        </w:rPr>
        <w:br/>
      </w:r>
      <w:bookmarkEnd w:id="0"/>
    </w:p>
    <w:p w:rsidR="00FF706B" w:rsidRPr="00DF0E47" w:rsidRDefault="00960230" w:rsidP="00FF706B">
      <w:pPr>
        <w:ind w:left="420" w:hangingChars="200" w:hanging="420"/>
        <w:rPr>
          <w:rFonts w:eastAsiaTheme="minorHAnsi" w:cs="Arial"/>
          <w:color w:val="222222"/>
          <w:shd w:val="clear" w:color="auto" w:fill="FFFFFF"/>
        </w:rPr>
      </w:pPr>
      <w:r w:rsidRPr="00DF0E47">
        <w:rPr>
          <w:rFonts w:eastAsiaTheme="minorHAnsi" w:cs="Arial" w:hint="eastAsia"/>
          <w:color w:val="222222"/>
          <w:shd w:val="clear" w:color="auto" w:fill="FFFFFF"/>
        </w:rPr>
        <w:t xml:space="preserve">３.　</w:t>
      </w:r>
      <w:r w:rsidR="00630CEB" w:rsidRPr="00DF0E47">
        <w:rPr>
          <w:rFonts w:eastAsiaTheme="minorHAnsi" w:cs="Arial" w:hint="eastAsia"/>
          <w:color w:val="222222"/>
          <w:shd w:val="clear" w:color="auto" w:fill="FFFFFF"/>
        </w:rPr>
        <w:t>会場　一橋大学一橋講堂</w:t>
      </w:r>
      <w:r w:rsidR="00FF706B" w:rsidRPr="00DF0E47">
        <w:rPr>
          <w:rFonts w:eastAsiaTheme="minorHAnsi" w:cs="Arial" w:hint="eastAsia"/>
          <w:color w:val="222222"/>
          <w:shd w:val="clear" w:color="auto" w:fill="FFFFFF"/>
        </w:rPr>
        <w:t>（中会議室１～４）</w:t>
      </w:r>
    </w:p>
    <w:p w:rsidR="00FF706B" w:rsidRPr="00DF0E47" w:rsidRDefault="00FF706B" w:rsidP="00FF706B">
      <w:pPr>
        <w:ind w:leftChars="200" w:left="420" w:firstLineChars="200" w:firstLine="420"/>
        <w:rPr>
          <w:rFonts w:eastAsiaTheme="minorHAnsi" w:cs="Arial"/>
          <w:color w:val="222222"/>
          <w:shd w:val="clear" w:color="auto" w:fill="FFFFFF"/>
        </w:rPr>
      </w:pPr>
      <w:r w:rsidRPr="00DF0E47">
        <w:rPr>
          <w:rFonts w:eastAsiaTheme="minorHAnsi" w:cs="Arial" w:hint="eastAsia"/>
          <w:color w:val="222222"/>
          <w:shd w:val="clear" w:color="auto" w:fill="FFFFFF"/>
        </w:rPr>
        <w:t>（</w:t>
      </w:r>
      <w:r w:rsidR="00DF0E47" w:rsidRPr="00DF0E47">
        <w:rPr>
          <w:rFonts w:eastAsiaTheme="minorHAnsi" w:cs="Arial" w:hint="eastAsia"/>
          <w:color w:val="222222"/>
          <w:shd w:val="clear" w:color="auto" w:fill="FFFFFF"/>
        </w:rPr>
        <w:t>Zoom</w:t>
      </w:r>
      <w:r w:rsidRPr="00DF0E47">
        <w:rPr>
          <w:rFonts w:eastAsiaTheme="minorHAnsi" w:cs="Arial" w:hint="eastAsia"/>
          <w:color w:val="222222"/>
          <w:shd w:val="clear" w:color="auto" w:fill="FFFFFF"/>
        </w:rPr>
        <w:t>ウェビナーによるオンライン同時開催）</w:t>
      </w:r>
    </w:p>
    <w:p w:rsidR="00630CEB" w:rsidRPr="00DF0E47" w:rsidRDefault="00630CEB" w:rsidP="00630CEB">
      <w:pPr>
        <w:ind w:leftChars="200" w:left="420" w:firstLineChars="300" w:firstLine="630"/>
        <w:rPr>
          <w:rFonts w:eastAsiaTheme="minorHAnsi"/>
          <w:color w:val="464646"/>
          <w:szCs w:val="21"/>
          <w:shd w:val="clear" w:color="auto" w:fill="FFFFFF"/>
        </w:rPr>
      </w:pPr>
      <w:r w:rsidRPr="00DF0E47">
        <w:rPr>
          <w:rFonts w:eastAsiaTheme="minorHAnsi" w:hint="eastAsia"/>
          <w:color w:val="464646"/>
          <w:szCs w:val="21"/>
          <w:shd w:val="clear" w:color="auto" w:fill="FFFFFF"/>
        </w:rPr>
        <w:t>〒101-8439　東京都千代田区一ツ橋 2-1-2　学術総合センター内</w:t>
      </w:r>
    </w:p>
    <w:p w:rsidR="00630CEB" w:rsidRPr="00DF0E47" w:rsidRDefault="00630CEB" w:rsidP="00630CEB">
      <w:pPr>
        <w:ind w:leftChars="200" w:left="420" w:firstLineChars="300" w:firstLine="630"/>
        <w:rPr>
          <w:rFonts w:eastAsiaTheme="minorHAnsi"/>
          <w:color w:val="464646"/>
          <w:szCs w:val="21"/>
          <w:shd w:val="clear" w:color="auto" w:fill="FFFFFF"/>
        </w:rPr>
      </w:pPr>
      <w:r w:rsidRPr="00DF0E47">
        <w:rPr>
          <w:rFonts w:eastAsiaTheme="minorHAnsi"/>
          <w:color w:val="464646"/>
          <w:szCs w:val="21"/>
          <w:shd w:val="clear" w:color="auto" w:fill="FFFFFF"/>
        </w:rPr>
        <w:t>https://www.hit-u.ac.jp/hall/accessjp.html</w:t>
      </w:r>
    </w:p>
    <w:p w:rsidR="00630CEB" w:rsidRPr="00DF0E47" w:rsidRDefault="00630CEB" w:rsidP="00960230">
      <w:pPr>
        <w:rPr>
          <w:rFonts w:eastAsiaTheme="minorHAnsi" w:cs="Arial"/>
          <w:color w:val="222222"/>
          <w:shd w:val="clear" w:color="auto" w:fill="FFFFFF"/>
        </w:rPr>
      </w:pPr>
    </w:p>
    <w:p w:rsidR="00960230" w:rsidRPr="00DF0E47" w:rsidRDefault="00630CEB" w:rsidP="00960230">
      <w:pPr>
        <w:rPr>
          <w:rFonts w:eastAsiaTheme="minorHAnsi" w:cs="Arial"/>
          <w:color w:val="222222"/>
          <w:shd w:val="clear" w:color="auto" w:fill="FFFFFF"/>
        </w:rPr>
      </w:pPr>
      <w:r w:rsidRPr="00DF0E47">
        <w:rPr>
          <w:rFonts w:eastAsiaTheme="minorHAnsi" w:cs="Arial" w:hint="eastAsia"/>
          <w:color w:val="222222"/>
          <w:shd w:val="clear" w:color="auto" w:fill="FFFFFF"/>
        </w:rPr>
        <w:t>４．</w:t>
      </w:r>
      <w:r w:rsidR="00960230" w:rsidRPr="00DF0E47">
        <w:rPr>
          <w:rFonts w:eastAsiaTheme="minorHAnsi" w:cs="Arial" w:hint="eastAsia"/>
          <w:color w:val="222222"/>
          <w:shd w:val="clear" w:color="auto" w:fill="FFFFFF"/>
        </w:rPr>
        <w:t>プログラム</w:t>
      </w:r>
    </w:p>
    <w:p w:rsidR="00B150E9" w:rsidRPr="00DF0E47" w:rsidRDefault="00B150E9" w:rsidP="00B150E9">
      <w:pPr>
        <w:ind w:firstLineChars="100" w:firstLine="210"/>
        <w:rPr>
          <w:rFonts w:eastAsiaTheme="minorHAnsi" w:cs="Arial"/>
          <w:color w:val="222222"/>
          <w:shd w:val="clear" w:color="auto" w:fill="FFFFFF"/>
        </w:rPr>
      </w:pPr>
      <w:r w:rsidRPr="00DF0E47">
        <w:rPr>
          <w:rFonts w:ascii="游ゴシック" w:eastAsia="游ゴシック" w:hAnsi="游ゴシック" w:cs="Arial"/>
          <w:color w:val="222222"/>
          <w:shd w:val="clear" w:color="auto" w:fill="FFFFFF"/>
        </w:rPr>
        <w:t>本シンポジウムはウクライナ危機後、エネルギー価格高騰や電力需給ひっ迫の中でエネルギー政策をどうかじ取りすべきか、参加者の皆様とともに考えたいと思います。午前中は本テーマに関して若手研究者が最先端の実証研究の結果を報告、議論します。午後のシンポ第1部では、脱炭素化に向けてカーボンプライシングをどう導入すべきか、2人の有識者が経済・産業影響についての分析結果を踏まえ、提言を行います。第2部では、岸田政権が原発新増設・再稼働を打ち出す中、電力需給ひっ迫・価格高騰の問題にどう立ち向かい、中長期的に脱炭素化への道筋をつけるか、3人の有識者が討論いたします。</w:t>
      </w:r>
    </w:p>
    <w:p w:rsidR="00B150E9" w:rsidRPr="00DF0E47" w:rsidRDefault="00B150E9" w:rsidP="00C91151">
      <w:pPr>
        <w:rPr>
          <w:rFonts w:eastAsiaTheme="minorHAnsi" w:cs="Arial"/>
          <w:color w:val="000000"/>
          <w:shd w:val="clear" w:color="auto" w:fill="FFFFFF"/>
        </w:rPr>
      </w:pPr>
    </w:p>
    <w:p w:rsidR="00C91151" w:rsidRPr="00DF0E47" w:rsidRDefault="001D308E" w:rsidP="00C91151">
      <w:pPr>
        <w:rPr>
          <w:rFonts w:eastAsiaTheme="minorHAnsi" w:cs="Arial"/>
          <w:color w:val="000000"/>
          <w:shd w:val="clear" w:color="auto" w:fill="FFFFFF"/>
        </w:rPr>
      </w:pPr>
      <w:r w:rsidRPr="00DF0E47">
        <w:rPr>
          <w:rFonts w:eastAsiaTheme="minorHAnsi" w:cs="Arial" w:hint="eastAsia"/>
          <w:color w:val="000000"/>
          <w:shd w:val="clear" w:color="auto" w:fill="FFFFFF"/>
        </w:rPr>
        <w:t xml:space="preserve">■　</w:t>
      </w:r>
      <w:r w:rsidR="00C91151" w:rsidRPr="00DF0E47">
        <w:rPr>
          <w:rFonts w:eastAsiaTheme="minorHAnsi" w:cs="Arial"/>
          <w:color w:val="000000"/>
          <w:u w:val="single"/>
          <w:shd w:val="clear" w:color="auto" w:fill="FFFFFF"/>
        </w:rPr>
        <w:t>2020年12月</w:t>
      </w:r>
      <w:r w:rsidR="002E6E8E" w:rsidRPr="00DF0E47">
        <w:rPr>
          <w:rFonts w:eastAsiaTheme="minorHAnsi" w:cs="Arial" w:hint="eastAsia"/>
          <w:color w:val="000000"/>
          <w:u w:val="single"/>
          <w:shd w:val="clear" w:color="auto" w:fill="FFFFFF"/>
        </w:rPr>
        <w:t>9</w:t>
      </w:r>
      <w:r w:rsidR="00C91151" w:rsidRPr="00DF0E47">
        <w:rPr>
          <w:rFonts w:eastAsiaTheme="minorHAnsi" w:cs="Arial"/>
          <w:color w:val="000000"/>
          <w:u w:val="single"/>
          <w:shd w:val="clear" w:color="auto" w:fill="FFFFFF"/>
        </w:rPr>
        <w:t>日（</w:t>
      </w:r>
      <w:r w:rsidR="00E92417" w:rsidRPr="00DF0E47">
        <w:rPr>
          <w:rFonts w:eastAsiaTheme="minorHAnsi" w:cs="Arial" w:hint="eastAsia"/>
          <w:color w:val="000000"/>
          <w:u w:val="single"/>
          <w:shd w:val="clear" w:color="auto" w:fill="FFFFFF"/>
        </w:rPr>
        <w:t>金</w:t>
      </w:r>
      <w:r w:rsidR="00C91151" w:rsidRPr="00DF0E47">
        <w:rPr>
          <w:rFonts w:eastAsiaTheme="minorHAnsi" w:cs="Arial"/>
          <w:color w:val="000000"/>
          <w:u w:val="single"/>
          <w:shd w:val="clear" w:color="auto" w:fill="FFFFFF"/>
        </w:rPr>
        <w:t>）</w:t>
      </w:r>
      <w:r w:rsidR="00DF0E47" w:rsidRPr="00DF0E47">
        <w:rPr>
          <w:rFonts w:eastAsiaTheme="minorHAnsi" w:cs="Arial" w:hint="eastAsia"/>
          <w:color w:val="000000"/>
          <w:u w:val="single"/>
          <w:shd w:val="clear" w:color="auto" w:fill="FFFFFF"/>
        </w:rPr>
        <w:t>9：30～12：00</w:t>
      </w:r>
      <w:r w:rsidR="00C91151" w:rsidRPr="00DF0E47">
        <w:rPr>
          <w:rFonts w:eastAsiaTheme="minorHAnsi" w:cs="Arial"/>
          <w:color w:val="000000"/>
          <w:shd w:val="clear" w:color="auto" w:fill="FFFFFF"/>
        </w:rPr>
        <w:t xml:space="preserve"> </w:t>
      </w:r>
    </w:p>
    <w:p w:rsidR="00960230" w:rsidRPr="00DF0E47" w:rsidRDefault="001D308E" w:rsidP="001D308E">
      <w:pPr>
        <w:rPr>
          <w:rFonts w:eastAsiaTheme="minorHAnsi" w:cs="Arial"/>
          <w:color w:val="222222"/>
          <w:u w:val="single"/>
        </w:rPr>
      </w:pPr>
      <w:r w:rsidRPr="00DF0E47">
        <w:rPr>
          <w:rFonts w:eastAsiaTheme="minorHAnsi" w:cs="Arial" w:hint="eastAsia"/>
          <w:color w:val="000000"/>
          <w:shd w:val="clear" w:color="auto" w:fill="FFFFFF"/>
        </w:rPr>
        <w:t xml:space="preserve">　　</w:t>
      </w:r>
      <w:r w:rsidR="00E92417" w:rsidRPr="00DF0E47">
        <w:rPr>
          <w:rFonts w:eastAsiaTheme="minorHAnsi" w:cs="Arial"/>
          <w:color w:val="222222"/>
          <w:u w:val="single"/>
          <w:shd w:val="clear" w:color="auto" w:fill="FFFFFF"/>
        </w:rPr>
        <w:t>若手研究者による電力市場研究の(専門家向け)ワークショップ</w:t>
      </w:r>
      <w:r w:rsidR="0029776A" w:rsidRPr="00DF0E47">
        <w:rPr>
          <w:rFonts w:eastAsiaTheme="minorHAnsi" w:cs="Arial" w:hint="eastAsia"/>
          <w:color w:val="222222"/>
          <w:u w:val="single"/>
          <w:shd w:val="clear" w:color="auto" w:fill="FFFFFF"/>
        </w:rPr>
        <w:t>（司会：安田　陽）</w:t>
      </w:r>
    </w:p>
    <w:p w:rsidR="00A84FB2" w:rsidRPr="00DF0E47" w:rsidRDefault="00A84FB2" w:rsidP="00B150E9">
      <w:pPr>
        <w:rPr>
          <w:rFonts w:eastAsiaTheme="minorHAnsi" w:cs="Arial"/>
          <w:kern w:val="0"/>
        </w:rPr>
      </w:pPr>
    </w:p>
    <w:tbl>
      <w:tblPr>
        <w:tblW w:w="5000" w:type="pct"/>
        <w:tblCellMar>
          <w:left w:w="99" w:type="dxa"/>
          <w:right w:w="99" w:type="dxa"/>
        </w:tblCellMar>
        <w:tblLook w:val="04A0" w:firstRow="1" w:lastRow="0" w:firstColumn="1" w:lastColumn="0" w:noHBand="0" w:noVBand="1"/>
      </w:tblPr>
      <w:tblGrid>
        <w:gridCol w:w="1123"/>
        <w:gridCol w:w="4326"/>
        <w:gridCol w:w="3045"/>
      </w:tblGrid>
      <w:tr w:rsidR="00020E46" w:rsidRPr="00DF0E47" w:rsidTr="00020E46">
        <w:trPr>
          <w:trHeight w:val="690"/>
        </w:trPr>
        <w:tc>
          <w:tcPr>
            <w:tcW w:w="661" w:type="pct"/>
            <w:tcBorders>
              <w:top w:val="single" w:sz="4" w:space="0" w:color="auto"/>
              <w:left w:val="single" w:sz="4" w:space="0" w:color="auto"/>
              <w:bottom w:val="nil"/>
              <w:right w:val="nil"/>
            </w:tcBorders>
            <w:shd w:val="clear" w:color="000000" w:fill="F2F2F2"/>
            <w:noWrap/>
            <w:vAlign w:val="center"/>
            <w:hideMark/>
          </w:tcPr>
          <w:p w:rsidR="00020E46" w:rsidRPr="00DF0E47" w:rsidRDefault="00020E46" w:rsidP="00B82B0A">
            <w:pPr>
              <w:widowControl/>
              <w:jc w:val="center"/>
              <w:rPr>
                <w:rFonts w:ascii="ＭＳ ゴシック" w:eastAsia="ＭＳ ゴシック" w:hAnsi="ＭＳ ゴシック" w:cs="ＭＳ Ｐゴシック"/>
                <w:color w:val="000000"/>
                <w:kern w:val="0"/>
                <w:sz w:val="22"/>
              </w:rPr>
            </w:pPr>
            <w:r w:rsidRPr="00DF0E47">
              <w:rPr>
                <w:rFonts w:ascii="ＭＳ ゴシック" w:eastAsia="ＭＳ ゴシック" w:hAnsi="ＭＳ ゴシック" w:cs="ＭＳ Ｐゴシック" w:hint="eastAsia"/>
                <w:color w:val="000000"/>
                <w:kern w:val="0"/>
                <w:sz w:val="22"/>
              </w:rPr>
              <w:t>開催時間</w:t>
            </w:r>
          </w:p>
        </w:tc>
        <w:tc>
          <w:tcPr>
            <w:tcW w:w="254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20E46" w:rsidRPr="00DF0E47" w:rsidRDefault="00020E46" w:rsidP="00B82B0A">
            <w:pPr>
              <w:widowControl/>
              <w:jc w:val="center"/>
              <w:rPr>
                <w:rFonts w:ascii="ＭＳ ゴシック" w:eastAsia="ＭＳ ゴシック" w:hAnsi="ＭＳ ゴシック" w:cs="ＭＳ Ｐゴシック"/>
                <w:kern w:val="0"/>
                <w:sz w:val="22"/>
              </w:rPr>
            </w:pPr>
            <w:r w:rsidRPr="00DF0E47">
              <w:rPr>
                <w:rFonts w:ascii="ＭＳ ゴシック" w:eastAsia="ＭＳ ゴシック" w:hAnsi="ＭＳ ゴシック" w:cs="ＭＳ Ｐゴシック" w:hint="eastAsia"/>
                <w:kern w:val="0"/>
                <w:sz w:val="22"/>
              </w:rPr>
              <w:t>演題</w:t>
            </w:r>
          </w:p>
        </w:tc>
        <w:tc>
          <w:tcPr>
            <w:tcW w:w="1792" w:type="pct"/>
            <w:tcBorders>
              <w:top w:val="single" w:sz="4" w:space="0" w:color="auto"/>
              <w:left w:val="nil"/>
              <w:bottom w:val="nil"/>
              <w:right w:val="single" w:sz="4" w:space="0" w:color="auto"/>
            </w:tcBorders>
            <w:shd w:val="clear" w:color="000000" w:fill="F2F2F2"/>
            <w:noWrap/>
            <w:vAlign w:val="center"/>
            <w:hideMark/>
          </w:tcPr>
          <w:p w:rsidR="00020E46" w:rsidRPr="00DF0E47" w:rsidRDefault="00020E46" w:rsidP="00B82B0A">
            <w:pPr>
              <w:widowControl/>
              <w:jc w:val="center"/>
              <w:rPr>
                <w:rFonts w:ascii="ＭＳ ゴシック" w:eastAsia="ＭＳ ゴシック" w:hAnsi="ＭＳ ゴシック" w:cs="ＭＳ Ｐゴシック"/>
                <w:color w:val="000000"/>
                <w:kern w:val="0"/>
                <w:sz w:val="22"/>
              </w:rPr>
            </w:pPr>
            <w:r w:rsidRPr="00DF0E47">
              <w:rPr>
                <w:rFonts w:ascii="ＭＳ ゴシック" w:eastAsia="ＭＳ ゴシック" w:hAnsi="ＭＳ ゴシック" w:cs="ＭＳ Ｐゴシック" w:hint="eastAsia"/>
                <w:color w:val="000000"/>
                <w:kern w:val="0"/>
                <w:sz w:val="22"/>
              </w:rPr>
              <w:t>登壇者（敬称略）</w:t>
            </w:r>
          </w:p>
        </w:tc>
      </w:tr>
      <w:tr w:rsidR="00020E46" w:rsidRPr="00DF0E47" w:rsidTr="00020E46">
        <w:trPr>
          <w:trHeight w:val="690"/>
        </w:trPr>
        <w:tc>
          <w:tcPr>
            <w:tcW w:w="661" w:type="pct"/>
            <w:tcBorders>
              <w:top w:val="single" w:sz="4" w:space="0" w:color="auto"/>
              <w:left w:val="single" w:sz="4" w:space="0" w:color="auto"/>
              <w:bottom w:val="nil"/>
              <w:right w:val="nil"/>
            </w:tcBorders>
            <w:shd w:val="clear" w:color="auto" w:fill="auto"/>
            <w:noWrap/>
            <w:vAlign w:val="center"/>
            <w:hideMark/>
          </w:tcPr>
          <w:p w:rsidR="00020E46" w:rsidRPr="00DF0E47" w:rsidRDefault="00020E46" w:rsidP="00B82B0A">
            <w:pPr>
              <w:widowControl/>
              <w:jc w:val="center"/>
              <w:rPr>
                <w:rFonts w:ascii="ＭＳ ゴシック" w:eastAsia="ＭＳ ゴシック" w:hAnsi="ＭＳ ゴシック" w:cs="ＭＳ Ｐゴシック"/>
                <w:color w:val="000000"/>
                <w:kern w:val="0"/>
                <w:sz w:val="22"/>
              </w:rPr>
            </w:pPr>
            <w:r w:rsidRPr="00DF0E47">
              <w:rPr>
                <w:rFonts w:ascii="ＭＳ ゴシック" w:eastAsia="ＭＳ ゴシック" w:hAnsi="ＭＳ ゴシック" w:cs="ＭＳ Ｐゴシック"/>
                <w:color w:val="000000"/>
                <w:kern w:val="0"/>
                <w:sz w:val="22"/>
              </w:rPr>
              <w:t>9：</w:t>
            </w:r>
            <w:r w:rsidRPr="00DF0E47">
              <w:rPr>
                <w:rFonts w:ascii="ＭＳ ゴシック" w:eastAsia="ＭＳ ゴシック" w:hAnsi="ＭＳ ゴシック" w:cs="ＭＳ Ｐゴシック" w:hint="eastAsia"/>
                <w:color w:val="000000"/>
                <w:kern w:val="0"/>
                <w:sz w:val="22"/>
              </w:rPr>
              <w:t>30</w:t>
            </w:r>
            <w:r w:rsidRPr="00DF0E47">
              <w:rPr>
                <w:rFonts w:ascii="ＭＳ ゴシック" w:eastAsia="ＭＳ ゴシック" w:hAnsi="ＭＳ ゴシック" w:cs="ＭＳ Ｐゴシック"/>
                <w:color w:val="000000"/>
                <w:kern w:val="0"/>
                <w:sz w:val="22"/>
              </w:rPr>
              <w:t>-9：</w:t>
            </w:r>
            <w:r w:rsidRPr="00DF0E47">
              <w:rPr>
                <w:rFonts w:ascii="ＭＳ ゴシック" w:eastAsia="ＭＳ ゴシック" w:hAnsi="ＭＳ ゴシック" w:cs="ＭＳ Ｐゴシック" w:hint="eastAsia"/>
                <w:color w:val="000000"/>
                <w:kern w:val="0"/>
                <w:sz w:val="22"/>
              </w:rPr>
              <w:t>35</w:t>
            </w:r>
          </w:p>
        </w:tc>
        <w:tc>
          <w:tcPr>
            <w:tcW w:w="2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E46" w:rsidRPr="00DF0E47" w:rsidRDefault="00020E46" w:rsidP="00020E46">
            <w:pPr>
              <w:widowControl/>
              <w:jc w:val="center"/>
              <w:rPr>
                <w:rFonts w:ascii="ＭＳ ゴシック" w:eastAsia="ＭＳ ゴシック" w:hAnsi="ＭＳ ゴシック" w:cs="ＭＳ Ｐゴシック"/>
                <w:kern w:val="0"/>
                <w:sz w:val="22"/>
              </w:rPr>
            </w:pPr>
            <w:r w:rsidRPr="00DF0E47">
              <w:rPr>
                <w:rFonts w:ascii="ＭＳ ゴシック" w:eastAsia="ＭＳ ゴシック" w:hAnsi="ＭＳ ゴシック" w:cs="ＭＳ Ｐゴシック" w:hint="eastAsia"/>
                <w:kern w:val="0"/>
                <w:sz w:val="22"/>
              </w:rPr>
              <w:t>開会の挨拶</w:t>
            </w:r>
          </w:p>
        </w:tc>
        <w:tc>
          <w:tcPr>
            <w:tcW w:w="1792" w:type="pct"/>
            <w:tcBorders>
              <w:top w:val="single" w:sz="4" w:space="0" w:color="auto"/>
              <w:left w:val="nil"/>
              <w:bottom w:val="nil"/>
              <w:right w:val="single" w:sz="4" w:space="0" w:color="auto"/>
            </w:tcBorders>
            <w:shd w:val="clear" w:color="auto" w:fill="auto"/>
            <w:noWrap/>
            <w:vAlign w:val="center"/>
            <w:hideMark/>
          </w:tcPr>
          <w:p w:rsidR="00020E46" w:rsidRPr="00DF0E47" w:rsidRDefault="00020E46" w:rsidP="00020E46">
            <w:pPr>
              <w:widowControl/>
              <w:jc w:val="center"/>
              <w:rPr>
                <w:rFonts w:ascii="ＭＳ ゴシック" w:eastAsia="ＭＳ ゴシック" w:hAnsi="ＭＳ ゴシック" w:cs="ＭＳ Ｐゴシック"/>
                <w:color w:val="000000"/>
                <w:kern w:val="0"/>
                <w:sz w:val="22"/>
              </w:rPr>
            </w:pPr>
            <w:r w:rsidRPr="00DF0E47">
              <w:rPr>
                <w:rFonts w:ascii="ＭＳ ゴシック" w:eastAsia="ＭＳ ゴシック" w:hAnsi="ＭＳ ゴシック" w:cs="ＭＳ Ｐゴシック" w:hint="eastAsia"/>
                <w:color w:val="000000"/>
                <w:kern w:val="0"/>
                <w:sz w:val="22"/>
              </w:rPr>
              <w:t>諸富　徹：</w:t>
            </w:r>
          </w:p>
          <w:p w:rsidR="00020E46" w:rsidRPr="00DF0E47" w:rsidRDefault="00020E46" w:rsidP="00020E46">
            <w:pPr>
              <w:widowControl/>
              <w:jc w:val="center"/>
              <w:rPr>
                <w:rFonts w:ascii="ＭＳ ゴシック" w:eastAsia="ＭＳ ゴシック" w:hAnsi="ＭＳ ゴシック" w:cs="ＭＳ Ｐゴシック"/>
                <w:color w:val="000000"/>
                <w:kern w:val="0"/>
                <w:sz w:val="22"/>
              </w:rPr>
            </w:pPr>
            <w:r w:rsidRPr="00DF0E47">
              <w:rPr>
                <w:rFonts w:ascii="ＭＳ ゴシック" w:eastAsia="ＭＳ ゴシック" w:hAnsi="ＭＳ ゴシック" w:cs="ＭＳ Ｐゴシック" w:hint="eastAsia"/>
                <w:color w:val="000000"/>
                <w:kern w:val="0"/>
                <w:sz w:val="22"/>
              </w:rPr>
              <w:t>京都大学大学院経済学研究科　教授</w:t>
            </w:r>
          </w:p>
        </w:tc>
      </w:tr>
      <w:tr w:rsidR="00020E46" w:rsidRPr="00DF0E47" w:rsidTr="00020E46">
        <w:trPr>
          <w:trHeight w:val="690"/>
        </w:trPr>
        <w:tc>
          <w:tcPr>
            <w:tcW w:w="661" w:type="pct"/>
            <w:tcBorders>
              <w:top w:val="single" w:sz="4" w:space="0" w:color="auto"/>
              <w:left w:val="single" w:sz="4" w:space="0" w:color="auto"/>
              <w:bottom w:val="nil"/>
              <w:right w:val="nil"/>
            </w:tcBorders>
            <w:shd w:val="clear" w:color="auto" w:fill="auto"/>
            <w:noWrap/>
            <w:vAlign w:val="center"/>
            <w:hideMark/>
          </w:tcPr>
          <w:p w:rsidR="00020E46" w:rsidRPr="00DF0E47" w:rsidRDefault="00020E46" w:rsidP="00B82B0A">
            <w:pPr>
              <w:widowControl/>
              <w:jc w:val="center"/>
              <w:rPr>
                <w:rFonts w:ascii="ＭＳ ゴシック" w:eastAsia="ＭＳ ゴシック" w:hAnsi="ＭＳ ゴシック" w:cs="ＭＳ Ｐゴシック"/>
                <w:color w:val="000000"/>
                <w:kern w:val="0"/>
                <w:sz w:val="22"/>
              </w:rPr>
            </w:pPr>
            <w:r w:rsidRPr="00DF0E47">
              <w:rPr>
                <w:rFonts w:ascii="ＭＳ ゴシック" w:eastAsia="ＭＳ ゴシック" w:hAnsi="ＭＳ ゴシック" w:cs="ＭＳ Ｐゴシック"/>
                <w:color w:val="000000"/>
                <w:kern w:val="0"/>
                <w:sz w:val="22"/>
              </w:rPr>
              <w:t>9：</w:t>
            </w:r>
            <w:r w:rsidRPr="00DF0E47">
              <w:rPr>
                <w:rFonts w:ascii="ＭＳ ゴシック" w:eastAsia="ＭＳ ゴシック" w:hAnsi="ＭＳ ゴシック" w:cs="ＭＳ Ｐゴシック" w:hint="eastAsia"/>
                <w:color w:val="000000"/>
                <w:kern w:val="0"/>
                <w:sz w:val="22"/>
              </w:rPr>
              <w:t>3</w:t>
            </w:r>
            <w:r w:rsidRPr="00DF0E47">
              <w:rPr>
                <w:rFonts w:ascii="ＭＳ ゴシック" w:eastAsia="ＭＳ ゴシック" w:hAnsi="ＭＳ ゴシック" w:cs="ＭＳ Ｐゴシック"/>
                <w:color w:val="000000"/>
                <w:kern w:val="0"/>
                <w:sz w:val="22"/>
              </w:rPr>
              <w:t>5-</w:t>
            </w:r>
            <w:r w:rsidRPr="00DF0E47">
              <w:rPr>
                <w:rFonts w:ascii="ＭＳ ゴシック" w:eastAsia="ＭＳ ゴシック" w:hAnsi="ＭＳ ゴシック" w:cs="ＭＳ Ｐゴシック" w:hint="eastAsia"/>
                <w:color w:val="000000"/>
                <w:kern w:val="0"/>
                <w:sz w:val="22"/>
              </w:rPr>
              <w:t>10：10</w:t>
            </w:r>
          </w:p>
        </w:tc>
        <w:tc>
          <w:tcPr>
            <w:tcW w:w="2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E46" w:rsidRPr="00DF0E47" w:rsidRDefault="00020E46" w:rsidP="00020E46">
            <w:pPr>
              <w:widowControl/>
              <w:jc w:val="center"/>
              <w:rPr>
                <w:rFonts w:ascii="ＭＳ ゴシック" w:eastAsia="ＭＳ ゴシック" w:hAnsi="ＭＳ ゴシック" w:cs="ＭＳ Ｐゴシック"/>
                <w:kern w:val="0"/>
                <w:sz w:val="22"/>
              </w:rPr>
            </w:pPr>
            <w:r w:rsidRPr="00DF0E47">
              <w:rPr>
                <w:rFonts w:ascii="ＭＳ ゴシック" w:eastAsia="ＭＳ ゴシック" w:hAnsi="ＭＳ ゴシック" w:cs="ＭＳ Ｐゴシック"/>
                <w:kern w:val="0"/>
                <w:sz w:val="22"/>
              </w:rPr>
              <w:t>「</w:t>
            </w:r>
            <w:r w:rsidRPr="00DF0E47">
              <w:rPr>
                <w:rFonts w:ascii="ＭＳ ゴシック" w:eastAsia="ＭＳ ゴシック" w:hAnsi="ＭＳ ゴシック" w:cs="ＭＳ Ｐゴシック" w:hint="eastAsia"/>
                <w:kern w:val="0"/>
                <w:sz w:val="22"/>
              </w:rPr>
              <w:t>連系線の制度改革の経済効果：間接オークションの実証分析</w:t>
            </w:r>
            <w:r w:rsidRPr="00DF0E47">
              <w:rPr>
                <w:rFonts w:ascii="ＭＳ ゴシック" w:eastAsia="ＭＳ ゴシック" w:hAnsi="ＭＳ ゴシック" w:cs="ＭＳ Ｐゴシック"/>
                <w:kern w:val="0"/>
                <w:sz w:val="22"/>
              </w:rPr>
              <w:t>」</w:t>
            </w:r>
          </w:p>
          <w:p w:rsidR="00020E46" w:rsidRPr="00DF0E47" w:rsidRDefault="00020E46" w:rsidP="00020E46">
            <w:pPr>
              <w:widowControl/>
              <w:jc w:val="center"/>
              <w:rPr>
                <w:rFonts w:ascii="ＭＳ ゴシック" w:eastAsia="ＭＳ ゴシック" w:hAnsi="ＭＳ ゴシック" w:cs="ＭＳ Ｐゴシック"/>
                <w:kern w:val="0"/>
                <w:sz w:val="22"/>
              </w:rPr>
            </w:pPr>
            <w:r w:rsidRPr="00DF0E47">
              <w:rPr>
                <w:rFonts w:ascii="ＭＳ ゴシック" w:eastAsia="ＭＳ ゴシック" w:hAnsi="ＭＳ ゴシック" w:cs="ＭＳ Ｐゴシック" w:hint="eastAsia"/>
                <w:kern w:val="0"/>
                <w:sz w:val="22"/>
              </w:rPr>
              <w:t>（25分講演/10分質疑応答）</w:t>
            </w:r>
          </w:p>
        </w:tc>
        <w:tc>
          <w:tcPr>
            <w:tcW w:w="1792" w:type="pct"/>
            <w:tcBorders>
              <w:top w:val="single" w:sz="4" w:space="0" w:color="auto"/>
              <w:left w:val="nil"/>
              <w:bottom w:val="nil"/>
              <w:right w:val="single" w:sz="4" w:space="0" w:color="auto"/>
            </w:tcBorders>
            <w:shd w:val="clear" w:color="auto" w:fill="auto"/>
            <w:noWrap/>
            <w:vAlign w:val="center"/>
            <w:hideMark/>
          </w:tcPr>
          <w:p w:rsidR="00020E46" w:rsidRPr="00DF0E47" w:rsidRDefault="00020E46" w:rsidP="00020E46">
            <w:pPr>
              <w:widowControl/>
              <w:jc w:val="center"/>
              <w:rPr>
                <w:rFonts w:ascii="ＭＳ ゴシック" w:eastAsia="ＭＳ ゴシック" w:hAnsi="ＭＳ ゴシック" w:cs="ＭＳ Ｐゴシック"/>
                <w:color w:val="000000"/>
                <w:kern w:val="0"/>
                <w:sz w:val="22"/>
              </w:rPr>
            </w:pPr>
            <w:r w:rsidRPr="00DF0E47">
              <w:rPr>
                <w:rFonts w:ascii="ＭＳ ゴシック" w:eastAsia="ＭＳ ゴシック" w:hAnsi="ＭＳ ゴシック" w:cs="ＭＳ Ｐゴシック" w:hint="eastAsia"/>
                <w:color w:val="000000"/>
                <w:kern w:val="0"/>
                <w:sz w:val="22"/>
              </w:rPr>
              <w:t>杉本　康太</w:t>
            </w:r>
            <w:r w:rsidR="00DF0E47" w:rsidRPr="00DF0E47">
              <w:rPr>
                <w:rFonts w:ascii="ＭＳ ゴシック" w:eastAsia="ＭＳ ゴシック" w:hAnsi="ＭＳ ゴシック" w:cs="ＭＳ Ｐゴシック" w:hint="eastAsia"/>
                <w:color w:val="000000"/>
                <w:kern w:val="0"/>
                <w:sz w:val="22"/>
              </w:rPr>
              <w:t>：</w:t>
            </w:r>
          </w:p>
          <w:p w:rsidR="00020E46" w:rsidRPr="00DF0E47" w:rsidRDefault="00020E46" w:rsidP="00020E46">
            <w:pPr>
              <w:widowControl/>
              <w:jc w:val="center"/>
              <w:rPr>
                <w:rFonts w:ascii="ＭＳ ゴシック" w:eastAsia="ＭＳ ゴシック" w:hAnsi="ＭＳ ゴシック" w:cs="ＭＳ Ｐゴシック"/>
                <w:color w:val="000000"/>
                <w:kern w:val="0"/>
                <w:sz w:val="22"/>
              </w:rPr>
            </w:pPr>
            <w:r w:rsidRPr="00DF0E47">
              <w:rPr>
                <w:rFonts w:ascii="ＭＳ ゴシック" w:eastAsia="ＭＳ ゴシック" w:hAnsi="ＭＳ ゴシック" w:cs="ＭＳ Ｐゴシック" w:hint="eastAsia"/>
                <w:color w:val="000000"/>
                <w:kern w:val="0"/>
                <w:sz w:val="22"/>
              </w:rPr>
              <w:t>（東京財団政策研究所　博士研究員）</w:t>
            </w:r>
          </w:p>
          <w:p w:rsidR="00020E46" w:rsidRPr="00DF0E47" w:rsidRDefault="00020E46" w:rsidP="00020E46">
            <w:pPr>
              <w:widowControl/>
              <w:jc w:val="center"/>
              <w:rPr>
                <w:rFonts w:ascii="ＭＳ ゴシック" w:eastAsia="ＭＳ ゴシック" w:hAnsi="ＭＳ ゴシック" w:cs="ＭＳ Ｐゴシック"/>
                <w:color w:val="000000"/>
                <w:kern w:val="0"/>
                <w:sz w:val="22"/>
              </w:rPr>
            </w:pPr>
          </w:p>
        </w:tc>
      </w:tr>
      <w:tr w:rsidR="00020E46" w:rsidRPr="00DF0E47" w:rsidTr="00020E46">
        <w:trPr>
          <w:trHeight w:val="690"/>
        </w:trPr>
        <w:tc>
          <w:tcPr>
            <w:tcW w:w="661" w:type="pct"/>
            <w:tcBorders>
              <w:top w:val="single" w:sz="4" w:space="0" w:color="auto"/>
              <w:left w:val="single" w:sz="4" w:space="0" w:color="auto"/>
              <w:bottom w:val="nil"/>
              <w:right w:val="nil"/>
            </w:tcBorders>
            <w:shd w:val="clear" w:color="auto" w:fill="auto"/>
            <w:noWrap/>
            <w:vAlign w:val="center"/>
            <w:hideMark/>
          </w:tcPr>
          <w:p w:rsidR="00020E46" w:rsidRPr="00DF0E47" w:rsidRDefault="00020E46" w:rsidP="00B82B0A">
            <w:pPr>
              <w:widowControl/>
              <w:jc w:val="center"/>
              <w:rPr>
                <w:rFonts w:ascii="ＭＳ ゴシック" w:eastAsia="ＭＳ ゴシック" w:hAnsi="ＭＳ ゴシック" w:cs="ＭＳ Ｐゴシック"/>
                <w:color w:val="000000"/>
                <w:kern w:val="0"/>
                <w:sz w:val="22"/>
              </w:rPr>
            </w:pPr>
            <w:r w:rsidRPr="00DF0E47">
              <w:rPr>
                <w:rFonts w:ascii="ＭＳ ゴシック" w:eastAsia="ＭＳ ゴシック" w:hAnsi="ＭＳ ゴシック" w:cs="ＭＳ Ｐゴシック" w:hint="eastAsia"/>
                <w:color w:val="000000"/>
                <w:kern w:val="0"/>
                <w:sz w:val="22"/>
              </w:rPr>
              <w:t>10</w:t>
            </w:r>
            <w:r w:rsidRPr="00DF0E47">
              <w:rPr>
                <w:rFonts w:ascii="ＭＳ ゴシック" w:eastAsia="ＭＳ ゴシック" w:hAnsi="ＭＳ ゴシック" w:cs="ＭＳ Ｐゴシック"/>
                <w:color w:val="000000"/>
                <w:kern w:val="0"/>
                <w:sz w:val="22"/>
              </w:rPr>
              <w:t>：</w:t>
            </w:r>
            <w:r w:rsidRPr="00DF0E47">
              <w:rPr>
                <w:rFonts w:ascii="ＭＳ ゴシック" w:eastAsia="ＭＳ ゴシック" w:hAnsi="ＭＳ ゴシック" w:cs="ＭＳ Ｐゴシック" w:hint="eastAsia"/>
                <w:color w:val="000000"/>
                <w:kern w:val="0"/>
                <w:sz w:val="22"/>
              </w:rPr>
              <w:t>10</w:t>
            </w:r>
            <w:r w:rsidRPr="00DF0E47">
              <w:rPr>
                <w:rFonts w:ascii="ＭＳ ゴシック" w:eastAsia="ＭＳ ゴシック" w:hAnsi="ＭＳ ゴシック" w:cs="ＭＳ Ｐゴシック"/>
                <w:color w:val="000000"/>
                <w:kern w:val="0"/>
                <w:sz w:val="22"/>
              </w:rPr>
              <w:t>-10：</w:t>
            </w:r>
            <w:r w:rsidRPr="00DF0E47">
              <w:rPr>
                <w:rFonts w:ascii="ＭＳ ゴシック" w:eastAsia="ＭＳ ゴシック" w:hAnsi="ＭＳ ゴシック" w:cs="ＭＳ Ｐゴシック" w:hint="eastAsia"/>
                <w:color w:val="000000"/>
                <w:kern w:val="0"/>
                <w:sz w:val="22"/>
              </w:rPr>
              <w:t>45</w:t>
            </w:r>
          </w:p>
        </w:tc>
        <w:tc>
          <w:tcPr>
            <w:tcW w:w="2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E46" w:rsidRPr="00DF0E47" w:rsidRDefault="00020E46" w:rsidP="00020E46">
            <w:pPr>
              <w:widowControl/>
              <w:jc w:val="center"/>
              <w:rPr>
                <w:rFonts w:ascii="ＭＳ ゴシック" w:eastAsia="ＭＳ ゴシック" w:hAnsi="ＭＳ ゴシック" w:cs="ＭＳ Ｐゴシック"/>
                <w:kern w:val="0"/>
                <w:sz w:val="22"/>
              </w:rPr>
            </w:pPr>
            <w:r w:rsidRPr="00DF0E47">
              <w:rPr>
                <w:rFonts w:ascii="ＭＳ ゴシック" w:eastAsia="ＭＳ ゴシック" w:hAnsi="ＭＳ ゴシック" w:cs="ＭＳ Ｐゴシック" w:hint="eastAsia"/>
                <w:kern w:val="0"/>
                <w:sz w:val="22"/>
              </w:rPr>
              <w:t>「</w:t>
            </w:r>
            <w:r w:rsidR="004817FF" w:rsidRPr="00DF0E47">
              <w:rPr>
                <w:rFonts w:ascii="ＭＳ ゴシック" w:eastAsia="ＭＳ ゴシック" w:hAnsi="ＭＳ ゴシック" w:hint="eastAsia"/>
                <w:color w:val="000000"/>
                <w:sz w:val="22"/>
                <w:shd w:val="clear" w:color="auto" w:fill="FFFFFF"/>
              </w:rPr>
              <w:t>電力市場価格高騰の原因と価格高騰時の再エネの役割</w:t>
            </w:r>
            <w:r w:rsidRPr="00DF0E47">
              <w:rPr>
                <w:rFonts w:ascii="ＭＳ ゴシック" w:eastAsia="ＭＳ ゴシック" w:hAnsi="ＭＳ ゴシック" w:cs="ＭＳ Ｐゴシック" w:hint="eastAsia"/>
                <w:kern w:val="0"/>
                <w:sz w:val="22"/>
              </w:rPr>
              <w:t>」</w:t>
            </w:r>
          </w:p>
          <w:p w:rsidR="00020E46" w:rsidRPr="00DF0E47" w:rsidRDefault="00020E46" w:rsidP="00020E46">
            <w:pPr>
              <w:widowControl/>
              <w:jc w:val="center"/>
              <w:rPr>
                <w:rFonts w:ascii="ＭＳ ゴシック" w:eastAsia="ＭＳ ゴシック" w:hAnsi="ＭＳ ゴシック" w:cs="ＭＳ Ｐゴシック"/>
                <w:kern w:val="0"/>
                <w:sz w:val="22"/>
              </w:rPr>
            </w:pPr>
            <w:r w:rsidRPr="00DF0E47">
              <w:rPr>
                <w:rFonts w:ascii="ＭＳ ゴシック" w:eastAsia="ＭＳ ゴシック" w:hAnsi="ＭＳ ゴシック" w:cs="ＭＳ Ｐゴシック" w:hint="eastAsia"/>
                <w:kern w:val="0"/>
                <w:sz w:val="22"/>
              </w:rPr>
              <w:t>（25分講演/10分質疑応答）</w:t>
            </w:r>
          </w:p>
        </w:tc>
        <w:tc>
          <w:tcPr>
            <w:tcW w:w="1792" w:type="pct"/>
            <w:tcBorders>
              <w:top w:val="single" w:sz="4" w:space="0" w:color="auto"/>
              <w:left w:val="nil"/>
              <w:bottom w:val="nil"/>
              <w:right w:val="single" w:sz="4" w:space="0" w:color="auto"/>
            </w:tcBorders>
            <w:shd w:val="clear" w:color="auto" w:fill="auto"/>
            <w:noWrap/>
            <w:vAlign w:val="center"/>
            <w:hideMark/>
          </w:tcPr>
          <w:p w:rsidR="00020E46" w:rsidRPr="00DF0E47" w:rsidRDefault="00020E46" w:rsidP="00020E46">
            <w:pPr>
              <w:widowControl/>
              <w:jc w:val="center"/>
              <w:rPr>
                <w:rFonts w:ascii="ＭＳ ゴシック" w:eastAsia="ＭＳ ゴシック" w:hAnsi="ＭＳ ゴシック" w:cs="ＭＳ Ｐゴシック"/>
                <w:color w:val="000000"/>
                <w:kern w:val="0"/>
                <w:sz w:val="22"/>
              </w:rPr>
            </w:pPr>
            <w:r w:rsidRPr="00DF0E47">
              <w:rPr>
                <w:rFonts w:ascii="ＭＳ ゴシック" w:eastAsia="ＭＳ ゴシック" w:hAnsi="ＭＳ ゴシック" w:cs="ＭＳ Ｐゴシック" w:hint="eastAsia"/>
                <w:color w:val="000000"/>
                <w:kern w:val="0"/>
                <w:sz w:val="22"/>
              </w:rPr>
              <w:t>馬　騰</w:t>
            </w:r>
            <w:r w:rsidR="00DF0E47" w:rsidRPr="00DF0E47">
              <w:rPr>
                <w:rFonts w:ascii="ＭＳ ゴシック" w:eastAsia="ＭＳ ゴシック" w:hAnsi="ＭＳ ゴシック" w:cs="ＭＳ Ｐゴシック" w:hint="eastAsia"/>
                <w:color w:val="000000"/>
                <w:kern w:val="0"/>
                <w:sz w:val="22"/>
              </w:rPr>
              <w:t>：</w:t>
            </w:r>
          </w:p>
          <w:p w:rsidR="00020E46" w:rsidRPr="00DF0E47" w:rsidRDefault="00020E46" w:rsidP="00020E46">
            <w:pPr>
              <w:widowControl/>
              <w:jc w:val="center"/>
              <w:rPr>
                <w:rFonts w:ascii="ＭＳ ゴシック" w:eastAsia="ＭＳ ゴシック" w:hAnsi="ＭＳ ゴシック" w:cs="ＭＳ Ｐゴシック"/>
                <w:color w:val="000000"/>
                <w:kern w:val="0"/>
                <w:sz w:val="22"/>
              </w:rPr>
            </w:pPr>
            <w:r w:rsidRPr="00DF0E47">
              <w:rPr>
                <w:rFonts w:ascii="ＭＳ ゴシック" w:eastAsia="ＭＳ ゴシック" w:hAnsi="ＭＳ ゴシック" w:cs="ＭＳ Ｐゴシック" w:hint="eastAsia"/>
                <w:color w:val="000000"/>
                <w:kern w:val="0"/>
                <w:sz w:val="22"/>
              </w:rPr>
              <w:t>（京都大学大学院経済学研究科　特定講師）</w:t>
            </w:r>
          </w:p>
        </w:tc>
      </w:tr>
      <w:tr w:rsidR="00020E46" w:rsidRPr="00DF0E47" w:rsidTr="00B82B0A">
        <w:trPr>
          <w:trHeight w:val="51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2CC"/>
            <w:vAlign w:val="center"/>
            <w:hideMark/>
          </w:tcPr>
          <w:p w:rsidR="00020E46" w:rsidRPr="00DF0E47" w:rsidRDefault="00020E46" w:rsidP="00B82B0A">
            <w:pPr>
              <w:widowControl/>
              <w:jc w:val="center"/>
              <w:rPr>
                <w:rFonts w:ascii="ＭＳ ゴシック" w:eastAsia="ＭＳ ゴシック" w:hAnsi="ＭＳ ゴシック" w:cs="Arial"/>
                <w:color w:val="000000"/>
                <w:kern w:val="0"/>
                <w:sz w:val="20"/>
                <w:szCs w:val="20"/>
              </w:rPr>
            </w:pPr>
            <w:r w:rsidRPr="00DF0E47">
              <w:rPr>
                <w:rFonts w:ascii="ＭＳ ゴシック" w:eastAsia="ＭＳ ゴシック" w:hAnsi="ＭＳ ゴシック" w:cs="Arial" w:hint="eastAsia"/>
                <w:color w:val="000000"/>
                <w:kern w:val="0"/>
                <w:sz w:val="20"/>
                <w:szCs w:val="20"/>
              </w:rPr>
              <w:lastRenderedPageBreak/>
              <w:t>5分</w:t>
            </w:r>
            <w:r w:rsidRPr="00DF0E47">
              <w:rPr>
                <w:rFonts w:ascii="ＭＳ ゴシック" w:eastAsia="ＭＳ ゴシック" w:hAnsi="ＭＳ ゴシック" w:cs="Arial"/>
                <w:color w:val="000000"/>
                <w:kern w:val="0"/>
                <w:sz w:val="20"/>
                <w:szCs w:val="20"/>
              </w:rPr>
              <w:t>休憩</w:t>
            </w:r>
          </w:p>
        </w:tc>
      </w:tr>
      <w:tr w:rsidR="00020E46" w:rsidRPr="00DF0E47" w:rsidTr="00020E46">
        <w:trPr>
          <w:trHeight w:val="510"/>
        </w:trPr>
        <w:tc>
          <w:tcPr>
            <w:tcW w:w="661" w:type="pct"/>
            <w:tcBorders>
              <w:top w:val="nil"/>
              <w:left w:val="single" w:sz="4" w:space="0" w:color="auto"/>
              <w:bottom w:val="dashed" w:sz="4" w:space="0" w:color="auto"/>
              <w:right w:val="single" w:sz="4" w:space="0" w:color="auto"/>
            </w:tcBorders>
            <w:shd w:val="clear" w:color="auto" w:fill="auto"/>
            <w:vAlign w:val="center"/>
            <w:hideMark/>
          </w:tcPr>
          <w:p w:rsidR="00020E46" w:rsidRPr="00DF0E47" w:rsidRDefault="00020E46" w:rsidP="00B82B0A">
            <w:pPr>
              <w:widowControl/>
              <w:jc w:val="center"/>
              <w:rPr>
                <w:rFonts w:ascii="ＭＳ ゴシック" w:eastAsia="ＭＳ ゴシック" w:hAnsi="ＭＳ ゴシック" w:cs="Arial"/>
                <w:color w:val="000000"/>
                <w:kern w:val="0"/>
                <w:sz w:val="20"/>
                <w:szCs w:val="20"/>
              </w:rPr>
            </w:pPr>
            <w:r w:rsidRPr="00DF0E47">
              <w:rPr>
                <w:rFonts w:ascii="ＭＳ ゴシック" w:eastAsia="ＭＳ ゴシック" w:hAnsi="ＭＳ ゴシック" w:cs="Arial"/>
                <w:color w:val="000000"/>
                <w:kern w:val="0"/>
                <w:sz w:val="20"/>
                <w:szCs w:val="20"/>
              </w:rPr>
              <w:t>10：</w:t>
            </w:r>
            <w:r w:rsidRPr="00DF0E47">
              <w:rPr>
                <w:rFonts w:ascii="ＭＳ ゴシック" w:eastAsia="ＭＳ ゴシック" w:hAnsi="ＭＳ ゴシック" w:cs="Arial" w:hint="eastAsia"/>
                <w:color w:val="000000"/>
                <w:kern w:val="0"/>
                <w:sz w:val="20"/>
                <w:szCs w:val="20"/>
              </w:rPr>
              <w:t>50</w:t>
            </w:r>
            <w:r w:rsidRPr="00DF0E47">
              <w:rPr>
                <w:rFonts w:ascii="ＭＳ ゴシック" w:eastAsia="ＭＳ ゴシック" w:hAnsi="ＭＳ ゴシック" w:cs="Arial"/>
                <w:color w:val="000000"/>
                <w:kern w:val="0"/>
                <w:sz w:val="20"/>
                <w:szCs w:val="20"/>
              </w:rPr>
              <w:t>-11：</w:t>
            </w:r>
            <w:r w:rsidRPr="00DF0E47">
              <w:rPr>
                <w:rFonts w:ascii="ＭＳ ゴシック" w:eastAsia="ＭＳ ゴシック" w:hAnsi="ＭＳ ゴシック" w:cs="Arial" w:hint="eastAsia"/>
                <w:color w:val="000000"/>
                <w:kern w:val="0"/>
                <w:sz w:val="20"/>
                <w:szCs w:val="20"/>
              </w:rPr>
              <w:t>25</w:t>
            </w:r>
          </w:p>
        </w:tc>
        <w:tc>
          <w:tcPr>
            <w:tcW w:w="2547" w:type="pct"/>
            <w:tcBorders>
              <w:top w:val="nil"/>
              <w:left w:val="nil"/>
              <w:bottom w:val="dashed" w:sz="4" w:space="0" w:color="auto"/>
              <w:right w:val="single" w:sz="4" w:space="0" w:color="auto"/>
            </w:tcBorders>
            <w:shd w:val="clear" w:color="auto" w:fill="auto"/>
            <w:vAlign w:val="center"/>
            <w:hideMark/>
          </w:tcPr>
          <w:p w:rsidR="00020E46" w:rsidRPr="00DF0E47" w:rsidRDefault="00020E46" w:rsidP="00B82B0A">
            <w:pPr>
              <w:widowControl/>
              <w:jc w:val="left"/>
              <w:rPr>
                <w:rFonts w:ascii="ＭＳ ゴシック" w:eastAsia="ＭＳ ゴシック" w:hAnsi="ＭＳ ゴシック" w:cs="Arial"/>
                <w:kern w:val="0"/>
                <w:sz w:val="20"/>
                <w:szCs w:val="20"/>
              </w:rPr>
            </w:pPr>
            <w:r w:rsidRPr="00DF0E47">
              <w:rPr>
                <w:rFonts w:ascii="ＭＳ ゴシック" w:eastAsia="ＭＳ ゴシック" w:hAnsi="ＭＳ ゴシック" w:cs="Arial"/>
                <w:color w:val="222222"/>
                <w:sz w:val="20"/>
                <w:szCs w:val="20"/>
                <w:shd w:val="clear" w:color="auto" w:fill="FFFFFF"/>
              </w:rPr>
              <w:t>「</w:t>
            </w:r>
            <w:r w:rsidRPr="00DF0E47">
              <w:rPr>
                <w:rFonts w:ascii="ＭＳ ゴシック" w:eastAsia="ＭＳ ゴシック" w:hAnsi="ＭＳ ゴシック" w:cs="Arial" w:hint="eastAsia"/>
                <w:bCs/>
                <w:color w:val="222222"/>
                <w:sz w:val="20"/>
                <w:szCs w:val="20"/>
                <w:shd w:val="clear" w:color="auto" w:fill="FFFFFF"/>
              </w:rPr>
              <w:t>欧州電力市場の価格高騰要因と価格高騰時の再エネの役割～ドイツ市場を対象として～</w:t>
            </w:r>
            <w:r w:rsidRPr="00DF0E47">
              <w:rPr>
                <w:rFonts w:ascii="ＭＳ ゴシック" w:eastAsia="ＭＳ ゴシック" w:hAnsi="ＭＳ ゴシック" w:cs="Arial"/>
                <w:color w:val="222222"/>
                <w:sz w:val="20"/>
                <w:szCs w:val="20"/>
                <w:shd w:val="clear" w:color="auto" w:fill="FFFFFF"/>
              </w:rPr>
              <w:t>」</w:t>
            </w:r>
          </w:p>
          <w:p w:rsidR="00020E46" w:rsidRPr="00DF0E47" w:rsidRDefault="00020E46" w:rsidP="00B82B0A">
            <w:pPr>
              <w:widowControl/>
              <w:jc w:val="left"/>
              <w:rPr>
                <w:rFonts w:ascii="ＭＳ ゴシック" w:eastAsia="ＭＳ ゴシック" w:hAnsi="ＭＳ ゴシック" w:cs="Arial"/>
                <w:kern w:val="0"/>
                <w:sz w:val="20"/>
                <w:szCs w:val="20"/>
              </w:rPr>
            </w:pPr>
            <w:r w:rsidRPr="00DF0E47">
              <w:rPr>
                <w:rFonts w:ascii="ＭＳ ゴシック" w:eastAsia="ＭＳ ゴシック" w:hAnsi="ＭＳ ゴシック" w:cs="Arial" w:hint="eastAsia"/>
                <w:color w:val="000000"/>
                <w:kern w:val="0"/>
                <w:sz w:val="20"/>
                <w:szCs w:val="20"/>
              </w:rPr>
              <w:t>（25分講演/10分質疑応答）</w:t>
            </w:r>
          </w:p>
        </w:tc>
        <w:tc>
          <w:tcPr>
            <w:tcW w:w="1792" w:type="pct"/>
            <w:tcBorders>
              <w:top w:val="nil"/>
              <w:left w:val="nil"/>
              <w:bottom w:val="dashed" w:sz="4" w:space="0" w:color="auto"/>
              <w:right w:val="single" w:sz="4" w:space="0" w:color="auto"/>
            </w:tcBorders>
            <w:shd w:val="clear" w:color="000000" w:fill="FFFFFF"/>
            <w:vAlign w:val="center"/>
            <w:hideMark/>
          </w:tcPr>
          <w:p w:rsidR="00020E46" w:rsidRPr="00DF0E47" w:rsidRDefault="00020E46" w:rsidP="00B82B0A">
            <w:pPr>
              <w:widowControl/>
              <w:jc w:val="left"/>
              <w:rPr>
                <w:rFonts w:ascii="ＭＳ ゴシック" w:eastAsia="ＭＳ ゴシック" w:hAnsi="ＭＳ ゴシック" w:cs="Arial"/>
                <w:color w:val="000000"/>
                <w:kern w:val="0"/>
                <w:sz w:val="20"/>
                <w:szCs w:val="20"/>
              </w:rPr>
            </w:pPr>
            <w:r w:rsidRPr="00DF0E47">
              <w:rPr>
                <w:rFonts w:ascii="ＭＳ ゴシック" w:eastAsia="ＭＳ ゴシック" w:hAnsi="ＭＳ ゴシック" w:cs="Arial" w:hint="eastAsia"/>
                <w:color w:val="000000"/>
                <w:kern w:val="0"/>
                <w:sz w:val="20"/>
                <w:szCs w:val="20"/>
              </w:rPr>
              <w:t xml:space="preserve">杜　</w:t>
            </w:r>
            <w:r w:rsidRPr="00DF0E47">
              <w:rPr>
                <w:rFonts w:ascii="ＭＳ ゴシック" w:eastAsia="ＭＳ ゴシック" w:hAnsi="ＭＳ ゴシック" w:cs="Helvetica"/>
                <w:color w:val="202124"/>
                <w:sz w:val="20"/>
                <w:szCs w:val="20"/>
              </w:rPr>
              <w:t>依濛</w:t>
            </w:r>
            <w:r w:rsidR="00DF0E47" w:rsidRPr="00DF0E47">
              <w:rPr>
                <w:rFonts w:ascii="ＭＳ ゴシック" w:eastAsia="ＭＳ ゴシック" w:hAnsi="ＭＳ ゴシック" w:cs="Helvetica" w:hint="eastAsia"/>
                <w:color w:val="202124"/>
                <w:sz w:val="20"/>
                <w:szCs w:val="20"/>
              </w:rPr>
              <w:t>：</w:t>
            </w:r>
          </w:p>
          <w:p w:rsidR="00020E46" w:rsidRPr="00DF0E47" w:rsidRDefault="00020E46" w:rsidP="00B82B0A">
            <w:pPr>
              <w:widowControl/>
              <w:jc w:val="left"/>
              <w:rPr>
                <w:rFonts w:ascii="ＭＳ ゴシック" w:eastAsia="ＭＳ ゴシック" w:hAnsi="ＭＳ ゴシック" w:cs="ＭＳ Ｐゴシック"/>
                <w:color w:val="000000"/>
                <w:kern w:val="0"/>
                <w:sz w:val="20"/>
                <w:szCs w:val="20"/>
              </w:rPr>
            </w:pPr>
            <w:r w:rsidRPr="00DF0E47">
              <w:rPr>
                <w:rFonts w:ascii="ＭＳ ゴシック" w:eastAsia="ＭＳ ゴシック" w:hAnsi="ＭＳ ゴシック" w:cs="Arial" w:hint="eastAsia"/>
                <w:color w:val="000000"/>
                <w:kern w:val="0"/>
                <w:sz w:val="20"/>
                <w:szCs w:val="20"/>
              </w:rPr>
              <w:t>（京都大</w:t>
            </w:r>
            <w:r w:rsidRPr="00DF0E47">
              <w:rPr>
                <w:rFonts w:ascii="ＭＳ ゴシック" w:eastAsia="ＭＳ ゴシック" w:hAnsi="ＭＳ ゴシック" w:cs="ＭＳ Ｐゴシック" w:hint="eastAsia"/>
                <w:color w:val="000000"/>
                <w:kern w:val="0"/>
                <w:sz w:val="20"/>
                <w:szCs w:val="20"/>
              </w:rPr>
              <w:t>学大学院経済学研究科　特定講師）</w:t>
            </w:r>
          </w:p>
        </w:tc>
      </w:tr>
      <w:tr w:rsidR="00020E46" w:rsidRPr="00DF0E47" w:rsidTr="00020E46">
        <w:trPr>
          <w:trHeight w:val="510"/>
        </w:trPr>
        <w:tc>
          <w:tcPr>
            <w:tcW w:w="661" w:type="pct"/>
            <w:tcBorders>
              <w:top w:val="nil"/>
              <w:left w:val="single" w:sz="4" w:space="0" w:color="auto"/>
              <w:bottom w:val="dashed" w:sz="4" w:space="0" w:color="auto"/>
              <w:right w:val="single" w:sz="4" w:space="0" w:color="auto"/>
            </w:tcBorders>
            <w:shd w:val="clear" w:color="auto" w:fill="auto"/>
            <w:vAlign w:val="center"/>
            <w:hideMark/>
          </w:tcPr>
          <w:p w:rsidR="00020E46" w:rsidRPr="00DF0E47" w:rsidRDefault="00020E46" w:rsidP="00B82B0A">
            <w:pPr>
              <w:widowControl/>
              <w:jc w:val="center"/>
              <w:rPr>
                <w:rFonts w:ascii="ＭＳ ゴシック" w:eastAsia="ＭＳ ゴシック" w:hAnsi="ＭＳ ゴシック" w:cs="Arial"/>
                <w:color w:val="000000"/>
                <w:kern w:val="0"/>
                <w:sz w:val="20"/>
                <w:szCs w:val="20"/>
              </w:rPr>
            </w:pPr>
            <w:r w:rsidRPr="00DF0E47">
              <w:rPr>
                <w:rFonts w:ascii="ＭＳ ゴシック" w:eastAsia="ＭＳ ゴシック" w:hAnsi="ＭＳ ゴシック" w:cs="Arial"/>
                <w:color w:val="000000"/>
                <w:kern w:val="0"/>
                <w:sz w:val="20"/>
                <w:szCs w:val="20"/>
              </w:rPr>
              <w:t>11：</w:t>
            </w:r>
            <w:r w:rsidRPr="00DF0E47">
              <w:rPr>
                <w:rFonts w:ascii="ＭＳ ゴシック" w:eastAsia="ＭＳ ゴシック" w:hAnsi="ＭＳ ゴシック" w:cs="Arial" w:hint="eastAsia"/>
                <w:color w:val="000000"/>
                <w:kern w:val="0"/>
                <w:sz w:val="20"/>
                <w:szCs w:val="20"/>
              </w:rPr>
              <w:t>25</w:t>
            </w:r>
            <w:r w:rsidRPr="00DF0E47">
              <w:rPr>
                <w:rFonts w:ascii="ＭＳ ゴシック" w:eastAsia="ＭＳ ゴシック" w:hAnsi="ＭＳ ゴシック" w:cs="Arial"/>
                <w:color w:val="000000"/>
                <w:kern w:val="0"/>
                <w:sz w:val="20"/>
                <w:szCs w:val="20"/>
              </w:rPr>
              <w:t>-</w:t>
            </w:r>
            <w:r w:rsidRPr="00DF0E47">
              <w:rPr>
                <w:rFonts w:ascii="ＭＳ ゴシック" w:eastAsia="ＭＳ ゴシック" w:hAnsi="ＭＳ ゴシック" w:cs="Arial" w:hint="eastAsia"/>
                <w:color w:val="000000"/>
                <w:kern w:val="0"/>
                <w:sz w:val="20"/>
                <w:szCs w:val="20"/>
              </w:rPr>
              <w:t>12</w:t>
            </w:r>
            <w:r w:rsidRPr="00DF0E47">
              <w:rPr>
                <w:rFonts w:ascii="ＭＳ ゴシック" w:eastAsia="ＭＳ ゴシック" w:hAnsi="ＭＳ ゴシック" w:cs="Arial"/>
                <w:color w:val="000000"/>
                <w:kern w:val="0"/>
                <w:sz w:val="20"/>
                <w:szCs w:val="20"/>
              </w:rPr>
              <w:t>：</w:t>
            </w:r>
            <w:r w:rsidRPr="00DF0E47">
              <w:rPr>
                <w:rFonts w:ascii="ＭＳ ゴシック" w:eastAsia="ＭＳ ゴシック" w:hAnsi="ＭＳ ゴシック" w:cs="Arial" w:hint="eastAsia"/>
                <w:color w:val="000000"/>
                <w:kern w:val="0"/>
                <w:sz w:val="20"/>
                <w:szCs w:val="20"/>
              </w:rPr>
              <w:t>00</w:t>
            </w:r>
          </w:p>
        </w:tc>
        <w:tc>
          <w:tcPr>
            <w:tcW w:w="2547" w:type="pct"/>
            <w:tcBorders>
              <w:top w:val="nil"/>
              <w:left w:val="nil"/>
              <w:bottom w:val="dashed" w:sz="4" w:space="0" w:color="auto"/>
              <w:right w:val="single" w:sz="4" w:space="0" w:color="auto"/>
            </w:tcBorders>
            <w:shd w:val="clear" w:color="auto" w:fill="auto"/>
            <w:vAlign w:val="center"/>
            <w:hideMark/>
          </w:tcPr>
          <w:p w:rsidR="00020E46" w:rsidRPr="00DF0E47" w:rsidRDefault="00020E46" w:rsidP="00B82B0A">
            <w:pPr>
              <w:widowControl/>
              <w:jc w:val="left"/>
              <w:rPr>
                <w:rFonts w:ascii="ＭＳ ゴシック" w:eastAsia="ＭＳ ゴシック" w:hAnsi="ＭＳ ゴシック" w:cs="Arial"/>
                <w:sz w:val="20"/>
                <w:szCs w:val="20"/>
                <w:shd w:val="clear" w:color="auto" w:fill="FFFFFF"/>
              </w:rPr>
            </w:pPr>
            <w:r w:rsidRPr="00DF0E47">
              <w:rPr>
                <w:rFonts w:ascii="ＭＳ ゴシック" w:eastAsia="ＭＳ ゴシック" w:hAnsi="ＭＳ ゴシック" w:cs="Arial" w:hint="eastAsia"/>
                <w:sz w:val="20"/>
                <w:szCs w:val="20"/>
                <w:shd w:val="clear" w:color="auto" w:fill="FFFFFF"/>
              </w:rPr>
              <w:t>“</w:t>
            </w:r>
            <w:r w:rsidR="00527F71" w:rsidRPr="00DF0E47">
              <w:rPr>
                <w:rFonts w:ascii="Arial" w:hAnsi="Arial" w:cs="Arial"/>
                <w:color w:val="000000"/>
                <w:szCs w:val="21"/>
                <w:shd w:val="clear" w:color="auto" w:fill="FFFFFF"/>
              </w:rPr>
              <w:t>Electricity System Flexibility in the High LNG Price Era in Japan: A Simulation Analysis</w:t>
            </w:r>
            <w:r w:rsidRPr="00DF0E47">
              <w:rPr>
                <w:rFonts w:ascii="ＭＳ ゴシック" w:eastAsia="ＭＳ ゴシック" w:hAnsi="ＭＳ ゴシック" w:cs="Arial"/>
                <w:color w:val="000000"/>
                <w:szCs w:val="21"/>
                <w:shd w:val="clear" w:color="auto" w:fill="FFFFFF"/>
              </w:rPr>
              <w:t>”</w:t>
            </w:r>
          </w:p>
          <w:p w:rsidR="00020E46" w:rsidRPr="00DF0E47" w:rsidRDefault="00020E46" w:rsidP="00B82B0A">
            <w:pPr>
              <w:widowControl/>
              <w:jc w:val="left"/>
              <w:rPr>
                <w:rFonts w:ascii="ＭＳ ゴシック" w:eastAsia="ＭＳ ゴシック" w:hAnsi="ＭＳ ゴシック" w:cs="Arial"/>
                <w:kern w:val="0"/>
                <w:sz w:val="20"/>
                <w:szCs w:val="20"/>
              </w:rPr>
            </w:pPr>
            <w:r w:rsidRPr="00DF0E47">
              <w:rPr>
                <w:rFonts w:ascii="ＭＳ ゴシック" w:eastAsia="ＭＳ ゴシック" w:hAnsi="ＭＳ ゴシック" w:cs="Arial" w:hint="eastAsia"/>
                <w:color w:val="000000"/>
                <w:kern w:val="0"/>
                <w:sz w:val="20"/>
                <w:szCs w:val="20"/>
              </w:rPr>
              <w:t>（25分講演/10分質疑応答）</w:t>
            </w:r>
          </w:p>
        </w:tc>
        <w:tc>
          <w:tcPr>
            <w:tcW w:w="1792" w:type="pct"/>
            <w:tcBorders>
              <w:top w:val="nil"/>
              <w:left w:val="nil"/>
              <w:bottom w:val="dashed" w:sz="4" w:space="0" w:color="auto"/>
              <w:right w:val="single" w:sz="4" w:space="0" w:color="auto"/>
            </w:tcBorders>
            <w:shd w:val="clear" w:color="auto" w:fill="auto"/>
            <w:vAlign w:val="center"/>
            <w:hideMark/>
          </w:tcPr>
          <w:p w:rsidR="00020E46" w:rsidRPr="00DF0E47" w:rsidRDefault="00020E46" w:rsidP="00B82B0A">
            <w:pPr>
              <w:widowControl/>
              <w:jc w:val="left"/>
              <w:rPr>
                <w:rFonts w:ascii="ＭＳ ゴシック" w:eastAsia="ＭＳ ゴシック" w:hAnsi="ＭＳ ゴシック" w:cs="Arial"/>
                <w:color w:val="000000"/>
                <w:kern w:val="0"/>
                <w:sz w:val="20"/>
                <w:szCs w:val="20"/>
              </w:rPr>
            </w:pPr>
            <w:r w:rsidRPr="00DF0E47">
              <w:rPr>
                <w:rFonts w:ascii="ＭＳ ゴシック" w:eastAsia="ＭＳ ゴシック" w:hAnsi="ＭＳ ゴシック" w:cs="Arial" w:hint="eastAsia"/>
                <w:color w:val="000000"/>
                <w:kern w:val="0"/>
                <w:sz w:val="20"/>
                <w:szCs w:val="20"/>
              </w:rPr>
              <w:t>張　砣</w:t>
            </w:r>
            <w:r w:rsidR="00DF0E47" w:rsidRPr="00DF0E47">
              <w:rPr>
                <w:rFonts w:ascii="ＭＳ ゴシック" w:eastAsia="ＭＳ ゴシック" w:hAnsi="ＭＳ ゴシック" w:cs="Arial" w:hint="eastAsia"/>
                <w:color w:val="000000"/>
                <w:kern w:val="0"/>
                <w:sz w:val="20"/>
                <w:szCs w:val="20"/>
              </w:rPr>
              <w:t>：</w:t>
            </w:r>
          </w:p>
          <w:p w:rsidR="00020E46" w:rsidRPr="00DF0E47" w:rsidRDefault="00020E46" w:rsidP="00B82B0A">
            <w:pPr>
              <w:widowControl/>
              <w:jc w:val="left"/>
              <w:rPr>
                <w:rFonts w:ascii="ＭＳ ゴシック" w:eastAsia="ＭＳ ゴシック" w:hAnsi="ＭＳ ゴシック" w:cs="Arial"/>
                <w:color w:val="000000"/>
                <w:kern w:val="0"/>
                <w:sz w:val="20"/>
                <w:szCs w:val="20"/>
              </w:rPr>
            </w:pPr>
            <w:r w:rsidRPr="00DF0E47">
              <w:rPr>
                <w:rFonts w:ascii="ＭＳ ゴシック" w:eastAsia="ＭＳ ゴシック" w:hAnsi="ＭＳ ゴシック" w:cs="Arial" w:hint="eastAsia"/>
                <w:color w:val="000000"/>
                <w:kern w:val="0"/>
                <w:sz w:val="20"/>
                <w:szCs w:val="20"/>
              </w:rPr>
              <w:t>（京都大学</w:t>
            </w:r>
            <w:r w:rsidRPr="00DF0E47">
              <w:rPr>
                <w:rFonts w:ascii="ＭＳ ゴシック" w:eastAsia="ＭＳ ゴシック" w:hAnsi="ＭＳ ゴシック" w:cs="ＭＳ Ｐゴシック" w:hint="eastAsia"/>
                <w:color w:val="000000"/>
                <w:kern w:val="0"/>
                <w:sz w:val="20"/>
                <w:szCs w:val="20"/>
              </w:rPr>
              <w:t>大学院経済学研究科　特定助教</w:t>
            </w:r>
            <w:r w:rsidRPr="00DF0E47">
              <w:rPr>
                <w:rFonts w:ascii="ＭＳ ゴシック" w:eastAsia="ＭＳ ゴシック" w:hAnsi="ＭＳ ゴシック" w:cs="Arial" w:hint="eastAsia"/>
                <w:color w:val="000000"/>
                <w:kern w:val="0"/>
                <w:sz w:val="20"/>
                <w:szCs w:val="20"/>
              </w:rPr>
              <w:t>）</w:t>
            </w:r>
          </w:p>
        </w:tc>
      </w:tr>
      <w:tr w:rsidR="00020E46" w:rsidRPr="00DF0E47" w:rsidTr="00B82B0A">
        <w:trPr>
          <w:trHeight w:val="51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2CC"/>
            <w:vAlign w:val="center"/>
            <w:hideMark/>
          </w:tcPr>
          <w:p w:rsidR="00020E46" w:rsidRPr="00DF0E47" w:rsidRDefault="00020E46" w:rsidP="00B82B0A">
            <w:pPr>
              <w:widowControl/>
              <w:jc w:val="center"/>
              <w:rPr>
                <w:rFonts w:ascii="ＭＳ ゴシック" w:eastAsia="ＭＳ ゴシック" w:hAnsi="ＭＳ ゴシック" w:cs="Arial"/>
                <w:color w:val="000000"/>
                <w:kern w:val="0"/>
                <w:sz w:val="20"/>
                <w:szCs w:val="20"/>
              </w:rPr>
            </w:pPr>
            <w:r w:rsidRPr="00DF0E47">
              <w:rPr>
                <w:rFonts w:ascii="ＭＳ ゴシック" w:eastAsia="ＭＳ ゴシック" w:hAnsi="ＭＳ ゴシック" w:cs="Arial" w:hint="eastAsia"/>
                <w:color w:val="000000"/>
                <w:kern w:val="0"/>
                <w:sz w:val="20"/>
                <w:szCs w:val="20"/>
              </w:rPr>
              <w:t>60分</w:t>
            </w:r>
            <w:r w:rsidRPr="00DF0E47">
              <w:rPr>
                <w:rFonts w:ascii="ＭＳ ゴシック" w:eastAsia="ＭＳ ゴシック" w:hAnsi="ＭＳ ゴシック" w:cs="Arial"/>
                <w:color w:val="000000"/>
                <w:kern w:val="0"/>
                <w:sz w:val="20"/>
                <w:szCs w:val="20"/>
              </w:rPr>
              <w:t>休憩</w:t>
            </w:r>
          </w:p>
        </w:tc>
      </w:tr>
    </w:tbl>
    <w:p w:rsidR="00960230" w:rsidRPr="00DF0E47" w:rsidRDefault="009E1E48" w:rsidP="00C91151">
      <w:pPr>
        <w:rPr>
          <w:rFonts w:ascii="Arial" w:hAnsi="Arial" w:cs="Arial"/>
          <w:color w:val="222222"/>
        </w:rPr>
      </w:pPr>
      <w:r w:rsidRPr="00DF0E47">
        <w:rPr>
          <w:rFonts w:ascii="Arial" w:hAnsi="Arial" w:cs="Arial" w:hint="eastAsia"/>
          <w:color w:val="222222"/>
        </w:rPr>
        <w:t xml:space="preserve"> </w:t>
      </w:r>
    </w:p>
    <w:p w:rsidR="00020E46" w:rsidRPr="00DF0E47" w:rsidRDefault="00020E46" w:rsidP="00020E46">
      <w:pPr>
        <w:pStyle w:val="a3"/>
        <w:numPr>
          <w:ilvl w:val="0"/>
          <w:numId w:val="2"/>
        </w:numPr>
        <w:ind w:leftChars="0"/>
        <w:rPr>
          <w:rFonts w:eastAsiaTheme="minorHAnsi" w:cs="Arial"/>
          <w:color w:val="000000"/>
          <w:sz w:val="20"/>
          <w:szCs w:val="20"/>
          <w:u w:val="single"/>
          <w:shd w:val="clear" w:color="auto" w:fill="FFFFFF"/>
        </w:rPr>
      </w:pPr>
      <w:r w:rsidRPr="00DF0E47">
        <w:rPr>
          <w:rFonts w:eastAsiaTheme="minorHAnsi" w:cs="Arial"/>
          <w:color w:val="222222"/>
          <w:sz w:val="20"/>
          <w:szCs w:val="20"/>
          <w:u w:val="single"/>
          <w:shd w:val="clear" w:color="auto" w:fill="FFFFFF"/>
        </w:rPr>
        <w:t>第</w:t>
      </w:r>
      <w:r w:rsidRPr="00DF0E47">
        <w:rPr>
          <w:rFonts w:eastAsiaTheme="minorHAnsi" w:cs="Arial" w:hint="eastAsia"/>
          <w:color w:val="222222"/>
          <w:sz w:val="20"/>
          <w:szCs w:val="20"/>
          <w:u w:val="single"/>
          <w:shd w:val="clear" w:color="auto" w:fill="FFFFFF"/>
        </w:rPr>
        <w:t>１</w:t>
      </w:r>
      <w:r w:rsidRPr="00DF0E47">
        <w:rPr>
          <w:rFonts w:eastAsiaTheme="minorHAnsi" w:cs="Arial"/>
          <w:color w:val="222222"/>
          <w:sz w:val="20"/>
          <w:szCs w:val="20"/>
          <w:u w:val="single"/>
          <w:shd w:val="clear" w:color="auto" w:fill="FFFFFF"/>
        </w:rPr>
        <w:t xml:space="preserve">部　</w:t>
      </w:r>
      <w:r w:rsidRPr="00DF0E47">
        <w:rPr>
          <w:rFonts w:eastAsiaTheme="minorHAnsi" w:cs="Arial"/>
          <w:color w:val="000000"/>
          <w:sz w:val="20"/>
          <w:szCs w:val="20"/>
          <w:u w:val="single"/>
          <w:shd w:val="clear" w:color="auto" w:fill="FFFFFF"/>
        </w:rPr>
        <w:t>202</w:t>
      </w:r>
      <w:r w:rsidRPr="00DF0E47">
        <w:rPr>
          <w:rFonts w:eastAsiaTheme="minorHAnsi" w:cs="Arial" w:hint="eastAsia"/>
          <w:color w:val="000000"/>
          <w:sz w:val="20"/>
          <w:szCs w:val="20"/>
          <w:u w:val="single"/>
          <w:shd w:val="clear" w:color="auto" w:fill="FFFFFF"/>
        </w:rPr>
        <w:t>2</w:t>
      </w:r>
      <w:r w:rsidRPr="00DF0E47">
        <w:rPr>
          <w:rFonts w:eastAsiaTheme="minorHAnsi" w:cs="Arial"/>
          <w:color w:val="000000"/>
          <w:sz w:val="20"/>
          <w:szCs w:val="20"/>
          <w:u w:val="single"/>
          <w:shd w:val="clear" w:color="auto" w:fill="FFFFFF"/>
        </w:rPr>
        <w:t>年12月</w:t>
      </w:r>
      <w:r w:rsidRPr="00DF0E47">
        <w:rPr>
          <w:rFonts w:eastAsiaTheme="minorHAnsi" w:cs="Arial" w:hint="eastAsia"/>
          <w:color w:val="000000"/>
          <w:sz w:val="20"/>
          <w:szCs w:val="20"/>
          <w:u w:val="single"/>
          <w:shd w:val="clear" w:color="auto" w:fill="FFFFFF"/>
        </w:rPr>
        <w:t>9</w:t>
      </w:r>
      <w:r w:rsidRPr="00DF0E47">
        <w:rPr>
          <w:rFonts w:eastAsiaTheme="minorHAnsi" w:cs="Arial"/>
          <w:color w:val="000000"/>
          <w:sz w:val="20"/>
          <w:szCs w:val="20"/>
          <w:u w:val="single"/>
          <w:shd w:val="clear" w:color="auto" w:fill="FFFFFF"/>
        </w:rPr>
        <w:t>日（</w:t>
      </w:r>
      <w:r w:rsidRPr="00DF0E47">
        <w:rPr>
          <w:rFonts w:eastAsiaTheme="minorHAnsi" w:cs="Arial" w:hint="eastAsia"/>
          <w:color w:val="000000"/>
          <w:sz w:val="20"/>
          <w:szCs w:val="20"/>
          <w:u w:val="single"/>
          <w:shd w:val="clear" w:color="auto" w:fill="FFFFFF"/>
        </w:rPr>
        <w:t>金</w:t>
      </w:r>
      <w:r w:rsidRPr="00DF0E47">
        <w:rPr>
          <w:rFonts w:eastAsiaTheme="minorHAnsi" w:cs="Arial"/>
          <w:color w:val="000000"/>
          <w:sz w:val="20"/>
          <w:szCs w:val="20"/>
          <w:u w:val="single"/>
          <w:shd w:val="clear" w:color="auto" w:fill="FFFFFF"/>
        </w:rPr>
        <w:t>）</w:t>
      </w:r>
      <w:r w:rsidR="00DF0E47" w:rsidRPr="00DF0E47">
        <w:rPr>
          <w:rFonts w:eastAsiaTheme="minorHAnsi" w:cs="Arial" w:hint="eastAsia"/>
          <w:color w:val="000000"/>
          <w:sz w:val="20"/>
          <w:szCs w:val="20"/>
          <w:u w:val="single"/>
          <w:shd w:val="clear" w:color="auto" w:fill="FFFFFF"/>
        </w:rPr>
        <w:t>13：00～15：05</w:t>
      </w:r>
    </w:p>
    <w:p w:rsidR="00C91151" w:rsidRPr="00DF0E47" w:rsidRDefault="00020E46" w:rsidP="00B150E9">
      <w:pPr>
        <w:pStyle w:val="a3"/>
        <w:ind w:leftChars="0" w:left="360"/>
        <w:rPr>
          <w:rFonts w:eastAsiaTheme="minorHAnsi" w:cs="Arial"/>
          <w:color w:val="222222"/>
          <w:sz w:val="20"/>
          <w:szCs w:val="20"/>
          <w:u w:val="single"/>
          <w:shd w:val="clear" w:color="auto" w:fill="FFFFFF"/>
        </w:rPr>
      </w:pPr>
      <w:r w:rsidRPr="00DF0E47">
        <w:rPr>
          <w:rFonts w:eastAsiaTheme="minorHAnsi" w:cs="Arial" w:hint="eastAsia"/>
          <w:color w:val="222222"/>
          <w:sz w:val="20"/>
          <w:szCs w:val="20"/>
          <w:u w:val="single"/>
          <w:shd w:val="clear" w:color="auto" w:fill="FFFFFF"/>
        </w:rPr>
        <w:t>『</w:t>
      </w:r>
      <w:r w:rsidRPr="00DF0E47">
        <w:rPr>
          <w:rFonts w:eastAsiaTheme="minorHAnsi" w:cs="Arial"/>
          <w:color w:val="000000"/>
          <w:sz w:val="20"/>
          <w:szCs w:val="20"/>
          <w:u w:val="single"/>
          <w:shd w:val="clear" w:color="auto" w:fill="FFFFFF"/>
        </w:rPr>
        <w:t>カーボンプライシング</w:t>
      </w:r>
      <w:r w:rsidRPr="00DF0E47">
        <w:rPr>
          <w:rFonts w:eastAsiaTheme="minorHAnsi" w:cs="Arial" w:hint="eastAsia"/>
          <w:color w:val="000000"/>
          <w:sz w:val="20"/>
          <w:szCs w:val="20"/>
          <w:u w:val="single"/>
          <w:shd w:val="clear" w:color="auto" w:fill="FFFFFF"/>
        </w:rPr>
        <w:t>のあり方：その経済・産業影響の分析を踏まえて考える</w:t>
      </w:r>
      <w:r w:rsidRPr="00DF0E47">
        <w:rPr>
          <w:rFonts w:eastAsiaTheme="minorHAnsi" w:cs="Arial" w:hint="eastAsia"/>
          <w:color w:val="222222"/>
          <w:sz w:val="20"/>
          <w:szCs w:val="20"/>
          <w:u w:val="single"/>
          <w:shd w:val="clear" w:color="auto" w:fill="FFFFFF"/>
        </w:rPr>
        <w:t>』</w:t>
      </w:r>
    </w:p>
    <w:p w:rsidR="00B150E9" w:rsidRPr="00DF0E47" w:rsidRDefault="00B150E9" w:rsidP="00B150E9">
      <w:pPr>
        <w:pStyle w:val="a3"/>
        <w:ind w:leftChars="0" w:left="360"/>
        <w:rPr>
          <w:rFonts w:eastAsiaTheme="minorHAnsi" w:cs="Arial"/>
          <w:color w:val="222222"/>
          <w:sz w:val="20"/>
          <w:szCs w:val="20"/>
          <w:u w:val="single"/>
          <w:shd w:val="clear" w:color="auto" w:fill="FFFFFF"/>
        </w:rPr>
      </w:pPr>
    </w:p>
    <w:tbl>
      <w:tblPr>
        <w:tblW w:w="5000" w:type="pct"/>
        <w:tblCellMar>
          <w:left w:w="99" w:type="dxa"/>
          <w:right w:w="99" w:type="dxa"/>
        </w:tblCellMar>
        <w:tblLook w:val="04A0" w:firstRow="1" w:lastRow="0" w:firstColumn="1" w:lastColumn="0" w:noHBand="0" w:noVBand="1"/>
      </w:tblPr>
      <w:tblGrid>
        <w:gridCol w:w="1980"/>
        <w:gridCol w:w="4556"/>
        <w:gridCol w:w="1958"/>
      </w:tblGrid>
      <w:tr w:rsidR="00020E46" w:rsidRPr="00DF0E47" w:rsidTr="00B82B0A">
        <w:trPr>
          <w:trHeight w:val="690"/>
        </w:trPr>
        <w:tc>
          <w:tcPr>
            <w:tcW w:w="116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20E46" w:rsidRPr="00DF0E47" w:rsidRDefault="00020E46" w:rsidP="00B82B0A">
            <w:pPr>
              <w:widowControl/>
              <w:jc w:val="center"/>
              <w:rPr>
                <w:rFonts w:ascii="ＭＳ ゴシック" w:eastAsia="ＭＳ ゴシック" w:hAnsi="ＭＳ ゴシック" w:cs="ＭＳ Ｐゴシック"/>
                <w:color w:val="000000"/>
                <w:kern w:val="0"/>
                <w:sz w:val="22"/>
              </w:rPr>
            </w:pPr>
            <w:r w:rsidRPr="00DF0E47">
              <w:rPr>
                <w:rFonts w:ascii="ＭＳ ゴシック" w:eastAsia="ＭＳ ゴシック" w:hAnsi="ＭＳ ゴシック" w:cs="ＭＳ Ｐゴシック" w:hint="eastAsia"/>
                <w:color w:val="000000"/>
                <w:kern w:val="0"/>
                <w:sz w:val="22"/>
              </w:rPr>
              <w:t>開催時間</w:t>
            </w:r>
          </w:p>
        </w:tc>
        <w:tc>
          <w:tcPr>
            <w:tcW w:w="2682" w:type="pct"/>
            <w:tcBorders>
              <w:top w:val="single" w:sz="4" w:space="0" w:color="auto"/>
              <w:left w:val="nil"/>
              <w:bottom w:val="single" w:sz="4" w:space="0" w:color="auto"/>
              <w:right w:val="single" w:sz="4" w:space="0" w:color="auto"/>
            </w:tcBorders>
            <w:shd w:val="clear" w:color="000000" w:fill="F2F2F2"/>
            <w:noWrap/>
            <w:vAlign w:val="center"/>
            <w:hideMark/>
          </w:tcPr>
          <w:p w:rsidR="00020E46" w:rsidRPr="00DF0E47" w:rsidRDefault="00020E46" w:rsidP="00B82B0A">
            <w:pPr>
              <w:widowControl/>
              <w:jc w:val="center"/>
              <w:rPr>
                <w:rFonts w:ascii="ＭＳ ゴシック" w:eastAsia="ＭＳ ゴシック" w:hAnsi="ＭＳ ゴシック" w:cs="ＭＳ Ｐゴシック"/>
                <w:kern w:val="0"/>
                <w:sz w:val="22"/>
              </w:rPr>
            </w:pPr>
            <w:r w:rsidRPr="00DF0E47">
              <w:rPr>
                <w:rFonts w:ascii="ＭＳ ゴシック" w:eastAsia="ＭＳ ゴシック" w:hAnsi="ＭＳ ゴシック" w:cs="ＭＳ Ｐゴシック" w:hint="eastAsia"/>
                <w:kern w:val="0"/>
                <w:sz w:val="22"/>
              </w:rPr>
              <w:t>演題</w:t>
            </w:r>
          </w:p>
        </w:tc>
        <w:tc>
          <w:tcPr>
            <w:tcW w:w="1153" w:type="pct"/>
            <w:tcBorders>
              <w:top w:val="single" w:sz="4" w:space="0" w:color="auto"/>
              <w:left w:val="nil"/>
              <w:bottom w:val="single" w:sz="4" w:space="0" w:color="auto"/>
              <w:right w:val="single" w:sz="4" w:space="0" w:color="auto"/>
            </w:tcBorders>
            <w:shd w:val="clear" w:color="000000" w:fill="F2F2F2"/>
            <w:noWrap/>
            <w:vAlign w:val="center"/>
            <w:hideMark/>
          </w:tcPr>
          <w:p w:rsidR="00020E46" w:rsidRPr="00DF0E47" w:rsidRDefault="00020E46" w:rsidP="00B82B0A">
            <w:pPr>
              <w:widowControl/>
              <w:jc w:val="center"/>
              <w:rPr>
                <w:rFonts w:ascii="ＭＳ ゴシック" w:eastAsia="ＭＳ ゴシック" w:hAnsi="ＭＳ ゴシック" w:cs="ＭＳ Ｐゴシック"/>
                <w:color w:val="000000"/>
                <w:kern w:val="0"/>
                <w:sz w:val="22"/>
              </w:rPr>
            </w:pPr>
            <w:r w:rsidRPr="00DF0E47">
              <w:rPr>
                <w:rFonts w:ascii="ＭＳ ゴシック" w:eastAsia="ＭＳ ゴシック" w:hAnsi="ＭＳ ゴシック" w:cs="ＭＳ Ｐゴシック" w:hint="eastAsia"/>
                <w:color w:val="000000"/>
                <w:kern w:val="0"/>
                <w:sz w:val="22"/>
              </w:rPr>
              <w:t>登壇者（敬称略）</w:t>
            </w:r>
          </w:p>
        </w:tc>
      </w:tr>
      <w:tr w:rsidR="00020E46" w:rsidRPr="00DF0E47" w:rsidTr="00B82B0A">
        <w:trPr>
          <w:trHeight w:val="510"/>
        </w:trPr>
        <w:tc>
          <w:tcPr>
            <w:tcW w:w="1166" w:type="pct"/>
            <w:tcBorders>
              <w:top w:val="nil"/>
              <w:left w:val="single" w:sz="4" w:space="0" w:color="auto"/>
              <w:bottom w:val="nil"/>
              <w:right w:val="single" w:sz="4" w:space="0" w:color="auto"/>
            </w:tcBorders>
            <w:shd w:val="clear" w:color="auto" w:fill="auto"/>
            <w:vAlign w:val="center"/>
            <w:hideMark/>
          </w:tcPr>
          <w:p w:rsidR="00020E46" w:rsidRPr="00DF0E47" w:rsidRDefault="00020E46" w:rsidP="00B82B0A">
            <w:pPr>
              <w:widowControl/>
              <w:jc w:val="center"/>
              <w:rPr>
                <w:rFonts w:ascii="ＭＳ ゴシック" w:eastAsia="ＭＳ ゴシック" w:hAnsi="ＭＳ ゴシック" w:cs="Arial"/>
                <w:color w:val="000000"/>
                <w:kern w:val="0"/>
                <w:sz w:val="20"/>
                <w:szCs w:val="20"/>
              </w:rPr>
            </w:pPr>
            <w:r w:rsidRPr="00DF0E47">
              <w:rPr>
                <w:rFonts w:ascii="ＭＳ ゴシック" w:eastAsia="ＭＳ ゴシック" w:hAnsi="ＭＳ ゴシック" w:cs="Arial" w:hint="eastAsia"/>
                <w:color w:val="000000"/>
                <w:kern w:val="0"/>
                <w:sz w:val="20"/>
                <w:szCs w:val="20"/>
              </w:rPr>
              <w:t>13：</w:t>
            </w:r>
            <w:r w:rsidRPr="00DF0E47">
              <w:rPr>
                <w:rFonts w:ascii="ＭＳ ゴシック" w:eastAsia="ＭＳ ゴシック" w:hAnsi="ＭＳ ゴシック" w:cs="Arial"/>
                <w:color w:val="000000"/>
                <w:kern w:val="0"/>
                <w:sz w:val="20"/>
                <w:szCs w:val="20"/>
              </w:rPr>
              <w:t>00-</w:t>
            </w:r>
            <w:r w:rsidRPr="00DF0E47">
              <w:rPr>
                <w:rFonts w:ascii="ＭＳ ゴシック" w:eastAsia="ＭＳ ゴシック" w:hAnsi="ＭＳ ゴシック" w:cs="Arial" w:hint="eastAsia"/>
                <w:color w:val="000000"/>
                <w:kern w:val="0"/>
                <w:sz w:val="20"/>
                <w:szCs w:val="20"/>
              </w:rPr>
              <w:t>13：05</w:t>
            </w:r>
          </w:p>
        </w:tc>
        <w:tc>
          <w:tcPr>
            <w:tcW w:w="2682" w:type="pct"/>
            <w:tcBorders>
              <w:top w:val="nil"/>
              <w:left w:val="nil"/>
              <w:bottom w:val="nil"/>
              <w:right w:val="nil"/>
            </w:tcBorders>
            <w:shd w:val="clear" w:color="auto" w:fill="auto"/>
            <w:vAlign w:val="center"/>
            <w:hideMark/>
          </w:tcPr>
          <w:p w:rsidR="00020E46" w:rsidRPr="00DF0E47" w:rsidRDefault="00020E46" w:rsidP="00B82B0A">
            <w:pPr>
              <w:widowControl/>
              <w:jc w:val="left"/>
              <w:rPr>
                <w:rFonts w:ascii="ＭＳ ゴシック" w:eastAsia="ＭＳ ゴシック" w:hAnsi="ＭＳ ゴシック" w:cs="Arial"/>
                <w:kern w:val="0"/>
                <w:sz w:val="20"/>
                <w:szCs w:val="20"/>
              </w:rPr>
            </w:pPr>
            <w:r w:rsidRPr="00DF0E47">
              <w:rPr>
                <w:rFonts w:ascii="ＭＳ ゴシック" w:eastAsia="ＭＳ ゴシック" w:hAnsi="ＭＳ ゴシック" w:cs="Arial" w:hint="eastAsia"/>
                <w:kern w:val="0"/>
                <w:sz w:val="20"/>
                <w:szCs w:val="20"/>
              </w:rPr>
              <w:t>第1部　シンポジウム開会挨拶・趣旨説明</w:t>
            </w:r>
          </w:p>
        </w:tc>
        <w:tc>
          <w:tcPr>
            <w:tcW w:w="1153" w:type="pct"/>
            <w:tcBorders>
              <w:top w:val="nil"/>
              <w:left w:val="single" w:sz="4" w:space="0" w:color="auto"/>
              <w:bottom w:val="nil"/>
              <w:right w:val="single" w:sz="4" w:space="0" w:color="auto"/>
            </w:tcBorders>
            <w:shd w:val="clear" w:color="auto" w:fill="auto"/>
            <w:vAlign w:val="center"/>
            <w:hideMark/>
          </w:tcPr>
          <w:p w:rsidR="00020E46" w:rsidRPr="00DF0E47" w:rsidRDefault="00020E46" w:rsidP="00B82B0A">
            <w:pPr>
              <w:widowControl/>
              <w:jc w:val="left"/>
              <w:rPr>
                <w:rFonts w:ascii="ＭＳ ゴシック" w:eastAsia="ＭＳ ゴシック" w:hAnsi="ＭＳ ゴシック" w:cs="Arial"/>
                <w:color w:val="000000"/>
                <w:kern w:val="0"/>
                <w:sz w:val="20"/>
                <w:szCs w:val="20"/>
              </w:rPr>
            </w:pPr>
            <w:r w:rsidRPr="00DF0E47">
              <w:rPr>
                <w:rFonts w:ascii="ＭＳ ゴシック" w:eastAsia="ＭＳ ゴシック" w:hAnsi="ＭＳ ゴシック" w:cs="Arial" w:hint="eastAsia"/>
                <w:color w:val="000000"/>
                <w:kern w:val="0"/>
                <w:sz w:val="20"/>
                <w:szCs w:val="20"/>
              </w:rPr>
              <w:t>諸富　徹：</w:t>
            </w:r>
          </w:p>
          <w:p w:rsidR="00020E46" w:rsidRPr="00DF0E47" w:rsidRDefault="00020E46" w:rsidP="00B82B0A">
            <w:pPr>
              <w:widowControl/>
              <w:jc w:val="left"/>
              <w:rPr>
                <w:rFonts w:ascii="ＭＳ ゴシック" w:eastAsia="ＭＳ ゴシック" w:hAnsi="ＭＳ ゴシック" w:cs="Arial"/>
                <w:color w:val="000000"/>
                <w:kern w:val="0"/>
                <w:sz w:val="20"/>
                <w:szCs w:val="20"/>
              </w:rPr>
            </w:pPr>
            <w:r w:rsidRPr="00DF0E47">
              <w:rPr>
                <w:rFonts w:ascii="ＭＳ ゴシック" w:eastAsia="ＭＳ ゴシック" w:hAnsi="ＭＳ ゴシック" w:cs="Arial" w:hint="eastAsia"/>
                <w:color w:val="000000"/>
                <w:kern w:val="0"/>
                <w:sz w:val="20"/>
                <w:szCs w:val="20"/>
              </w:rPr>
              <w:t>京都大学大学院経済学研究科　教授</w:t>
            </w:r>
          </w:p>
        </w:tc>
      </w:tr>
      <w:tr w:rsidR="00020E46" w:rsidRPr="00DF0E47" w:rsidTr="00B82B0A">
        <w:trPr>
          <w:trHeight w:val="510"/>
        </w:trPr>
        <w:tc>
          <w:tcPr>
            <w:tcW w:w="1166"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020E46" w:rsidRPr="00DF0E47" w:rsidRDefault="00020E46" w:rsidP="00B82B0A">
            <w:pPr>
              <w:widowControl/>
              <w:jc w:val="center"/>
              <w:rPr>
                <w:rFonts w:ascii="ＭＳ ゴシック" w:eastAsia="ＭＳ ゴシック" w:hAnsi="ＭＳ ゴシック" w:cs="Arial"/>
                <w:color w:val="000000"/>
                <w:kern w:val="0"/>
                <w:sz w:val="20"/>
                <w:szCs w:val="20"/>
              </w:rPr>
            </w:pPr>
            <w:r w:rsidRPr="00DF0E47">
              <w:rPr>
                <w:rFonts w:ascii="ＭＳ ゴシック" w:eastAsia="ＭＳ ゴシック" w:hAnsi="ＭＳ ゴシック" w:cs="Arial" w:hint="eastAsia"/>
                <w:color w:val="000000"/>
                <w:kern w:val="0"/>
                <w:sz w:val="20"/>
                <w:szCs w:val="20"/>
              </w:rPr>
              <w:t>13：</w:t>
            </w:r>
            <w:r w:rsidRPr="00DF0E47">
              <w:rPr>
                <w:rFonts w:ascii="ＭＳ ゴシック" w:eastAsia="ＭＳ ゴシック" w:hAnsi="ＭＳ ゴシック" w:cs="Arial"/>
                <w:color w:val="000000"/>
                <w:kern w:val="0"/>
                <w:sz w:val="20"/>
                <w:szCs w:val="20"/>
              </w:rPr>
              <w:t>0</w:t>
            </w:r>
            <w:r w:rsidRPr="00DF0E47">
              <w:rPr>
                <w:rFonts w:ascii="ＭＳ ゴシック" w:eastAsia="ＭＳ ゴシック" w:hAnsi="ＭＳ ゴシック" w:cs="Arial" w:hint="eastAsia"/>
                <w:color w:val="000000"/>
                <w:kern w:val="0"/>
                <w:sz w:val="20"/>
                <w:szCs w:val="20"/>
              </w:rPr>
              <w:t>5</w:t>
            </w:r>
            <w:r w:rsidRPr="00DF0E47">
              <w:rPr>
                <w:rFonts w:ascii="ＭＳ ゴシック" w:eastAsia="ＭＳ ゴシック" w:hAnsi="ＭＳ ゴシック" w:cs="Arial"/>
                <w:color w:val="000000"/>
                <w:kern w:val="0"/>
                <w:sz w:val="20"/>
                <w:szCs w:val="20"/>
              </w:rPr>
              <w:t>-1</w:t>
            </w:r>
            <w:r w:rsidRPr="00DF0E47">
              <w:rPr>
                <w:rFonts w:ascii="ＭＳ ゴシック" w:eastAsia="ＭＳ ゴシック" w:hAnsi="ＭＳ ゴシック" w:cs="Arial" w:hint="eastAsia"/>
                <w:color w:val="000000"/>
                <w:kern w:val="0"/>
                <w:sz w:val="20"/>
                <w:szCs w:val="20"/>
              </w:rPr>
              <w:t>3：35</w:t>
            </w:r>
          </w:p>
        </w:tc>
        <w:tc>
          <w:tcPr>
            <w:tcW w:w="2682" w:type="pct"/>
            <w:tcBorders>
              <w:top w:val="dashed" w:sz="4" w:space="0" w:color="auto"/>
              <w:left w:val="nil"/>
              <w:bottom w:val="dashed" w:sz="4" w:space="0" w:color="auto"/>
              <w:right w:val="nil"/>
            </w:tcBorders>
            <w:shd w:val="clear" w:color="auto" w:fill="auto"/>
            <w:vAlign w:val="center"/>
            <w:hideMark/>
          </w:tcPr>
          <w:p w:rsidR="00020E46" w:rsidRPr="00DF0E47" w:rsidRDefault="00020E46" w:rsidP="00B82B0A">
            <w:pPr>
              <w:widowControl/>
              <w:jc w:val="left"/>
              <w:rPr>
                <w:rFonts w:ascii="ＭＳ ゴシック" w:eastAsia="ＭＳ ゴシック" w:hAnsi="ＭＳ ゴシック" w:cs="Arial"/>
                <w:kern w:val="0"/>
                <w:sz w:val="20"/>
                <w:szCs w:val="20"/>
              </w:rPr>
            </w:pPr>
            <w:r w:rsidRPr="00DF0E47">
              <w:rPr>
                <w:rFonts w:ascii="ＭＳ ゴシック" w:eastAsia="ＭＳ ゴシック" w:hAnsi="ＭＳ ゴシック" w:cs="Arial"/>
                <w:color w:val="222222"/>
                <w:sz w:val="20"/>
                <w:szCs w:val="20"/>
                <w:shd w:val="clear" w:color="auto" w:fill="FFFFFF"/>
              </w:rPr>
              <w:t>「</w:t>
            </w:r>
            <w:r w:rsidRPr="00DF0E47">
              <w:rPr>
                <w:rFonts w:ascii="ＭＳ ゴシック" w:eastAsia="ＭＳ ゴシック" w:hAnsi="ＭＳ ゴシック" w:cs="Arial" w:hint="eastAsia"/>
                <w:color w:val="222222"/>
                <w:sz w:val="20"/>
                <w:szCs w:val="20"/>
                <w:shd w:val="clear" w:color="auto" w:fill="FFFFFF"/>
              </w:rPr>
              <w:t>カーボンプライシングについて何が</w:t>
            </w:r>
            <w:r w:rsidR="00C7250C" w:rsidRPr="00DF0E47">
              <w:rPr>
                <w:rFonts w:ascii="ＭＳ ゴシック" w:eastAsia="ＭＳ ゴシック" w:hAnsi="ＭＳ ゴシック" w:cs="Arial" w:hint="eastAsia"/>
                <w:color w:val="222222"/>
                <w:sz w:val="20"/>
                <w:szCs w:val="20"/>
                <w:shd w:val="clear" w:color="auto" w:fill="FFFFFF"/>
              </w:rPr>
              <w:t>分かった</w:t>
            </w:r>
            <w:r w:rsidRPr="00DF0E47">
              <w:rPr>
                <w:rFonts w:ascii="ＭＳ ゴシック" w:eastAsia="ＭＳ ゴシック" w:hAnsi="ＭＳ ゴシック" w:cs="Arial" w:hint="eastAsia"/>
                <w:color w:val="222222"/>
                <w:sz w:val="20"/>
                <w:szCs w:val="20"/>
                <w:shd w:val="clear" w:color="auto" w:fill="FFFFFF"/>
              </w:rPr>
              <w:t>か：日本での制度設計への視点</w:t>
            </w:r>
            <w:r w:rsidRPr="00DF0E47">
              <w:rPr>
                <w:rFonts w:ascii="ＭＳ ゴシック" w:eastAsia="ＭＳ ゴシック" w:hAnsi="ＭＳ ゴシック" w:cs="Arial"/>
                <w:color w:val="222222"/>
                <w:sz w:val="20"/>
                <w:szCs w:val="20"/>
                <w:shd w:val="clear" w:color="auto" w:fill="FFFFFF"/>
              </w:rPr>
              <w:t>」</w:t>
            </w:r>
          </w:p>
        </w:tc>
        <w:tc>
          <w:tcPr>
            <w:tcW w:w="1153"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020E46" w:rsidRPr="00DF0E47" w:rsidRDefault="00020E46" w:rsidP="00B82B0A">
            <w:pPr>
              <w:widowControl/>
              <w:jc w:val="left"/>
              <w:rPr>
                <w:rFonts w:ascii="ＭＳ ゴシック" w:eastAsia="ＭＳ ゴシック" w:hAnsi="ＭＳ ゴシック" w:cs="Arial"/>
                <w:color w:val="000000"/>
                <w:kern w:val="0"/>
                <w:sz w:val="20"/>
                <w:szCs w:val="20"/>
              </w:rPr>
            </w:pPr>
            <w:r w:rsidRPr="00DF0E47">
              <w:rPr>
                <w:rFonts w:ascii="ＭＳ ゴシック" w:eastAsia="ＭＳ ゴシック" w:hAnsi="ＭＳ ゴシック" w:cs="Arial" w:hint="eastAsia"/>
                <w:color w:val="000000"/>
                <w:kern w:val="0"/>
                <w:sz w:val="20"/>
                <w:szCs w:val="20"/>
              </w:rPr>
              <w:t>有村　俊秀：</w:t>
            </w:r>
          </w:p>
          <w:p w:rsidR="00020E46" w:rsidRPr="00DF0E47" w:rsidRDefault="00020E46" w:rsidP="00B82B0A">
            <w:pPr>
              <w:widowControl/>
              <w:jc w:val="left"/>
              <w:rPr>
                <w:rFonts w:ascii="ＭＳ ゴシック" w:eastAsia="ＭＳ ゴシック" w:hAnsi="ＭＳ ゴシック" w:cs="Segoe UI"/>
                <w:color w:val="212529"/>
                <w:sz w:val="20"/>
                <w:szCs w:val="20"/>
                <w:shd w:val="clear" w:color="auto" w:fill="FFFFFF"/>
              </w:rPr>
            </w:pPr>
            <w:r w:rsidRPr="00DF0E47">
              <w:rPr>
                <w:rFonts w:ascii="ＭＳ ゴシック" w:eastAsia="ＭＳ ゴシック" w:hAnsi="ＭＳ ゴシック" w:cs="Arial" w:hint="eastAsia"/>
                <w:color w:val="000000"/>
                <w:kern w:val="0"/>
                <w:sz w:val="20"/>
                <w:szCs w:val="20"/>
              </w:rPr>
              <w:t>早稲田大学</w:t>
            </w:r>
            <w:r w:rsidRPr="00DF0E47">
              <w:rPr>
                <w:rFonts w:ascii="ＭＳ ゴシック" w:eastAsia="ＭＳ ゴシック" w:hAnsi="ＭＳ ゴシック" w:cs="Segoe UI"/>
                <w:color w:val="212529"/>
                <w:sz w:val="20"/>
                <w:szCs w:val="20"/>
                <w:shd w:val="clear" w:color="auto" w:fill="FFFFFF"/>
              </w:rPr>
              <w:t>政治経済学術院</w:t>
            </w:r>
            <w:r w:rsidRPr="00DF0E47">
              <w:rPr>
                <w:rFonts w:ascii="ＭＳ ゴシック" w:eastAsia="ＭＳ ゴシック" w:hAnsi="ＭＳ ゴシック" w:cs="Segoe UI" w:hint="eastAsia"/>
                <w:color w:val="212529"/>
                <w:sz w:val="20"/>
                <w:szCs w:val="20"/>
                <w:shd w:val="clear" w:color="auto" w:fill="FFFFFF"/>
              </w:rPr>
              <w:t xml:space="preserve">　</w:t>
            </w:r>
            <w:r w:rsidRPr="00DF0E47">
              <w:rPr>
                <w:rFonts w:ascii="ＭＳ ゴシック" w:eastAsia="ＭＳ ゴシック" w:hAnsi="ＭＳ ゴシック" w:cs="Segoe UI"/>
                <w:color w:val="212529"/>
                <w:sz w:val="20"/>
                <w:szCs w:val="20"/>
                <w:shd w:val="clear" w:color="auto" w:fill="FFFFFF"/>
              </w:rPr>
              <w:t>教授</w:t>
            </w:r>
          </w:p>
        </w:tc>
      </w:tr>
      <w:tr w:rsidR="00020E46" w:rsidRPr="00DF0E47" w:rsidTr="00B82B0A">
        <w:trPr>
          <w:trHeight w:val="510"/>
        </w:trPr>
        <w:tc>
          <w:tcPr>
            <w:tcW w:w="1166" w:type="pct"/>
            <w:tcBorders>
              <w:top w:val="nil"/>
              <w:left w:val="single" w:sz="4" w:space="0" w:color="auto"/>
              <w:bottom w:val="nil"/>
              <w:right w:val="single" w:sz="4" w:space="0" w:color="auto"/>
            </w:tcBorders>
            <w:shd w:val="clear" w:color="auto" w:fill="auto"/>
            <w:vAlign w:val="center"/>
            <w:hideMark/>
          </w:tcPr>
          <w:p w:rsidR="00020E46" w:rsidRPr="00DF0E47" w:rsidRDefault="00020E46" w:rsidP="00B82B0A">
            <w:pPr>
              <w:widowControl/>
              <w:jc w:val="center"/>
              <w:rPr>
                <w:rFonts w:ascii="ＭＳ ゴシック" w:eastAsia="ＭＳ ゴシック" w:hAnsi="ＭＳ ゴシック" w:cs="Arial"/>
                <w:color w:val="000000"/>
                <w:kern w:val="0"/>
                <w:sz w:val="20"/>
                <w:szCs w:val="20"/>
              </w:rPr>
            </w:pPr>
            <w:r w:rsidRPr="00DF0E47">
              <w:rPr>
                <w:rFonts w:ascii="ＭＳ ゴシック" w:eastAsia="ＭＳ ゴシック" w:hAnsi="ＭＳ ゴシック" w:cs="Arial"/>
                <w:color w:val="000000"/>
                <w:kern w:val="0"/>
                <w:sz w:val="20"/>
                <w:szCs w:val="20"/>
              </w:rPr>
              <w:t>1</w:t>
            </w:r>
            <w:r w:rsidRPr="00DF0E47">
              <w:rPr>
                <w:rFonts w:ascii="ＭＳ ゴシック" w:eastAsia="ＭＳ ゴシック" w:hAnsi="ＭＳ ゴシック" w:cs="Arial" w:hint="eastAsia"/>
                <w:color w:val="000000"/>
                <w:kern w:val="0"/>
                <w:sz w:val="20"/>
                <w:szCs w:val="20"/>
              </w:rPr>
              <w:t>3：35-</w:t>
            </w:r>
            <w:r w:rsidRPr="00DF0E47">
              <w:rPr>
                <w:rFonts w:ascii="ＭＳ ゴシック" w:eastAsia="ＭＳ ゴシック" w:hAnsi="ＭＳ ゴシック" w:cs="Arial"/>
                <w:color w:val="000000"/>
                <w:kern w:val="0"/>
                <w:sz w:val="20"/>
                <w:szCs w:val="20"/>
              </w:rPr>
              <w:t>1</w:t>
            </w:r>
            <w:r w:rsidRPr="00DF0E47">
              <w:rPr>
                <w:rFonts w:ascii="ＭＳ ゴシック" w:eastAsia="ＭＳ ゴシック" w:hAnsi="ＭＳ ゴシック" w:cs="Arial" w:hint="eastAsia"/>
                <w:color w:val="000000"/>
                <w:kern w:val="0"/>
                <w:sz w:val="20"/>
                <w:szCs w:val="20"/>
              </w:rPr>
              <w:t>4：05</w:t>
            </w:r>
          </w:p>
        </w:tc>
        <w:tc>
          <w:tcPr>
            <w:tcW w:w="2682" w:type="pct"/>
            <w:tcBorders>
              <w:top w:val="nil"/>
              <w:left w:val="nil"/>
              <w:bottom w:val="nil"/>
              <w:right w:val="nil"/>
            </w:tcBorders>
            <w:shd w:val="clear" w:color="auto" w:fill="auto"/>
            <w:vAlign w:val="center"/>
            <w:hideMark/>
          </w:tcPr>
          <w:p w:rsidR="00020E46" w:rsidRPr="00DF0E47" w:rsidRDefault="00020E46" w:rsidP="00B82B0A">
            <w:pPr>
              <w:widowControl/>
              <w:jc w:val="left"/>
              <w:rPr>
                <w:rFonts w:ascii="ＭＳ ゴシック" w:eastAsia="ＭＳ ゴシック" w:hAnsi="ＭＳ ゴシック" w:cs="Arial"/>
                <w:kern w:val="0"/>
                <w:sz w:val="20"/>
                <w:szCs w:val="20"/>
              </w:rPr>
            </w:pPr>
            <w:r w:rsidRPr="00DF0E47">
              <w:rPr>
                <w:rFonts w:ascii="ＭＳ ゴシック" w:eastAsia="ＭＳ ゴシック" w:hAnsi="ＭＳ ゴシック" w:hint="eastAsia"/>
                <w:color w:val="222222"/>
                <w:sz w:val="20"/>
                <w:szCs w:val="20"/>
                <w:shd w:val="clear" w:color="auto" w:fill="FFFFFF"/>
              </w:rPr>
              <w:t>「日本の</w:t>
            </w:r>
            <w:r w:rsidR="00DF0E47" w:rsidRPr="00DF0E47">
              <w:rPr>
                <w:rFonts w:ascii="ＭＳ ゴシック" w:eastAsia="ＭＳ ゴシック" w:hAnsi="ＭＳ ゴシック" w:hint="eastAsia"/>
                <w:color w:val="222222"/>
                <w:sz w:val="20"/>
                <w:szCs w:val="20"/>
                <w:shd w:val="clear" w:color="auto" w:fill="FFFFFF"/>
              </w:rPr>
              <w:t>2050</w:t>
            </w:r>
            <w:r w:rsidRPr="00DF0E47">
              <w:rPr>
                <w:rFonts w:ascii="ＭＳ ゴシック" w:eastAsia="ＭＳ ゴシック" w:hAnsi="ＭＳ ゴシック" w:hint="eastAsia"/>
                <w:color w:val="222222"/>
                <w:sz w:val="20"/>
                <w:szCs w:val="20"/>
                <w:shd w:val="clear" w:color="auto" w:fill="FFFFFF"/>
              </w:rPr>
              <w:t>年カーボンニュートラルに向けた脱炭素政策設計と経済・産業影響分析：大規模グローバルマクロ</w:t>
            </w:r>
            <w:r w:rsidR="00CD689D" w:rsidRPr="00DF0E47">
              <w:rPr>
                <w:rFonts w:ascii="ＭＳ ゴシック" w:eastAsia="ＭＳ ゴシック" w:hAnsi="ＭＳ ゴシック" w:hint="eastAsia"/>
                <w:color w:val="222222"/>
                <w:sz w:val="20"/>
                <w:szCs w:val="20"/>
                <w:shd w:val="clear" w:color="auto" w:fill="FFFFFF"/>
              </w:rPr>
              <w:t>計量</w:t>
            </w:r>
            <w:r w:rsidRPr="00DF0E47">
              <w:rPr>
                <w:rFonts w:ascii="ＭＳ ゴシック" w:eastAsia="ＭＳ ゴシック" w:hAnsi="ＭＳ ゴシック" w:hint="eastAsia"/>
                <w:color w:val="222222"/>
                <w:sz w:val="20"/>
                <w:szCs w:val="20"/>
                <w:shd w:val="clear" w:color="auto" w:fill="FFFFFF"/>
              </w:rPr>
              <w:t>経済モデルを用いた分析」</w:t>
            </w:r>
          </w:p>
        </w:tc>
        <w:tc>
          <w:tcPr>
            <w:tcW w:w="1153" w:type="pct"/>
            <w:tcBorders>
              <w:top w:val="nil"/>
              <w:left w:val="single" w:sz="4" w:space="0" w:color="auto"/>
              <w:bottom w:val="nil"/>
              <w:right w:val="single" w:sz="4" w:space="0" w:color="auto"/>
            </w:tcBorders>
            <w:shd w:val="clear" w:color="auto" w:fill="auto"/>
            <w:vAlign w:val="center"/>
            <w:hideMark/>
          </w:tcPr>
          <w:p w:rsidR="00020E46" w:rsidRPr="00DF0E47" w:rsidRDefault="00020E46" w:rsidP="00B82B0A">
            <w:pPr>
              <w:widowControl/>
              <w:jc w:val="left"/>
              <w:rPr>
                <w:rFonts w:ascii="ＭＳ ゴシック" w:eastAsia="ＭＳ ゴシック" w:hAnsi="ＭＳ ゴシック" w:cs="Arial"/>
                <w:color w:val="000000"/>
                <w:kern w:val="0"/>
                <w:sz w:val="20"/>
                <w:szCs w:val="20"/>
              </w:rPr>
            </w:pPr>
            <w:r w:rsidRPr="00DF0E47">
              <w:rPr>
                <w:rFonts w:ascii="ＭＳ ゴシック" w:eastAsia="ＭＳ ゴシック" w:hAnsi="ＭＳ ゴシック" w:hint="eastAsia"/>
                <w:color w:val="000000"/>
                <w:sz w:val="20"/>
                <w:szCs w:val="20"/>
                <w:shd w:val="clear" w:color="auto" w:fill="FFFFFF"/>
              </w:rPr>
              <w:t>李　秀澈</w:t>
            </w:r>
            <w:r w:rsidRPr="00DF0E47">
              <w:rPr>
                <w:rFonts w:ascii="ＭＳ ゴシック" w:eastAsia="ＭＳ ゴシック" w:hAnsi="ＭＳ ゴシック" w:cs="Arial" w:hint="eastAsia"/>
                <w:color w:val="000000"/>
                <w:kern w:val="0"/>
                <w:sz w:val="20"/>
                <w:szCs w:val="20"/>
              </w:rPr>
              <w:t>：</w:t>
            </w:r>
          </w:p>
          <w:p w:rsidR="00020E46" w:rsidRPr="00DF0E47" w:rsidRDefault="00020E46" w:rsidP="00B82B0A">
            <w:pPr>
              <w:widowControl/>
              <w:jc w:val="left"/>
              <w:rPr>
                <w:rFonts w:ascii="ＭＳ ゴシック" w:eastAsia="ＭＳ ゴシック" w:hAnsi="ＭＳ ゴシック" w:cs="Arial"/>
                <w:color w:val="000000"/>
                <w:kern w:val="0"/>
                <w:sz w:val="20"/>
                <w:szCs w:val="20"/>
              </w:rPr>
            </w:pPr>
            <w:r w:rsidRPr="00DF0E47">
              <w:rPr>
                <w:rFonts w:ascii="ＭＳ ゴシック" w:eastAsia="ＭＳ ゴシック" w:hAnsi="ＭＳ ゴシック" w:cs="Arial" w:hint="eastAsia"/>
                <w:color w:val="000000"/>
                <w:kern w:val="0"/>
                <w:sz w:val="20"/>
                <w:szCs w:val="20"/>
              </w:rPr>
              <w:t>名城大学経済学部教授</w:t>
            </w:r>
          </w:p>
        </w:tc>
      </w:tr>
      <w:tr w:rsidR="00020E46" w:rsidRPr="00DF0E47" w:rsidTr="00B82B0A">
        <w:trPr>
          <w:trHeight w:val="510"/>
        </w:trPr>
        <w:tc>
          <w:tcPr>
            <w:tcW w:w="1166"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020E46" w:rsidRPr="00DF0E47" w:rsidRDefault="00020E46" w:rsidP="00B82B0A">
            <w:pPr>
              <w:widowControl/>
              <w:jc w:val="center"/>
              <w:rPr>
                <w:rFonts w:ascii="ＭＳ ゴシック" w:eastAsia="ＭＳ ゴシック" w:hAnsi="ＭＳ ゴシック" w:cs="Arial"/>
                <w:color w:val="000000"/>
                <w:kern w:val="0"/>
                <w:sz w:val="20"/>
                <w:szCs w:val="20"/>
              </w:rPr>
            </w:pPr>
            <w:r w:rsidRPr="00DF0E47">
              <w:rPr>
                <w:rFonts w:ascii="ＭＳ ゴシック" w:eastAsia="ＭＳ ゴシック" w:hAnsi="ＭＳ ゴシック" w:cs="Arial"/>
                <w:color w:val="000000"/>
                <w:kern w:val="0"/>
                <w:sz w:val="20"/>
                <w:szCs w:val="20"/>
              </w:rPr>
              <w:t>1</w:t>
            </w:r>
            <w:r w:rsidRPr="00DF0E47">
              <w:rPr>
                <w:rFonts w:ascii="ＭＳ ゴシック" w:eastAsia="ＭＳ ゴシック" w:hAnsi="ＭＳ ゴシック" w:cs="Arial" w:hint="eastAsia"/>
                <w:color w:val="000000"/>
                <w:kern w:val="0"/>
                <w:sz w:val="20"/>
                <w:szCs w:val="20"/>
              </w:rPr>
              <w:t>4：05</w:t>
            </w:r>
            <w:r w:rsidRPr="00DF0E47">
              <w:rPr>
                <w:rFonts w:ascii="ＭＳ ゴシック" w:eastAsia="ＭＳ ゴシック" w:hAnsi="ＭＳ ゴシック" w:cs="Arial"/>
                <w:color w:val="000000"/>
                <w:kern w:val="0"/>
                <w:sz w:val="20"/>
                <w:szCs w:val="20"/>
              </w:rPr>
              <w:t>-1</w:t>
            </w:r>
            <w:r w:rsidRPr="00DF0E47">
              <w:rPr>
                <w:rFonts w:ascii="ＭＳ ゴシック" w:eastAsia="ＭＳ ゴシック" w:hAnsi="ＭＳ ゴシック" w:cs="Arial" w:hint="eastAsia"/>
                <w:color w:val="000000"/>
                <w:kern w:val="0"/>
                <w:sz w:val="20"/>
                <w:szCs w:val="20"/>
              </w:rPr>
              <w:t>4：35</w:t>
            </w:r>
          </w:p>
        </w:tc>
        <w:tc>
          <w:tcPr>
            <w:tcW w:w="2682" w:type="pct"/>
            <w:tcBorders>
              <w:top w:val="dashed" w:sz="4" w:space="0" w:color="auto"/>
              <w:left w:val="nil"/>
              <w:bottom w:val="dashed" w:sz="4" w:space="0" w:color="auto"/>
              <w:right w:val="nil"/>
            </w:tcBorders>
            <w:shd w:val="clear" w:color="auto" w:fill="auto"/>
            <w:vAlign w:val="center"/>
            <w:hideMark/>
          </w:tcPr>
          <w:p w:rsidR="00020E46" w:rsidRPr="00DF0E47" w:rsidRDefault="00020E46" w:rsidP="00B82B0A">
            <w:pPr>
              <w:widowControl/>
              <w:jc w:val="left"/>
              <w:rPr>
                <w:rFonts w:ascii="ＭＳ ゴシック" w:eastAsia="ＭＳ ゴシック" w:hAnsi="ＭＳ ゴシック" w:cs="Arial"/>
                <w:kern w:val="0"/>
                <w:sz w:val="20"/>
                <w:szCs w:val="20"/>
              </w:rPr>
            </w:pPr>
            <w:r w:rsidRPr="00DF0E47">
              <w:rPr>
                <w:rFonts w:ascii="ＭＳ ゴシック" w:eastAsia="ＭＳ ゴシック" w:hAnsi="ＭＳ ゴシック" w:cs="Arial" w:hint="eastAsia"/>
                <w:kern w:val="0"/>
                <w:sz w:val="20"/>
                <w:szCs w:val="20"/>
              </w:rPr>
              <w:t>共通質問</w:t>
            </w:r>
          </w:p>
        </w:tc>
        <w:tc>
          <w:tcPr>
            <w:tcW w:w="1153" w:type="pct"/>
            <w:tcBorders>
              <w:top w:val="dashed" w:sz="4" w:space="0" w:color="auto"/>
              <w:left w:val="single" w:sz="4" w:space="0" w:color="auto"/>
              <w:bottom w:val="dashed" w:sz="4" w:space="0" w:color="auto"/>
              <w:right w:val="single" w:sz="4" w:space="0" w:color="auto"/>
            </w:tcBorders>
            <w:shd w:val="clear" w:color="000000" w:fill="FFFFFF"/>
            <w:vAlign w:val="center"/>
            <w:hideMark/>
          </w:tcPr>
          <w:p w:rsidR="00020E46" w:rsidRPr="00DF0E47" w:rsidRDefault="00020E46" w:rsidP="00B82B0A">
            <w:pPr>
              <w:widowControl/>
              <w:jc w:val="left"/>
              <w:rPr>
                <w:rFonts w:ascii="ＭＳ ゴシック" w:eastAsia="ＭＳ ゴシック" w:hAnsi="ＭＳ ゴシック" w:cs="Arial"/>
                <w:color w:val="000000"/>
                <w:kern w:val="0"/>
                <w:sz w:val="20"/>
                <w:szCs w:val="20"/>
              </w:rPr>
            </w:pPr>
            <w:r w:rsidRPr="00DF0E47">
              <w:rPr>
                <w:rFonts w:ascii="ＭＳ ゴシック" w:eastAsia="ＭＳ ゴシック" w:hAnsi="ＭＳ ゴシック" w:cs="Arial" w:hint="eastAsia"/>
                <w:color w:val="000000"/>
                <w:kern w:val="0"/>
                <w:sz w:val="20"/>
                <w:szCs w:val="20"/>
              </w:rPr>
              <w:t>諸富　徹</w:t>
            </w:r>
          </w:p>
          <w:p w:rsidR="00020E46" w:rsidRPr="00DF0E47" w:rsidRDefault="00020E46" w:rsidP="00B82B0A">
            <w:pPr>
              <w:widowControl/>
              <w:jc w:val="left"/>
              <w:rPr>
                <w:rFonts w:ascii="ＭＳ ゴシック" w:eastAsia="ＭＳ ゴシック" w:hAnsi="ＭＳ ゴシック" w:cs="Arial"/>
                <w:color w:val="000000"/>
                <w:kern w:val="0"/>
                <w:sz w:val="20"/>
                <w:szCs w:val="20"/>
              </w:rPr>
            </w:pPr>
          </w:p>
        </w:tc>
      </w:tr>
      <w:tr w:rsidR="00020E46" w:rsidRPr="00DF0E47" w:rsidTr="00B82B0A">
        <w:trPr>
          <w:trHeight w:val="510"/>
        </w:trPr>
        <w:tc>
          <w:tcPr>
            <w:tcW w:w="1166" w:type="pct"/>
            <w:tcBorders>
              <w:top w:val="dashed" w:sz="4" w:space="0" w:color="auto"/>
              <w:left w:val="single" w:sz="4" w:space="0" w:color="auto"/>
              <w:bottom w:val="single" w:sz="4" w:space="0" w:color="auto"/>
              <w:right w:val="single" w:sz="4" w:space="0" w:color="auto"/>
            </w:tcBorders>
            <w:shd w:val="clear" w:color="auto" w:fill="auto"/>
            <w:vAlign w:val="center"/>
          </w:tcPr>
          <w:p w:rsidR="00020E46" w:rsidRPr="00DF0E47" w:rsidRDefault="00020E46" w:rsidP="00B82B0A">
            <w:pPr>
              <w:widowControl/>
              <w:jc w:val="center"/>
              <w:rPr>
                <w:rFonts w:ascii="ＭＳ ゴシック" w:eastAsia="ＭＳ ゴシック" w:hAnsi="ＭＳ ゴシック" w:cs="Arial"/>
                <w:color w:val="000000"/>
                <w:kern w:val="0"/>
                <w:sz w:val="20"/>
                <w:szCs w:val="20"/>
              </w:rPr>
            </w:pPr>
            <w:r w:rsidRPr="00DF0E47">
              <w:rPr>
                <w:rFonts w:ascii="ＭＳ ゴシック" w:eastAsia="ＭＳ ゴシック" w:hAnsi="ＭＳ ゴシック" w:cs="Arial" w:hint="eastAsia"/>
                <w:color w:val="000000"/>
                <w:kern w:val="0"/>
                <w:sz w:val="20"/>
                <w:szCs w:val="20"/>
              </w:rPr>
              <w:t>14：35-15：05</w:t>
            </w:r>
          </w:p>
        </w:tc>
        <w:tc>
          <w:tcPr>
            <w:tcW w:w="2682" w:type="pct"/>
            <w:tcBorders>
              <w:top w:val="dashed" w:sz="4" w:space="0" w:color="auto"/>
              <w:left w:val="nil"/>
              <w:bottom w:val="single" w:sz="4" w:space="0" w:color="auto"/>
              <w:right w:val="nil"/>
            </w:tcBorders>
            <w:shd w:val="clear" w:color="auto" w:fill="auto"/>
            <w:vAlign w:val="center"/>
          </w:tcPr>
          <w:p w:rsidR="00020E46" w:rsidRPr="00DF0E47" w:rsidRDefault="00020E46" w:rsidP="00B82B0A">
            <w:pPr>
              <w:widowControl/>
              <w:jc w:val="left"/>
              <w:rPr>
                <w:rFonts w:ascii="ＭＳ ゴシック" w:eastAsia="ＭＳ ゴシック" w:hAnsi="ＭＳ ゴシック" w:cs="Arial"/>
                <w:kern w:val="0"/>
                <w:sz w:val="20"/>
                <w:szCs w:val="20"/>
              </w:rPr>
            </w:pPr>
            <w:r w:rsidRPr="00DF0E47">
              <w:rPr>
                <w:rFonts w:ascii="ＭＳ ゴシック" w:eastAsia="ＭＳ ゴシック" w:hAnsi="ＭＳ ゴシック" w:cs="Arial" w:hint="eastAsia"/>
                <w:kern w:val="0"/>
                <w:sz w:val="20"/>
                <w:szCs w:val="20"/>
              </w:rPr>
              <w:t>パネルディスカッション</w:t>
            </w:r>
          </w:p>
        </w:tc>
        <w:tc>
          <w:tcPr>
            <w:tcW w:w="1153" w:type="pct"/>
            <w:tcBorders>
              <w:top w:val="dashed" w:sz="4" w:space="0" w:color="auto"/>
              <w:left w:val="single" w:sz="4" w:space="0" w:color="auto"/>
              <w:bottom w:val="single" w:sz="4" w:space="0" w:color="auto"/>
              <w:right w:val="single" w:sz="4" w:space="0" w:color="auto"/>
            </w:tcBorders>
            <w:shd w:val="clear" w:color="000000" w:fill="FFFFFF"/>
            <w:vAlign w:val="center"/>
          </w:tcPr>
          <w:p w:rsidR="00020E46" w:rsidRPr="00DF0E47" w:rsidRDefault="00020E46" w:rsidP="00B82B0A">
            <w:pPr>
              <w:widowControl/>
              <w:jc w:val="left"/>
              <w:rPr>
                <w:rFonts w:ascii="ＭＳ ゴシック" w:eastAsia="ＭＳ ゴシック" w:hAnsi="ＭＳ ゴシック" w:cs="Arial"/>
                <w:color w:val="000000"/>
                <w:kern w:val="0"/>
                <w:sz w:val="20"/>
                <w:szCs w:val="20"/>
              </w:rPr>
            </w:pPr>
            <w:r w:rsidRPr="00DF0E47">
              <w:rPr>
                <w:rFonts w:ascii="ＭＳ ゴシック" w:eastAsia="ＭＳ ゴシック" w:hAnsi="ＭＳ ゴシック" w:cs="Arial" w:hint="eastAsia"/>
                <w:color w:val="000000"/>
                <w:kern w:val="0"/>
                <w:sz w:val="20"/>
                <w:szCs w:val="20"/>
              </w:rPr>
              <w:t>司会：諸富　徹</w:t>
            </w:r>
          </w:p>
        </w:tc>
      </w:tr>
      <w:tr w:rsidR="00020E46" w:rsidRPr="00DF0E47" w:rsidTr="00B82B0A">
        <w:trPr>
          <w:trHeight w:val="510"/>
        </w:trPr>
        <w:tc>
          <w:tcPr>
            <w:tcW w:w="5000" w:type="pct"/>
            <w:gridSpan w:val="3"/>
            <w:tcBorders>
              <w:top w:val="dashed" w:sz="4" w:space="0" w:color="auto"/>
              <w:left w:val="single" w:sz="4" w:space="0" w:color="auto"/>
              <w:bottom w:val="single" w:sz="4" w:space="0" w:color="auto"/>
              <w:right w:val="single" w:sz="4" w:space="0" w:color="auto"/>
            </w:tcBorders>
            <w:shd w:val="clear" w:color="auto" w:fill="FFF2CC" w:themeFill="accent4" w:themeFillTint="33"/>
            <w:vAlign w:val="center"/>
          </w:tcPr>
          <w:p w:rsidR="00020E46" w:rsidRPr="00DF0E47" w:rsidRDefault="00DF0E47" w:rsidP="00B82B0A">
            <w:pPr>
              <w:widowControl/>
              <w:jc w:val="center"/>
              <w:rPr>
                <w:rFonts w:ascii="ＭＳ ゴシック" w:eastAsia="ＭＳ ゴシック" w:hAnsi="ＭＳ ゴシック" w:cs="Arial"/>
                <w:color w:val="000000"/>
                <w:kern w:val="0"/>
                <w:sz w:val="20"/>
                <w:szCs w:val="20"/>
              </w:rPr>
            </w:pPr>
            <w:r w:rsidRPr="00DF0E47">
              <w:rPr>
                <w:rFonts w:ascii="ＭＳ ゴシック" w:eastAsia="ＭＳ ゴシック" w:hAnsi="ＭＳ ゴシック" w:cs="Arial" w:hint="eastAsia"/>
                <w:color w:val="000000"/>
                <w:kern w:val="0"/>
                <w:sz w:val="20"/>
                <w:szCs w:val="20"/>
              </w:rPr>
              <w:t>15</w:t>
            </w:r>
            <w:r w:rsidR="00020E46" w:rsidRPr="00DF0E47">
              <w:rPr>
                <w:rFonts w:ascii="ＭＳ ゴシック" w:eastAsia="ＭＳ ゴシック" w:hAnsi="ＭＳ ゴシック" w:cs="Arial" w:hint="eastAsia"/>
                <w:color w:val="000000"/>
                <w:kern w:val="0"/>
                <w:sz w:val="20"/>
                <w:szCs w:val="20"/>
              </w:rPr>
              <w:t>分休憩</w:t>
            </w:r>
          </w:p>
        </w:tc>
      </w:tr>
    </w:tbl>
    <w:p w:rsidR="00020E46" w:rsidRPr="00DF0E47" w:rsidRDefault="00020E46" w:rsidP="00020E46">
      <w:pPr>
        <w:rPr>
          <w:rFonts w:ascii="Arial" w:hAnsi="Arial" w:cs="Arial"/>
          <w:strike/>
        </w:rPr>
      </w:pPr>
    </w:p>
    <w:tbl>
      <w:tblPr>
        <w:tblW w:w="5000" w:type="pct"/>
        <w:tblCellMar>
          <w:left w:w="99" w:type="dxa"/>
          <w:right w:w="99" w:type="dxa"/>
        </w:tblCellMar>
        <w:tblLook w:val="04A0" w:firstRow="1" w:lastRow="0" w:firstColumn="1" w:lastColumn="0" w:noHBand="0" w:noVBand="1"/>
      </w:tblPr>
      <w:tblGrid>
        <w:gridCol w:w="1981"/>
        <w:gridCol w:w="4556"/>
        <w:gridCol w:w="1957"/>
      </w:tblGrid>
      <w:tr w:rsidR="00020E46" w:rsidRPr="00DF0E47" w:rsidTr="00B82B0A">
        <w:trPr>
          <w:trHeight w:val="510"/>
        </w:trPr>
        <w:tc>
          <w:tcPr>
            <w:tcW w:w="1166" w:type="pct"/>
            <w:tcBorders>
              <w:top w:val="single" w:sz="4" w:space="0" w:color="auto"/>
              <w:left w:val="single" w:sz="4" w:space="0" w:color="auto"/>
              <w:bottom w:val="single" w:sz="4" w:space="0" w:color="auto"/>
              <w:right w:val="nil"/>
            </w:tcBorders>
            <w:shd w:val="clear" w:color="auto" w:fill="auto"/>
            <w:vAlign w:val="center"/>
            <w:hideMark/>
          </w:tcPr>
          <w:p w:rsidR="00020E46" w:rsidRPr="00DF0E47" w:rsidRDefault="00020E46" w:rsidP="00B82B0A">
            <w:pPr>
              <w:widowControl/>
              <w:jc w:val="center"/>
              <w:rPr>
                <w:rFonts w:ascii="ＭＳ ゴシック" w:eastAsia="ＭＳ ゴシック" w:hAnsi="ＭＳ ゴシック" w:cs="ＭＳ Ｐゴシック"/>
                <w:color w:val="000000"/>
                <w:kern w:val="0"/>
                <w:sz w:val="20"/>
                <w:szCs w:val="20"/>
              </w:rPr>
            </w:pPr>
            <w:r w:rsidRPr="00DF0E47">
              <w:rPr>
                <w:rFonts w:ascii="ＭＳ ゴシック" w:eastAsia="ＭＳ ゴシック" w:hAnsi="ＭＳ ゴシック" w:cs="ＭＳ Ｐゴシック" w:hint="eastAsia"/>
                <w:color w:val="000000"/>
                <w:kern w:val="0"/>
                <w:sz w:val="20"/>
                <w:szCs w:val="20"/>
              </w:rPr>
              <w:t>15：20-15：30</w:t>
            </w:r>
          </w:p>
        </w:tc>
        <w:tc>
          <w:tcPr>
            <w:tcW w:w="2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E46" w:rsidRPr="00DF0E47" w:rsidRDefault="00020E46" w:rsidP="00B82B0A">
            <w:pPr>
              <w:widowControl/>
              <w:jc w:val="left"/>
              <w:rPr>
                <w:rFonts w:ascii="ＭＳ ゴシック" w:eastAsia="ＭＳ ゴシック" w:hAnsi="ＭＳ ゴシック" w:cs="ＭＳ Ｐゴシック"/>
                <w:kern w:val="0"/>
                <w:sz w:val="22"/>
              </w:rPr>
            </w:pPr>
            <w:r w:rsidRPr="00DF0E47">
              <w:rPr>
                <w:rFonts w:ascii="ＭＳ ゴシック" w:eastAsia="ＭＳ ゴシック" w:hAnsi="ＭＳ ゴシック" w:cs="ＭＳ Ｐゴシック" w:hint="eastAsia"/>
                <w:kern w:val="0"/>
                <w:sz w:val="22"/>
              </w:rPr>
              <w:t>スポンサー企業代表挨拶</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020E46" w:rsidRPr="00DF0E47" w:rsidRDefault="00020E46" w:rsidP="00B82B0A">
            <w:pPr>
              <w:widowControl/>
              <w:jc w:val="left"/>
              <w:rPr>
                <w:rFonts w:ascii="ＭＳ ゴシック" w:eastAsia="ＭＳ ゴシック" w:hAnsi="ＭＳ ゴシック" w:cs="ＭＳ Ｐゴシック"/>
                <w:color w:val="000000"/>
                <w:kern w:val="0"/>
                <w:sz w:val="20"/>
                <w:szCs w:val="20"/>
              </w:rPr>
            </w:pPr>
            <w:r w:rsidRPr="00DF0E47">
              <w:rPr>
                <w:rFonts w:ascii="ＭＳ ゴシック" w:eastAsia="ＭＳ ゴシック" w:hAnsi="ＭＳ ゴシック" w:cs="ＭＳ Ｐゴシック" w:hint="eastAsia"/>
                <w:color w:val="000000"/>
                <w:kern w:val="0"/>
                <w:sz w:val="20"/>
                <w:szCs w:val="20"/>
              </w:rPr>
              <w:t>須藤　豊：</w:t>
            </w:r>
          </w:p>
          <w:p w:rsidR="00020E46" w:rsidRPr="00DF0E47" w:rsidRDefault="00020E46" w:rsidP="00B82B0A">
            <w:pPr>
              <w:widowControl/>
              <w:jc w:val="left"/>
              <w:rPr>
                <w:rFonts w:ascii="ＭＳ ゴシック" w:eastAsia="ＭＳ ゴシック" w:hAnsi="ＭＳ ゴシック" w:cs="ＭＳ Ｐゴシック"/>
                <w:color w:val="000000"/>
                <w:kern w:val="0"/>
                <w:sz w:val="20"/>
                <w:szCs w:val="20"/>
              </w:rPr>
            </w:pPr>
            <w:r w:rsidRPr="00DF0E47">
              <w:rPr>
                <w:rFonts w:ascii="ＭＳ ゴシック" w:eastAsia="ＭＳ ゴシック" w:hAnsi="ＭＳ ゴシック" w:cs="ＭＳ Ｐゴシック" w:hint="eastAsia"/>
                <w:color w:val="000000"/>
                <w:kern w:val="0"/>
                <w:sz w:val="20"/>
                <w:szCs w:val="20"/>
              </w:rPr>
              <w:t>エネルギー戦略研究所　社長</w:t>
            </w:r>
          </w:p>
        </w:tc>
      </w:tr>
    </w:tbl>
    <w:p w:rsidR="001965FE" w:rsidRPr="00DF0E47" w:rsidRDefault="001965FE" w:rsidP="001965FE">
      <w:pPr>
        <w:rPr>
          <w:rFonts w:ascii="Arial" w:hAnsi="Arial" w:cs="Arial"/>
          <w:color w:val="222222"/>
          <w:u w:val="single"/>
          <w:shd w:val="clear" w:color="auto" w:fill="FFFFFF"/>
        </w:rPr>
      </w:pPr>
    </w:p>
    <w:p w:rsidR="00020E46" w:rsidRPr="00DF0E47" w:rsidRDefault="00020E46" w:rsidP="00020E46">
      <w:pPr>
        <w:pStyle w:val="a3"/>
        <w:numPr>
          <w:ilvl w:val="0"/>
          <w:numId w:val="2"/>
        </w:numPr>
        <w:ind w:leftChars="0"/>
        <w:rPr>
          <w:rFonts w:asciiTheme="minorEastAsia" w:hAnsiTheme="minorEastAsia"/>
          <w:u w:val="single"/>
        </w:rPr>
      </w:pPr>
      <w:r w:rsidRPr="00DF0E47">
        <w:rPr>
          <w:rFonts w:ascii="Arial" w:hAnsi="Arial" w:cs="Arial"/>
          <w:color w:val="222222"/>
          <w:u w:val="single"/>
          <w:shd w:val="clear" w:color="auto" w:fill="FFFFFF"/>
        </w:rPr>
        <w:lastRenderedPageBreak/>
        <w:t>第</w:t>
      </w:r>
      <w:r w:rsidRPr="00DF0E47">
        <w:rPr>
          <w:rFonts w:ascii="Arial" w:hAnsi="Arial" w:cs="Arial" w:hint="eastAsia"/>
          <w:color w:val="222222"/>
          <w:u w:val="single"/>
          <w:shd w:val="clear" w:color="auto" w:fill="FFFFFF"/>
        </w:rPr>
        <w:t>2</w:t>
      </w:r>
      <w:r w:rsidRPr="00DF0E47">
        <w:rPr>
          <w:rFonts w:ascii="Arial" w:hAnsi="Arial" w:cs="Arial"/>
          <w:color w:val="222222"/>
          <w:u w:val="single"/>
          <w:shd w:val="clear" w:color="auto" w:fill="FFFFFF"/>
        </w:rPr>
        <w:t xml:space="preserve">部　</w:t>
      </w:r>
      <w:r w:rsidRPr="00DF0E47">
        <w:rPr>
          <w:rFonts w:asciiTheme="minorEastAsia" w:hAnsiTheme="minorEastAsia" w:cs="Arial"/>
          <w:color w:val="000000"/>
          <w:u w:val="single"/>
          <w:shd w:val="clear" w:color="auto" w:fill="FFFFFF"/>
        </w:rPr>
        <w:t>202</w:t>
      </w:r>
      <w:r w:rsidRPr="00DF0E47">
        <w:rPr>
          <w:rFonts w:asciiTheme="minorEastAsia" w:hAnsiTheme="minorEastAsia" w:cs="Arial" w:hint="eastAsia"/>
          <w:color w:val="000000"/>
          <w:u w:val="single"/>
          <w:shd w:val="clear" w:color="auto" w:fill="FFFFFF"/>
        </w:rPr>
        <w:t>2</w:t>
      </w:r>
      <w:r w:rsidRPr="00DF0E47">
        <w:rPr>
          <w:rFonts w:asciiTheme="minorEastAsia" w:hAnsiTheme="minorEastAsia" w:cs="Arial"/>
          <w:color w:val="000000"/>
          <w:u w:val="single"/>
          <w:shd w:val="clear" w:color="auto" w:fill="FFFFFF"/>
        </w:rPr>
        <w:t>年12月</w:t>
      </w:r>
      <w:r w:rsidRPr="00DF0E47">
        <w:rPr>
          <w:rFonts w:asciiTheme="minorEastAsia" w:hAnsiTheme="minorEastAsia" w:cs="Arial" w:hint="eastAsia"/>
          <w:color w:val="000000"/>
          <w:u w:val="single"/>
          <w:shd w:val="clear" w:color="auto" w:fill="FFFFFF"/>
        </w:rPr>
        <w:t>9</w:t>
      </w:r>
      <w:r w:rsidRPr="00DF0E47">
        <w:rPr>
          <w:rFonts w:asciiTheme="minorEastAsia" w:hAnsiTheme="minorEastAsia" w:cs="Arial"/>
          <w:color w:val="000000"/>
          <w:u w:val="single"/>
          <w:shd w:val="clear" w:color="auto" w:fill="FFFFFF"/>
        </w:rPr>
        <w:t>日（</w:t>
      </w:r>
      <w:r w:rsidRPr="00DF0E47">
        <w:rPr>
          <w:rFonts w:asciiTheme="minorEastAsia" w:hAnsiTheme="minorEastAsia" w:cs="Arial" w:hint="eastAsia"/>
          <w:color w:val="000000"/>
          <w:u w:val="single"/>
          <w:shd w:val="clear" w:color="auto" w:fill="FFFFFF"/>
        </w:rPr>
        <w:t>金</w:t>
      </w:r>
      <w:r w:rsidRPr="00DF0E47">
        <w:rPr>
          <w:rFonts w:asciiTheme="minorEastAsia" w:hAnsiTheme="minorEastAsia" w:cs="Arial"/>
          <w:color w:val="000000"/>
          <w:u w:val="single"/>
          <w:shd w:val="clear" w:color="auto" w:fill="FFFFFF"/>
        </w:rPr>
        <w:t>）</w:t>
      </w:r>
      <w:r w:rsidR="00DF0E47" w:rsidRPr="00DF0E47">
        <w:rPr>
          <w:rFonts w:asciiTheme="minorEastAsia" w:hAnsiTheme="minorEastAsia" w:cs="Arial" w:hint="eastAsia"/>
          <w:color w:val="222222"/>
          <w:u w:val="single"/>
          <w:shd w:val="clear" w:color="auto" w:fill="FFFFFF"/>
        </w:rPr>
        <w:t>15：30～17：30</w:t>
      </w:r>
    </w:p>
    <w:p w:rsidR="00DC06C1" w:rsidRPr="00DF0E47" w:rsidRDefault="00BB61D1" w:rsidP="00B150E9">
      <w:pPr>
        <w:pStyle w:val="a3"/>
        <w:ind w:leftChars="0" w:left="360"/>
        <w:rPr>
          <w:rFonts w:asciiTheme="minorEastAsia" w:hAnsiTheme="minorEastAsia"/>
          <w:color w:val="000000"/>
          <w:sz w:val="20"/>
          <w:szCs w:val="20"/>
          <w:u w:val="single"/>
          <w:shd w:val="clear" w:color="auto" w:fill="FFFFFF"/>
        </w:rPr>
      </w:pPr>
      <w:r w:rsidRPr="00DF0E47">
        <w:rPr>
          <w:rFonts w:asciiTheme="minorEastAsia" w:hAnsiTheme="minorEastAsia" w:hint="eastAsia"/>
          <w:color w:val="000000"/>
          <w:sz w:val="20"/>
          <w:szCs w:val="20"/>
          <w:u w:val="single"/>
          <w:shd w:val="clear" w:color="auto" w:fill="FFFFFF"/>
        </w:rPr>
        <w:t>『</w:t>
      </w:r>
      <w:r w:rsidR="00020E46" w:rsidRPr="00DF0E47">
        <w:rPr>
          <w:rFonts w:asciiTheme="minorEastAsia" w:hAnsiTheme="minorEastAsia" w:hint="eastAsia"/>
          <w:color w:val="000000"/>
          <w:sz w:val="20"/>
          <w:szCs w:val="20"/>
          <w:u w:val="single"/>
          <w:shd w:val="clear" w:color="auto" w:fill="FFFFFF"/>
        </w:rPr>
        <w:t>エネルギー価格高騰・電力需給ひっ迫下の電力システムのあり方を考える</w:t>
      </w:r>
      <w:r w:rsidRPr="00DF0E47">
        <w:rPr>
          <w:rFonts w:asciiTheme="minorEastAsia" w:hAnsiTheme="minorEastAsia" w:hint="eastAsia"/>
          <w:color w:val="000000"/>
          <w:sz w:val="20"/>
          <w:szCs w:val="20"/>
          <w:u w:val="single"/>
          <w:shd w:val="clear" w:color="auto" w:fill="FFFFFF"/>
        </w:rPr>
        <w:t>』</w:t>
      </w:r>
    </w:p>
    <w:p w:rsidR="00B150E9" w:rsidRPr="00DF0E47" w:rsidRDefault="00B150E9" w:rsidP="00B150E9">
      <w:pPr>
        <w:pStyle w:val="a3"/>
        <w:ind w:leftChars="0" w:left="360"/>
        <w:rPr>
          <w:rFonts w:eastAsiaTheme="minorHAnsi"/>
          <w:color w:val="000000"/>
          <w:sz w:val="20"/>
          <w:szCs w:val="20"/>
          <w:u w:val="single"/>
          <w:shd w:val="clear" w:color="auto" w:fill="FFFFFF"/>
        </w:rPr>
      </w:pPr>
    </w:p>
    <w:tbl>
      <w:tblPr>
        <w:tblW w:w="5000" w:type="pct"/>
        <w:tblCellMar>
          <w:left w:w="99" w:type="dxa"/>
          <w:right w:w="99" w:type="dxa"/>
        </w:tblCellMar>
        <w:tblLook w:val="04A0" w:firstRow="1" w:lastRow="0" w:firstColumn="1" w:lastColumn="0" w:noHBand="0" w:noVBand="1"/>
      </w:tblPr>
      <w:tblGrid>
        <w:gridCol w:w="1838"/>
        <w:gridCol w:w="4697"/>
        <w:gridCol w:w="1959"/>
      </w:tblGrid>
      <w:tr w:rsidR="00020E46" w:rsidRPr="00DF0E47" w:rsidTr="00B82B0A">
        <w:trPr>
          <w:trHeight w:val="690"/>
        </w:trPr>
        <w:tc>
          <w:tcPr>
            <w:tcW w:w="1082"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20E46" w:rsidRPr="00DF0E47" w:rsidRDefault="00020E46" w:rsidP="00B82B0A">
            <w:pPr>
              <w:widowControl/>
              <w:jc w:val="center"/>
              <w:rPr>
                <w:rFonts w:ascii="ＭＳ ゴシック" w:eastAsia="ＭＳ ゴシック" w:hAnsi="ＭＳ ゴシック" w:cs="ＭＳ Ｐゴシック"/>
                <w:color w:val="000000"/>
                <w:kern w:val="0"/>
                <w:sz w:val="22"/>
              </w:rPr>
            </w:pPr>
            <w:r w:rsidRPr="00DF0E47">
              <w:rPr>
                <w:rFonts w:ascii="ＭＳ ゴシック" w:eastAsia="ＭＳ ゴシック" w:hAnsi="ＭＳ ゴシック" w:cs="ＭＳ Ｐゴシック" w:hint="eastAsia"/>
                <w:color w:val="000000"/>
                <w:kern w:val="0"/>
                <w:sz w:val="22"/>
              </w:rPr>
              <w:t>開催時間</w:t>
            </w:r>
          </w:p>
        </w:tc>
        <w:tc>
          <w:tcPr>
            <w:tcW w:w="2765" w:type="pct"/>
            <w:tcBorders>
              <w:top w:val="single" w:sz="4" w:space="0" w:color="auto"/>
              <w:left w:val="nil"/>
              <w:bottom w:val="single" w:sz="4" w:space="0" w:color="auto"/>
              <w:right w:val="single" w:sz="4" w:space="0" w:color="auto"/>
            </w:tcBorders>
            <w:shd w:val="clear" w:color="000000" w:fill="F2F2F2"/>
            <w:noWrap/>
            <w:vAlign w:val="center"/>
            <w:hideMark/>
          </w:tcPr>
          <w:p w:rsidR="00020E46" w:rsidRPr="00DF0E47" w:rsidRDefault="00020E46" w:rsidP="00B82B0A">
            <w:pPr>
              <w:widowControl/>
              <w:jc w:val="center"/>
              <w:rPr>
                <w:rFonts w:ascii="ＭＳ ゴシック" w:eastAsia="ＭＳ ゴシック" w:hAnsi="ＭＳ ゴシック" w:cs="ＭＳ Ｐゴシック"/>
                <w:kern w:val="0"/>
                <w:sz w:val="22"/>
              </w:rPr>
            </w:pPr>
            <w:r w:rsidRPr="00DF0E47">
              <w:rPr>
                <w:rFonts w:ascii="ＭＳ ゴシック" w:eastAsia="ＭＳ ゴシック" w:hAnsi="ＭＳ ゴシック" w:cs="ＭＳ Ｐゴシック" w:hint="eastAsia"/>
                <w:kern w:val="0"/>
                <w:sz w:val="22"/>
              </w:rPr>
              <w:t>演題</w:t>
            </w:r>
          </w:p>
        </w:tc>
        <w:tc>
          <w:tcPr>
            <w:tcW w:w="1153" w:type="pct"/>
            <w:tcBorders>
              <w:top w:val="single" w:sz="4" w:space="0" w:color="auto"/>
              <w:left w:val="nil"/>
              <w:bottom w:val="single" w:sz="4" w:space="0" w:color="auto"/>
              <w:right w:val="single" w:sz="4" w:space="0" w:color="auto"/>
            </w:tcBorders>
            <w:shd w:val="clear" w:color="000000" w:fill="F2F2F2"/>
            <w:noWrap/>
            <w:vAlign w:val="center"/>
            <w:hideMark/>
          </w:tcPr>
          <w:p w:rsidR="00020E46" w:rsidRPr="00DF0E47" w:rsidRDefault="00020E46" w:rsidP="00B82B0A">
            <w:pPr>
              <w:widowControl/>
              <w:jc w:val="center"/>
              <w:rPr>
                <w:rFonts w:ascii="ＭＳ ゴシック" w:eastAsia="ＭＳ ゴシック" w:hAnsi="ＭＳ ゴシック" w:cs="ＭＳ Ｐゴシック"/>
                <w:color w:val="000000"/>
                <w:kern w:val="0"/>
                <w:sz w:val="22"/>
              </w:rPr>
            </w:pPr>
            <w:r w:rsidRPr="00DF0E47">
              <w:rPr>
                <w:rFonts w:ascii="ＭＳ ゴシック" w:eastAsia="ＭＳ ゴシック" w:hAnsi="ＭＳ ゴシック" w:cs="ＭＳ Ｐゴシック" w:hint="eastAsia"/>
                <w:color w:val="000000"/>
                <w:kern w:val="0"/>
                <w:sz w:val="22"/>
              </w:rPr>
              <w:t>登壇者（敬称略）</w:t>
            </w:r>
          </w:p>
        </w:tc>
      </w:tr>
      <w:tr w:rsidR="00020E46" w:rsidRPr="00DF0E47" w:rsidTr="00B82B0A">
        <w:trPr>
          <w:trHeight w:val="1050"/>
        </w:trPr>
        <w:tc>
          <w:tcPr>
            <w:tcW w:w="1082" w:type="pct"/>
            <w:tcBorders>
              <w:top w:val="nil"/>
              <w:left w:val="single" w:sz="4" w:space="0" w:color="auto"/>
              <w:bottom w:val="dashed" w:sz="4" w:space="0" w:color="auto"/>
              <w:right w:val="single" w:sz="4" w:space="0" w:color="auto"/>
            </w:tcBorders>
            <w:shd w:val="clear" w:color="auto" w:fill="auto"/>
            <w:vAlign w:val="center"/>
            <w:hideMark/>
          </w:tcPr>
          <w:p w:rsidR="00020E46" w:rsidRPr="00DF0E47" w:rsidRDefault="00020E46" w:rsidP="00B82B0A">
            <w:pPr>
              <w:widowControl/>
              <w:jc w:val="center"/>
              <w:rPr>
                <w:rFonts w:ascii="ＭＳ ゴシック" w:eastAsia="ＭＳ ゴシック" w:hAnsi="ＭＳ ゴシック" w:cs="ＭＳ Ｐゴシック"/>
                <w:color w:val="000000"/>
                <w:kern w:val="0"/>
                <w:sz w:val="20"/>
                <w:szCs w:val="20"/>
              </w:rPr>
            </w:pPr>
            <w:r w:rsidRPr="00DF0E47">
              <w:rPr>
                <w:rFonts w:ascii="ＭＳ ゴシック" w:eastAsia="ＭＳ ゴシック" w:hAnsi="ＭＳ ゴシック" w:cs="ＭＳ Ｐゴシック" w:hint="eastAsia"/>
                <w:color w:val="000000"/>
                <w:kern w:val="0"/>
                <w:sz w:val="20"/>
                <w:szCs w:val="20"/>
              </w:rPr>
              <w:t>15：30-15：35</w:t>
            </w:r>
          </w:p>
        </w:tc>
        <w:tc>
          <w:tcPr>
            <w:tcW w:w="2765" w:type="pct"/>
            <w:tcBorders>
              <w:top w:val="nil"/>
              <w:left w:val="nil"/>
              <w:bottom w:val="dashed" w:sz="4" w:space="0" w:color="auto"/>
              <w:right w:val="single" w:sz="4" w:space="0" w:color="auto"/>
            </w:tcBorders>
            <w:shd w:val="clear" w:color="auto" w:fill="auto"/>
            <w:vAlign w:val="center"/>
            <w:hideMark/>
          </w:tcPr>
          <w:p w:rsidR="00020E46" w:rsidRPr="00DF0E47" w:rsidRDefault="00020E46" w:rsidP="00B82B0A">
            <w:pPr>
              <w:widowControl/>
              <w:rPr>
                <w:rFonts w:ascii="ＭＳ ゴシック" w:eastAsia="ＭＳ ゴシック" w:hAnsi="ＭＳ ゴシック" w:cs="ＭＳ Ｐゴシック"/>
                <w:color w:val="000000"/>
                <w:kern w:val="0"/>
                <w:sz w:val="20"/>
                <w:szCs w:val="20"/>
              </w:rPr>
            </w:pPr>
            <w:r w:rsidRPr="00DF0E47">
              <w:rPr>
                <w:rFonts w:ascii="ＭＳ ゴシック" w:eastAsia="ＭＳ ゴシック" w:hAnsi="ＭＳ ゴシック" w:cs="ＭＳ Ｐゴシック" w:hint="eastAsia"/>
                <w:color w:val="000000"/>
                <w:kern w:val="0"/>
                <w:sz w:val="20"/>
                <w:szCs w:val="20"/>
              </w:rPr>
              <w:t xml:space="preserve">　第2部　趣旨説明</w:t>
            </w:r>
          </w:p>
        </w:tc>
        <w:tc>
          <w:tcPr>
            <w:tcW w:w="1153" w:type="pct"/>
            <w:tcBorders>
              <w:top w:val="nil"/>
              <w:left w:val="nil"/>
              <w:bottom w:val="dashed" w:sz="4" w:space="0" w:color="auto"/>
              <w:right w:val="single" w:sz="4" w:space="0" w:color="auto"/>
            </w:tcBorders>
            <w:shd w:val="clear" w:color="auto" w:fill="auto"/>
            <w:vAlign w:val="center"/>
            <w:hideMark/>
          </w:tcPr>
          <w:p w:rsidR="00020E46" w:rsidRPr="00DF0E47" w:rsidRDefault="00020E46" w:rsidP="00B82B0A">
            <w:pPr>
              <w:widowControl/>
              <w:rPr>
                <w:rFonts w:ascii="ＭＳ ゴシック" w:eastAsia="ＭＳ ゴシック" w:hAnsi="ＭＳ ゴシック" w:cs="ＭＳ Ｐゴシック"/>
                <w:color w:val="000000"/>
                <w:kern w:val="0"/>
                <w:sz w:val="20"/>
                <w:szCs w:val="20"/>
              </w:rPr>
            </w:pPr>
            <w:r w:rsidRPr="00DF0E47">
              <w:rPr>
                <w:rFonts w:ascii="ＭＳ ゴシック" w:eastAsia="ＭＳ ゴシック" w:hAnsi="ＭＳ ゴシック" w:cs="ＭＳ Ｐゴシック" w:hint="eastAsia"/>
                <w:color w:val="000000"/>
                <w:kern w:val="0"/>
                <w:sz w:val="20"/>
                <w:szCs w:val="20"/>
              </w:rPr>
              <w:t>安田　陽</w:t>
            </w:r>
            <w:r w:rsidR="00DF0E47" w:rsidRPr="00DF0E47">
              <w:rPr>
                <w:rFonts w:ascii="ＭＳ ゴシック" w:eastAsia="ＭＳ ゴシック" w:hAnsi="ＭＳ ゴシック" w:cs="ＭＳ Ｐゴシック" w:hint="eastAsia"/>
                <w:color w:val="000000"/>
                <w:kern w:val="0"/>
                <w:sz w:val="20"/>
                <w:szCs w:val="20"/>
              </w:rPr>
              <w:t>：</w:t>
            </w:r>
            <w:r w:rsidRPr="00DF0E47">
              <w:rPr>
                <w:rFonts w:ascii="ＭＳ ゴシック" w:eastAsia="ＭＳ ゴシック" w:hAnsi="ＭＳ ゴシック" w:cs="ＭＳ Ｐゴシック" w:hint="eastAsia"/>
                <w:color w:val="000000"/>
                <w:kern w:val="0"/>
                <w:sz w:val="20"/>
                <w:szCs w:val="20"/>
              </w:rPr>
              <w:br/>
              <w:t>京都大学大学院経済学研究科　特任教授</w:t>
            </w:r>
          </w:p>
        </w:tc>
      </w:tr>
      <w:tr w:rsidR="00020E46" w:rsidRPr="00DF0E47" w:rsidTr="00B82B0A">
        <w:trPr>
          <w:trHeight w:val="1050"/>
        </w:trPr>
        <w:tc>
          <w:tcPr>
            <w:tcW w:w="1082"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020E46" w:rsidRPr="00DF0E47" w:rsidRDefault="00020E46" w:rsidP="00B82B0A">
            <w:pPr>
              <w:widowControl/>
              <w:jc w:val="center"/>
              <w:rPr>
                <w:rFonts w:ascii="ＭＳ ゴシック" w:eastAsia="ＭＳ ゴシック" w:hAnsi="ＭＳ ゴシック" w:cs="ＭＳ Ｐゴシック"/>
                <w:color w:val="000000"/>
                <w:kern w:val="0"/>
                <w:sz w:val="20"/>
                <w:szCs w:val="20"/>
              </w:rPr>
            </w:pPr>
            <w:r w:rsidRPr="00DF0E47">
              <w:rPr>
                <w:rFonts w:ascii="ＭＳ ゴシック" w:eastAsia="ＭＳ ゴシック" w:hAnsi="ＭＳ ゴシック" w:cs="ＭＳ Ｐゴシック" w:hint="eastAsia"/>
                <w:color w:val="000000"/>
                <w:kern w:val="0"/>
                <w:sz w:val="20"/>
                <w:szCs w:val="20"/>
              </w:rPr>
              <w:t>15：35-15：45</w:t>
            </w:r>
          </w:p>
        </w:tc>
        <w:tc>
          <w:tcPr>
            <w:tcW w:w="2765" w:type="pct"/>
            <w:tcBorders>
              <w:top w:val="dashed" w:sz="4" w:space="0" w:color="auto"/>
              <w:left w:val="nil"/>
              <w:bottom w:val="dashed" w:sz="4" w:space="0" w:color="auto"/>
              <w:right w:val="single" w:sz="4" w:space="0" w:color="auto"/>
            </w:tcBorders>
            <w:shd w:val="clear" w:color="auto" w:fill="auto"/>
            <w:vAlign w:val="center"/>
            <w:hideMark/>
          </w:tcPr>
          <w:p w:rsidR="00020E46" w:rsidRPr="00DF0E47" w:rsidRDefault="00020E46" w:rsidP="00B82B0A">
            <w:pPr>
              <w:widowControl/>
              <w:rPr>
                <w:rFonts w:ascii="ＭＳ ゴシック" w:eastAsia="ＭＳ ゴシック" w:hAnsi="ＭＳ ゴシック" w:cs="ＭＳ Ｐゴシック"/>
                <w:color w:val="000000"/>
                <w:kern w:val="0"/>
                <w:sz w:val="20"/>
                <w:szCs w:val="20"/>
              </w:rPr>
            </w:pPr>
            <w:r w:rsidRPr="00DF0E47">
              <w:rPr>
                <w:rFonts w:ascii="ＭＳ ゴシック" w:eastAsia="ＭＳ ゴシック" w:hAnsi="ＭＳ ゴシック" w:cs="ＭＳ Ｐゴシック" w:hint="eastAsia"/>
                <w:kern w:val="0"/>
                <w:sz w:val="20"/>
                <w:szCs w:val="20"/>
              </w:rPr>
              <w:t>「</w:t>
            </w:r>
            <w:r w:rsidRPr="00DF0E47">
              <w:rPr>
                <w:rFonts w:ascii="ＭＳ ゴシック" w:eastAsia="ＭＳ ゴシック" w:hAnsi="ＭＳ ゴシック" w:cs="Arial"/>
                <w:color w:val="222222"/>
                <w:sz w:val="20"/>
                <w:szCs w:val="20"/>
                <w:shd w:val="clear" w:color="auto" w:fill="FFFFFF"/>
              </w:rPr>
              <w:t>原子力政策の再検証：寿命撤廃、再稼働加速、新・増設等は妥当か</w:t>
            </w:r>
            <w:r w:rsidRPr="00DF0E47">
              <w:rPr>
                <w:rFonts w:ascii="ＭＳ ゴシック" w:eastAsia="ＭＳ ゴシック" w:hAnsi="ＭＳ ゴシック" w:hint="eastAsia"/>
                <w:color w:val="222222"/>
                <w:sz w:val="20"/>
                <w:szCs w:val="20"/>
                <w:shd w:val="clear" w:color="auto" w:fill="FFFFFF"/>
              </w:rPr>
              <w:t>」</w:t>
            </w:r>
          </w:p>
        </w:tc>
        <w:tc>
          <w:tcPr>
            <w:tcW w:w="1153" w:type="pct"/>
            <w:tcBorders>
              <w:top w:val="dashed" w:sz="4" w:space="0" w:color="auto"/>
              <w:left w:val="nil"/>
              <w:bottom w:val="nil"/>
              <w:right w:val="single" w:sz="4" w:space="0" w:color="auto"/>
            </w:tcBorders>
            <w:shd w:val="clear" w:color="auto" w:fill="auto"/>
            <w:vAlign w:val="center"/>
            <w:hideMark/>
          </w:tcPr>
          <w:p w:rsidR="00020E46" w:rsidRPr="00DF0E47" w:rsidRDefault="00020E46" w:rsidP="00B82B0A">
            <w:pPr>
              <w:widowControl/>
              <w:rPr>
                <w:rFonts w:ascii="ＭＳ ゴシック" w:eastAsia="ＭＳ ゴシック" w:hAnsi="ＭＳ ゴシック" w:cs="Arial"/>
                <w:color w:val="000000"/>
                <w:sz w:val="20"/>
                <w:szCs w:val="20"/>
                <w:shd w:val="clear" w:color="auto" w:fill="FFFFFF"/>
              </w:rPr>
            </w:pPr>
            <w:r w:rsidRPr="00DF0E47">
              <w:rPr>
                <w:rFonts w:ascii="ＭＳ ゴシック" w:eastAsia="ＭＳ ゴシック" w:hAnsi="ＭＳ ゴシック" w:cs="Arial"/>
                <w:color w:val="000000"/>
                <w:sz w:val="20"/>
                <w:szCs w:val="20"/>
                <w:shd w:val="clear" w:color="auto" w:fill="FFFFFF"/>
              </w:rPr>
              <w:t>鈴木 達治郎</w:t>
            </w:r>
            <w:r w:rsidR="00DF0E47" w:rsidRPr="00DF0E47">
              <w:rPr>
                <w:rFonts w:ascii="ＭＳ ゴシック" w:eastAsia="ＭＳ ゴシック" w:hAnsi="ＭＳ ゴシック" w:cs="Arial" w:hint="eastAsia"/>
                <w:color w:val="000000"/>
                <w:sz w:val="20"/>
                <w:szCs w:val="20"/>
                <w:shd w:val="clear" w:color="auto" w:fill="FFFFFF"/>
              </w:rPr>
              <w:t>：</w:t>
            </w:r>
          </w:p>
          <w:p w:rsidR="00020E46" w:rsidRPr="00DF0E47" w:rsidRDefault="00B150E9" w:rsidP="00B150E9">
            <w:pPr>
              <w:widowControl/>
              <w:rPr>
                <w:rFonts w:ascii="ＭＳ ゴシック" w:eastAsia="ＭＳ ゴシック" w:hAnsi="ＭＳ ゴシック" w:cs="Arial"/>
                <w:color w:val="000000"/>
                <w:sz w:val="20"/>
                <w:szCs w:val="20"/>
                <w:shd w:val="clear" w:color="auto" w:fill="FFFFFF"/>
              </w:rPr>
            </w:pPr>
            <w:r w:rsidRPr="00DF0E47">
              <w:rPr>
                <w:rFonts w:ascii="ＭＳ ゴシック" w:eastAsia="ＭＳ ゴシック" w:hAnsi="ＭＳ ゴシック" w:cs="Arial" w:hint="eastAsia"/>
                <w:color w:val="000000"/>
                <w:sz w:val="20"/>
                <w:szCs w:val="20"/>
                <w:shd w:val="clear" w:color="auto" w:fill="FFFFFF"/>
              </w:rPr>
              <w:t>長崎大学核兵器廃絶研究センター　副センター長・教授</w:t>
            </w:r>
          </w:p>
        </w:tc>
      </w:tr>
      <w:tr w:rsidR="00020E46" w:rsidRPr="00DF0E47" w:rsidTr="00B82B0A">
        <w:trPr>
          <w:trHeight w:val="1050"/>
        </w:trPr>
        <w:tc>
          <w:tcPr>
            <w:tcW w:w="1082" w:type="pct"/>
            <w:tcBorders>
              <w:top w:val="nil"/>
              <w:left w:val="single" w:sz="4" w:space="0" w:color="auto"/>
              <w:bottom w:val="nil"/>
              <w:right w:val="single" w:sz="4" w:space="0" w:color="auto"/>
            </w:tcBorders>
            <w:shd w:val="clear" w:color="auto" w:fill="auto"/>
            <w:vAlign w:val="center"/>
            <w:hideMark/>
          </w:tcPr>
          <w:p w:rsidR="00020E46" w:rsidRPr="00DF0E47" w:rsidRDefault="00020E46" w:rsidP="00B82B0A">
            <w:pPr>
              <w:widowControl/>
              <w:jc w:val="center"/>
              <w:rPr>
                <w:rFonts w:ascii="ＭＳ ゴシック" w:eastAsia="ＭＳ ゴシック" w:hAnsi="ＭＳ ゴシック" w:cs="ＭＳ Ｐゴシック"/>
                <w:color w:val="000000"/>
                <w:kern w:val="0"/>
                <w:sz w:val="20"/>
                <w:szCs w:val="20"/>
              </w:rPr>
            </w:pPr>
            <w:r w:rsidRPr="00DF0E47">
              <w:rPr>
                <w:rFonts w:ascii="ＭＳ ゴシック" w:eastAsia="ＭＳ ゴシック" w:hAnsi="ＭＳ ゴシック" w:cs="ＭＳ Ｐゴシック" w:hint="eastAsia"/>
                <w:color w:val="000000"/>
                <w:kern w:val="0"/>
                <w:sz w:val="20"/>
                <w:szCs w:val="20"/>
              </w:rPr>
              <w:t>15：45-15：55</w:t>
            </w:r>
          </w:p>
        </w:tc>
        <w:tc>
          <w:tcPr>
            <w:tcW w:w="2765" w:type="pct"/>
            <w:tcBorders>
              <w:top w:val="dashed" w:sz="4" w:space="0" w:color="auto"/>
              <w:left w:val="nil"/>
              <w:bottom w:val="dashed" w:sz="4" w:space="0" w:color="auto"/>
              <w:right w:val="single" w:sz="4" w:space="0" w:color="auto"/>
            </w:tcBorders>
            <w:shd w:val="clear" w:color="auto" w:fill="auto"/>
            <w:vAlign w:val="center"/>
            <w:hideMark/>
          </w:tcPr>
          <w:p w:rsidR="00020E46" w:rsidRPr="00DF0E47" w:rsidRDefault="00020E46" w:rsidP="00B82B0A">
            <w:pPr>
              <w:shd w:val="clear" w:color="auto" w:fill="FFFFFF"/>
              <w:rPr>
                <w:rFonts w:ascii="ＭＳ ゴシック" w:eastAsia="ＭＳ ゴシック" w:hAnsi="ＭＳ ゴシック" w:cs="Arial"/>
                <w:color w:val="222222"/>
                <w:kern w:val="0"/>
                <w:sz w:val="20"/>
                <w:szCs w:val="20"/>
              </w:rPr>
            </w:pPr>
            <w:r w:rsidRPr="00DF0E47">
              <w:rPr>
                <w:rFonts w:ascii="ＭＳ ゴシック" w:eastAsia="ＭＳ ゴシック" w:hAnsi="ＭＳ ゴシック" w:cs="ＭＳ Ｐゴシック" w:hint="eastAsia"/>
                <w:kern w:val="0"/>
                <w:sz w:val="20"/>
                <w:szCs w:val="20"/>
              </w:rPr>
              <w:t>「</w:t>
            </w:r>
            <w:r w:rsidRPr="00DF0E47">
              <w:rPr>
                <w:rFonts w:ascii="ＭＳ ゴシック" w:eastAsia="ＭＳ ゴシック" w:hAnsi="ＭＳ ゴシック" w:cs="ＭＳ Ｐゴシック" w:hint="eastAsia"/>
                <w:bCs/>
                <w:kern w:val="0"/>
                <w:sz w:val="20"/>
                <w:szCs w:val="20"/>
              </w:rPr>
              <w:t>エネルギー危機とカーボンニュートラル</w:t>
            </w:r>
            <w:r w:rsidRPr="00DF0E47">
              <w:rPr>
                <w:rFonts w:ascii="ＭＳ ゴシック" w:eastAsia="ＭＳ ゴシック" w:hAnsi="ＭＳ ゴシック" w:cs="Arial" w:hint="eastAsia"/>
                <w:kern w:val="0"/>
                <w:sz w:val="20"/>
                <w:szCs w:val="20"/>
              </w:rPr>
              <w:t>」</w:t>
            </w:r>
          </w:p>
        </w:tc>
        <w:tc>
          <w:tcPr>
            <w:tcW w:w="1153" w:type="pct"/>
            <w:tcBorders>
              <w:top w:val="dashed" w:sz="4" w:space="0" w:color="auto"/>
              <w:left w:val="nil"/>
              <w:bottom w:val="nil"/>
              <w:right w:val="single" w:sz="4" w:space="0" w:color="auto"/>
            </w:tcBorders>
            <w:shd w:val="clear" w:color="auto" w:fill="auto"/>
            <w:vAlign w:val="center"/>
            <w:hideMark/>
          </w:tcPr>
          <w:p w:rsidR="00020E46" w:rsidRPr="00DF0E47" w:rsidRDefault="00020E46" w:rsidP="00B82B0A">
            <w:pPr>
              <w:widowControl/>
              <w:rPr>
                <w:rFonts w:ascii="ＭＳ ゴシック" w:eastAsia="ＭＳ ゴシック" w:hAnsi="ＭＳ ゴシック" w:cs="Arial"/>
                <w:color w:val="000000"/>
                <w:sz w:val="20"/>
                <w:szCs w:val="20"/>
                <w:shd w:val="clear" w:color="auto" w:fill="FFFFFF"/>
              </w:rPr>
            </w:pPr>
            <w:r w:rsidRPr="00DF0E47">
              <w:rPr>
                <w:rFonts w:ascii="ＭＳ ゴシック" w:eastAsia="ＭＳ ゴシック" w:hAnsi="ＭＳ ゴシック" w:cs="Arial"/>
                <w:color w:val="000000"/>
                <w:sz w:val="20"/>
                <w:szCs w:val="20"/>
                <w:shd w:val="clear" w:color="auto" w:fill="FFFFFF"/>
              </w:rPr>
              <w:t>橘川 武郎</w:t>
            </w:r>
            <w:r w:rsidR="00DF0E47" w:rsidRPr="00DF0E47">
              <w:rPr>
                <w:rFonts w:ascii="ＭＳ ゴシック" w:eastAsia="ＭＳ ゴシック" w:hAnsi="ＭＳ ゴシック" w:cs="Arial" w:hint="eastAsia"/>
                <w:color w:val="000000"/>
                <w:sz w:val="20"/>
                <w:szCs w:val="20"/>
                <w:shd w:val="clear" w:color="auto" w:fill="FFFFFF"/>
              </w:rPr>
              <w:t>：</w:t>
            </w:r>
          </w:p>
          <w:p w:rsidR="00020E46" w:rsidRPr="00DF0E47" w:rsidRDefault="00B150E9" w:rsidP="00B82B0A">
            <w:pPr>
              <w:widowControl/>
              <w:rPr>
                <w:rFonts w:ascii="ＭＳ ゴシック" w:eastAsia="ＭＳ ゴシック" w:hAnsi="ＭＳ ゴシック" w:cs="ＭＳ Ｐゴシック"/>
                <w:color w:val="000000"/>
                <w:kern w:val="0"/>
                <w:sz w:val="20"/>
                <w:szCs w:val="20"/>
              </w:rPr>
            </w:pPr>
            <w:r w:rsidRPr="00DF0E47">
              <w:rPr>
                <w:rFonts w:ascii="ＭＳ ゴシック" w:eastAsia="ＭＳ ゴシック" w:hAnsi="ＭＳ ゴシック" w:cs="Arial" w:hint="eastAsia"/>
                <w:color w:val="000000"/>
                <w:sz w:val="20"/>
                <w:szCs w:val="20"/>
                <w:shd w:val="clear" w:color="auto" w:fill="FFFFFF"/>
              </w:rPr>
              <w:t>国際大学副学長・大学院国際経営学研究科　教授</w:t>
            </w:r>
          </w:p>
        </w:tc>
      </w:tr>
      <w:tr w:rsidR="00020E46" w:rsidRPr="00DF0E47" w:rsidTr="00B82B0A">
        <w:trPr>
          <w:trHeight w:val="510"/>
        </w:trPr>
        <w:tc>
          <w:tcPr>
            <w:tcW w:w="1082" w:type="pct"/>
            <w:tcBorders>
              <w:top w:val="dashed" w:sz="4" w:space="0" w:color="auto"/>
              <w:left w:val="single" w:sz="4" w:space="0" w:color="auto"/>
              <w:bottom w:val="nil"/>
              <w:right w:val="single" w:sz="4" w:space="0" w:color="auto"/>
            </w:tcBorders>
            <w:shd w:val="clear" w:color="auto" w:fill="auto"/>
            <w:vAlign w:val="center"/>
            <w:hideMark/>
          </w:tcPr>
          <w:p w:rsidR="00020E46" w:rsidRPr="00DF0E47" w:rsidRDefault="00020E46" w:rsidP="00B82B0A">
            <w:pPr>
              <w:widowControl/>
              <w:jc w:val="center"/>
              <w:rPr>
                <w:rFonts w:ascii="ＭＳ ゴシック" w:eastAsia="ＭＳ ゴシック" w:hAnsi="ＭＳ ゴシック" w:cs="ＭＳ Ｐゴシック"/>
                <w:color w:val="000000"/>
                <w:kern w:val="0"/>
                <w:sz w:val="20"/>
                <w:szCs w:val="20"/>
              </w:rPr>
            </w:pPr>
            <w:r w:rsidRPr="00DF0E47">
              <w:rPr>
                <w:rFonts w:ascii="ＭＳ ゴシック" w:eastAsia="ＭＳ ゴシック" w:hAnsi="ＭＳ ゴシック" w:cs="ＭＳ Ｐゴシック" w:hint="eastAsia"/>
                <w:color w:val="000000"/>
                <w:kern w:val="0"/>
                <w:sz w:val="20"/>
                <w:szCs w:val="20"/>
              </w:rPr>
              <w:t>15：55-16：05</w:t>
            </w:r>
          </w:p>
        </w:tc>
        <w:tc>
          <w:tcPr>
            <w:tcW w:w="2765" w:type="pct"/>
            <w:tcBorders>
              <w:top w:val="nil"/>
              <w:left w:val="nil"/>
              <w:bottom w:val="dashed" w:sz="4" w:space="0" w:color="auto"/>
              <w:right w:val="single" w:sz="4" w:space="0" w:color="auto"/>
            </w:tcBorders>
            <w:shd w:val="clear" w:color="auto" w:fill="auto"/>
            <w:vAlign w:val="center"/>
            <w:hideMark/>
          </w:tcPr>
          <w:p w:rsidR="00020E46" w:rsidRPr="00DF0E47" w:rsidRDefault="00020E46" w:rsidP="00B82B0A">
            <w:pPr>
              <w:widowControl/>
              <w:rPr>
                <w:rFonts w:ascii="ＭＳ ゴシック" w:eastAsia="ＭＳ ゴシック" w:hAnsi="ＭＳ ゴシック"/>
                <w:color w:val="222222"/>
                <w:sz w:val="20"/>
                <w:szCs w:val="20"/>
                <w:shd w:val="clear" w:color="auto" w:fill="FFFFFF"/>
              </w:rPr>
            </w:pPr>
            <w:r w:rsidRPr="00DF0E47">
              <w:rPr>
                <w:rFonts w:ascii="ＭＳ ゴシック" w:eastAsia="ＭＳ ゴシック" w:hAnsi="ＭＳ ゴシック" w:hint="eastAsia"/>
                <w:color w:val="222222"/>
                <w:sz w:val="20"/>
                <w:szCs w:val="20"/>
                <w:shd w:val="clear" w:color="auto" w:fill="FFFFFF"/>
              </w:rPr>
              <w:t>「</w:t>
            </w:r>
            <w:r w:rsidR="003228EA" w:rsidRPr="00DF0E47">
              <w:rPr>
                <w:rFonts w:ascii="ＭＳ ゴシック" w:eastAsia="ＭＳ ゴシック" w:hAnsi="ＭＳ ゴシック" w:cs="Arial"/>
                <w:color w:val="222222"/>
                <w:sz w:val="20"/>
                <w:szCs w:val="20"/>
                <w:shd w:val="clear" w:color="auto" w:fill="FFFFFF"/>
              </w:rPr>
              <w:t>エネルギー価格高騰・電力需給ひっ迫への短期的／中長期的戦略</w:t>
            </w:r>
            <w:r w:rsidRPr="00DF0E47">
              <w:rPr>
                <w:rFonts w:ascii="ＭＳ ゴシック" w:eastAsia="ＭＳ ゴシック" w:hAnsi="ＭＳ ゴシック" w:hint="eastAsia"/>
                <w:color w:val="222222"/>
                <w:sz w:val="20"/>
                <w:szCs w:val="20"/>
                <w:shd w:val="clear" w:color="auto" w:fill="FFFFFF"/>
              </w:rPr>
              <w:t>」</w:t>
            </w:r>
          </w:p>
        </w:tc>
        <w:tc>
          <w:tcPr>
            <w:tcW w:w="1153" w:type="pct"/>
            <w:tcBorders>
              <w:top w:val="dashed" w:sz="4" w:space="0" w:color="auto"/>
              <w:left w:val="nil"/>
              <w:bottom w:val="dashed" w:sz="4" w:space="0" w:color="auto"/>
              <w:right w:val="single" w:sz="4" w:space="0" w:color="auto"/>
            </w:tcBorders>
            <w:shd w:val="clear" w:color="auto" w:fill="auto"/>
            <w:vAlign w:val="center"/>
            <w:hideMark/>
          </w:tcPr>
          <w:p w:rsidR="00020E46" w:rsidRPr="00DF0E47" w:rsidRDefault="00020E46" w:rsidP="00B82B0A">
            <w:pPr>
              <w:widowControl/>
              <w:jc w:val="left"/>
              <w:rPr>
                <w:rFonts w:ascii="ＭＳ ゴシック" w:eastAsia="ＭＳ ゴシック" w:hAnsi="ＭＳ ゴシック" w:cs="Arial"/>
                <w:color w:val="000000"/>
                <w:kern w:val="0"/>
                <w:sz w:val="20"/>
                <w:szCs w:val="20"/>
              </w:rPr>
            </w:pPr>
            <w:r w:rsidRPr="00DF0E47">
              <w:rPr>
                <w:rFonts w:ascii="ＭＳ ゴシック" w:eastAsia="ＭＳ ゴシック" w:hAnsi="ＭＳ ゴシック" w:cs="Arial" w:hint="eastAsia"/>
                <w:color w:val="000000"/>
                <w:kern w:val="0"/>
                <w:sz w:val="20"/>
                <w:szCs w:val="20"/>
              </w:rPr>
              <w:t>諸富　徹：</w:t>
            </w:r>
          </w:p>
          <w:p w:rsidR="00020E46" w:rsidRPr="00DF0E47" w:rsidRDefault="00020E46" w:rsidP="00B82B0A">
            <w:pPr>
              <w:widowControl/>
              <w:jc w:val="left"/>
              <w:rPr>
                <w:rFonts w:ascii="ＭＳ ゴシック" w:eastAsia="ＭＳ ゴシック" w:hAnsi="ＭＳ ゴシック" w:cs="Arial"/>
                <w:color w:val="000000"/>
                <w:kern w:val="0"/>
                <w:sz w:val="20"/>
                <w:szCs w:val="20"/>
              </w:rPr>
            </w:pPr>
            <w:r w:rsidRPr="00DF0E47">
              <w:rPr>
                <w:rFonts w:ascii="ＭＳ ゴシック" w:eastAsia="ＭＳ ゴシック" w:hAnsi="ＭＳ ゴシック" w:cs="Arial" w:hint="eastAsia"/>
                <w:color w:val="000000"/>
                <w:kern w:val="0"/>
                <w:sz w:val="20"/>
                <w:szCs w:val="20"/>
              </w:rPr>
              <w:t>京都大学大学院経済学研究科　教授</w:t>
            </w:r>
          </w:p>
        </w:tc>
      </w:tr>
      <w:tr w:rsidR="00020E46" w:rsidRPr="00DF0E47" w:rsidTr="00B82B0A">
        <w:trPr>
          <w:trHeight w:val="510"/>
        </w:trPr>
        <w:tc>
          <w:tcPr>
            <w:tcW w:w="1082" w:type="pct"/>
            <w:tcBorders>
              <w:top w:val="dashed" w:sz="4" w:space="0" w:color="auto"/>
              <w:left w:val="single" w:sz="4" w:space="0" w:color="auto"/>
              <w:bottom w:val="nil"/>
              <w:right w:val="single" w:sz="4" w:space="0" w:color="auto"/>
            </w:tcBorders>
            <w:shd w:val="clear" w:color="auto" w:fill="auto"/>
            <w:vAlign w:val="center"/>
          </w:tcPr>
          <w:p w:rsidR="00020E46" w:rsidRPr="00DF0E47" w:rsidRDefault="00020E46" w:rsidP="00B82B0A">
            <w:pPr>
              <w:widowControl/>
              <w:jc w:val="center"/>
              <w:rPr>
                <w:rFonts w:ascii="ＭＳ ゴシック" w:eastAsia="ＭＳ ゴシック" w:hAnsi="ＭＳ ゴシック" w:cs="ＭＳ Ｐゴシック"/>
                <w:color w:val="000000"/>
                <w:kern w:val="0"/>
                <w:sz w:val="20"/>
                <w:szCs w:val="20"/>
              </w:rPr>
            </w:pPr>
            <w:r w:rsidRPr="00DF0E47">
              <w:rPr>
                <w:rFonts w:ascii="ＭＳ ゴシック" w:eastAsia="ＭＳ ゴシック" w:hAnsi="ＭＳ ゴシック" w:cs="ＭＳ Ｐゴシック" w:hint="eastAsia"/>
                <w:color w:val="000000"/>
                <w:kern w:val="0"/>
                <w:sz w:val="20"/>
                <w:szCs w:val="20"/>
              </w:rPr>
              <w:t>16：05-17：10</w:t>
            </w:r>
          </w:p>
        </w:tc>
        <w:tc>
          <w:tcPr>
            <w:tcW w:w="2765" w:type="pct"/>
            <w:tcBorders>
              <w:top w:val="nil"/>
              <w:left w:val="nil"/>
              <w:bottom w:val="dashed" w:sz="4" w:space="0" w:color="auto"/>
              <w:right w:val="single" w:sz="4" w:space="0" w:color="auto"/>
            </w:tcBorders>
            <w:shd w:val="clear" w:color="auto" w:fill="auto"/>
            <w:vAlign w:val="center"/>
          </w:tcPr>
          <w:p w:rsidR="00020E46" w:rsidRPr="00DF0E47" w:rsidRDefault="00020E46" w:rsidP="00B82B0A">
            <w:pPr>
              <w:widowControl/>
              <w:rPr>
                <w:rFonts w:ascii="ＭＳ ゴシック" w:eastAsia="ＭＳ ゴシック" w:hAnsi="ＭＳ ゴシック"/>
                <w:color w:val="222222"/>
                <w:sz w:val="20"/>
                <w:szCs w:val="20"/>
                <w:shd w:val="clear" w:color="auto" w:fill="FFFFFF"/>
              </w:rPr>
            </w:pPr>
            <w:r w:rsidRPr="00DF0E47">
              <w:rPr>
                <w:rFonts w:ascii="ＭＳ ゴシック" w:eastAsia="ＭＳ ゴシック" w:hAnsi="ＭＳ ゴシック" w:hint="eastAsia"/>
                <w:color w:val="222222"/>
                <w:sz w:val="20"/>
                <w:szCs w:val="20"/>
                <w:shd w:val="clear" w:color="auto" w:fill="FFFFFF"/>
              </w:rPr>
              <w:t>意見交換・討論</w:t>
            </w:r>
          </w:p>
        </w:tc>
        <w:tc>
          <w:tcPr>
            <w:tcW w:w="1153" w:type="pct"/>
            <w:tcBorders>
              <w:top w:val="dashed" w:sz="4" w:space="0" w:color="auto"/>
              <w:left w:val="nil"/>
              <w:bottom w:val="dashed" w:sz="4" w:space="0" w:color="auto"/>
              <w:right w:val="single" w:sz="4" w:space="0" w:color="auto"/>
            </w:tcBorders>
            <w:shd w:val="clear" w:color="auto" w:fill="auto"/>
            <w:vAlign w:val="center"/>
          </w:tcPr>
          <w:p w:rsidR="00020E46" w:rsidRPr="00DF0E47" w:rsidRDefault="00020E46" w:rsidP="00B82B0A">
            <w:pPr>
              <w:widowControl/>
              <w:rPr>
                <w:rFonts w:ascii="ＭＳ ゴシック" w:eastAsia="ＭＳ ゴシック" w:hAnsi="ＭＳ ゴシック" w:cs="ＭＳ Ｐゴシック"/>
                <w:color w:val="000000"/>
                <w:kern w:val="0"/>
                <w:sz w:val="20"/>
                <w:szCs w:val="20"/>
              </w:rPr>
            </w:pPr>
            <w:r w:rsidRPr="00DF0E47">
              <w:rPr>
                <w:rFonts w:ascii="ＭＳ ゴシック" w:eastAsia="ＭＳ ゴシック" w:hAnsi="ＭＳ ゴシック" w:cs="ＭＳ Ｐゴシック" w:hint="eastAsia"/>
                <w:color w:val="000000"/>
                <w:kern w:val="0"/>
                <w:sz w:val="20"/>
                <w:szCs w:val="20"/>
              </w:rPr>
              <w:t>司会：安田　陽</w:t>
            </w:r>
          </w:p>
        </w:tc>
      </w:tr>
      <w:tr w:rsidR="00020E46" w:rsidRPr="00DF0E47" w:rsidTr="00B82B0A">
        <w:trPr>
          <w:trHeight w:val="510"/>
        </w:trPr>
        <w:tc>
          <w:tcPr>
            <w:tcW w:w="1082" w:type="pct"/>
            <w:tcBorders>
              <w:top w:val="dashed" w:sz="4" w:space="0" w:color="auto"/>
              <w:left w:val="single" w:sz="4" w:space="0" w:color="auto"/>
              <w:bottom w:val="single" w:sz="4" w:space="0" w:color="auto"/>
              <w:right w:val="single" w:sz="4" w:space="0" w:color="auto"/>
            </w:tcBorders>
            <w:shd w:val="clear" w:color="auto" w:fill="auto"/>
            <w:vAlign w:val="center"/>
          </w:tcPr>
          <w:p w:rsidR="00020E46" w:rsidRPr="00DF0E47" w:rsidRDefault="00020E46" w:rsidP="00B82B0A">
            <w:pPr>
              <w:widowControl/>
              <w:jc w:val="center"/>
              <w:rPr>
                <w:rFonts w:ascii="ＭＳ ゴシック" w:eastAsia="ＭＳ ゴシック" w:hAnsi="ＭＳ ゴシック" w:cs="ＭＳ Ｐゴシック"/>
                <w:color w:val="000000"/>
                <w:kern w:val="0"/>
                <w:sz w:val="20"/>
                <w:szCs w:val="20"/>
              </w:rPr>
            </w:pPr>
            <w:r w:rsidRPr="00DF0E47">
              <w:rPr>
                <w:rFonts w:ascii="ＭＳ ゴシック" w:eastAsia="ＭＳ ゴシック" w:hAnsi="ＭＳ ゴシック" w:cs="ＭＳ Ｐゴシック" w:hint="eastAsia"/>
                <w:color w:val="000000"/>
                <w:kern w:val="0"/>
                <w:sz w:val="20"/>
                <w:szCs w:val="20"/>
              </w:rPr>
              <w:t>17：10-17：30</w:t>
            </w:r>
          </w:p>
        </w:tc>
        <w:tc>
          <w:tcPr>
            <w:tcW w:w="2765" w:type="pct"/>
            <w:tcBorders>
              <w:top w:val="dashed" w:sz="4" w:space="0" w:color="auto"/>
              <w:left w:val="nil"/>
              <w:bottom w:val="single" w:sz="4" w:space="0" w:color="auto"/>
              <w:right w:val="single" w:sz="4" w:space="0" w:color="auto"/>
            </w:tcBorders>
            <w:shd w:val="clear" w:color="auto" w:fill="auto"/>
            <w:vAlign w:val="center"/>
          </w:tcPr>
          <w:p w:rsidR="00020E46" w:rsidRPr="00DF0E47" w:rsidRDefault="00020E46" w:rsidP="00B82B0A">
            <w:pPr>
              <w:widowControl/>
              <w:rPr>
                <w:rFonts w:ascii="ＭＳ ゴシック" w:eastAsia="ＭＳ ゴシック" w:hAnsi="ＭＳ ゴシック"/>
                <w:color w:val="222222"/>
                <w:sz w:val="20"/>
                <w:szCs w:val="20"/>
                <w:shd w:val="clear" w:color="auto" w:fill="FFFFFF"/>
              </w:rPr>
            </w:pPr>
            <w:r w:rsidRPr="00DF0E47">
              <w:rPr>
                <w:rFonts w:ascii="ＭＳ ゴシック" w:eastAsia="ＭＳ ゴシック" w:hAnsi="ＭＳ ゴシック" w:hint="eastAsia"/>
                <w:color w:val="222222"/>
                <w:sz w:val="20"/>
                <w:szCs w:val="20"/>
                <w:shd w:val="clear" w:color="auto" w:fill="FFFFFF"/>
              </w:rPr>
              <w:t>フロア討論</w:t>
            </w:r>
          </w:p>
        </w:tc>
        <w:tc>
          <w:tcPr>
            <w:tcW w:w="1153" w:type="pct"/>
            <w:tcBorders>
              <w:top w:val="dashed" w:sz="4" w:space="0" w:color="auto"/>
              <w:left w:val="nil"/>
              <w:bottom w:val="single" w:sz="4" w:space="0" w:color="auto"/>
              <w:right w:val="single" w:sz="4" w:space="0" w:color="auto"/>
            </w:tcBorders>
            <w:shd w:val="clear" w:color="auto" w:fill="auto"/>
            <w:vAlign w:val="center"/>
          </w:tcPr>
          <w:p w:rsidR="00020E46" w:rsidRPr="00DF0E47" w:rsidRDefault="00020E46" w:rsidP="00B82B0A">
            <w:pPr>
              <w:widowControl/>
              <w:rPr>
                <w:rFonts w:ascii="ＭＳ ゴシック" w:eastAsia="ＭＳ ゴシック" w:hAnsi="ＭＳ ゴシック" w:cs="ＭＳ Ｐゴシック"/>
                <w:color w:val="000000"/>
                <w:kern w:val="0"/>
                <w:sz w:val="20"/>
                <w:szCs w:val="20"/>
              </w:rPr>
            </w:pPr>
            <w:r w:rsidRPr="00DF0E47">
              <w:rPr>
                <w:rFonts w:ascii="ＭＳ ゴシック" w:eastAsia="ＭＳ ゴシック" w:hAnsi="ＭＳ ゴシック" w:cs="ＭＳ Ｐゴシック" w:hint="eastAsia"/>
                <w:color w:val="000000"/>
                <w:kern w:val="0"/>
                <w:sz w:val="20"/>
                <w:szCs w:val="20"/>
              </w:rPr>
              <w:t>司会：安田　陽</w:t>
            </w:r>
          </w:p>
        </w:tc>
      </w:tr>
    </w:tbl>
    <w:p w:rsidR="00020E46" w:rsidRPr="00DF0E47" w:rsidRDefault="00020E46" w:rsidP="00020E46">
      <w:pPr>
        <w:rPr>
          <w:rFonts w:asciiTheme="minorEastAsia" w:hAnsiTheme="minorEastAsia"/>
        </w:rPr>
      </w:pPr>
    </w:p>
    <w:tbl>
      <w:tblPr>
        <w:tblW w:w="5000" w:type="pct"/>
        <w:tblCellMar>
          <w:left w:w="99" w:type="dxa"/>
          <w:right w:w="99" w:type="dxa"/>
        </w:tblCellMar>
        <w:tblLook w:val="04A0" w:firstRow="1" w:lastRow="0" w:firstColumn="1" w:lastColumn="0" w:noHBand="0" w:noVBand="1"/>
      </w:tblPr>
      <w:tblGrid>
        <w:gridCol w:w="1981"/>
        <w:gridCol w:w="4556"/>
        <w:gridCol w:w="1957"/>
      </w:tblGrid>
      <w:tr w:rsidR="00020E46" w:rsidRPr="00DF0E47" w:rsidTr="00B82B0A">
        <w:trPr>
          <w:trHeight w:val="510"/>
        </w:trPr>
        <w:tc>
          <w:tcPr>
            <w:tcW w:w="1166" w:type="pct"/>
            <w:tcBorders>
              <w:top w:val="single" w:sz="4" w:space="0" w:color="auto"/>
              <w:left w:val="single" w:sz="4" w:space="0" w:color="auto"/>
              <w:bottom w:val="single" w:sz="4" w:space="0" w:color="auto"/>
              <w:right w:val="nil"/>
            </w:tcBorders>
            <w:shd w:val="clear" w:color="auto" w:fill="auto"/>
            <w:vAlign w:val="center"/>
            <w:hideMark/>
          </w:tcPr>
          <w:p w:rsidR="00020E46" w:rsidRPr="00DF0E47" w:rsidRDefault="00020E46" w:rsidP="00B82B0A">
            <w:pPr>
              <w:widowControl/>
              <w:jc w:val="center"/>
              <w:rPr>
                <w:rFonts w:ascii="ＭＳ ゴシック" w:eastAsia="ＭＳ ゴシック" w:hAnsi="ＭＳ ゴシック" w:cs="ＭＳ Ｐゴシック"/>
                <w:color w:val="000000"/>
                <w:kern w:val="0"/>
                <w:sz w:val="20"/>
                <w:szCs w:val="20"/>
              </w:rPr>
            </w:pPr>
            <w:r w:rsidRPr="00DF0E47">
              <w:rPr>
                <w:rFonts w:ascii="ＭＳ ゴシック" w:eastAsia="ＭＳ ゴシック" w:hAnsi="ＭＳ ゴシック" w:cs="ＭＳ Ｐゴシック" w:hint="eastAsia"/>
                <w:color w:val="000000"/>
                <w:kern w:val="0"/>
                <w:sz w:val="20"/>
                <w:szCs w:val="20"/>
              </w:rPr>
              <w:t>17：30-17：40</w:t>
            </w:r>
          </w:p>
        </w:tc>
        <w:tc>
          <w:tcPr>
            <w:tcW w:w="2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E46" w:rsidRPr="00DF0E47" w:rsidRDefault="00020E46" w:rsidP="00B82B0A">
            <w:pPr>
              <w:widowControl/>
              <w:jc w:val="left"/>
              <w:rPr>
                <w:rFonts w:ascii="ＭＳ ゴシック" w:eastAsia="ＭＳ ゴシック" w:hAnsi="ＭＳ ゴシック" w:cs="ＭＳ Ｐゴシック"/>
                <w:kern w:val="0"/>
                <w:sz w:val="22"/>
              </w:rPr>
            </w:pPr>
            <w:r w:rsidRPr="00DF0E47">
              <w:rPr>
                <w:rFonts w:ascii="ＭＳ ゴシック" w:eastAsia="ＭＳ ゴシック" w:hAnsi="ＭＳ ゴシック" w:cs="ＭＳ Ｐゴシック" w:hint="eastAsia"/>
                <w:kern w:val="0"/>
                <w:sz w:val="22"/>
              </w:rPr>
              <w:t>閉会の挨拶</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020E46" w:rsidRPr="00DF0E47" w:rsidRDefault="00020E46" w:rsidP="00B82B0A">
            <w:pPr>
              <w:widowControl/>
              <w:rPr>
                <w:rFonts w:ascii="ＭＳ ゴシック" w:eastAsia="ＭＳ ゴシック" w:hAnsi="ＭＳ ゴシック" w:cs="ＭＳ Ｐゴシック"/>
                <w:color w:val="000000"/>
                <w:kern w:val="0"/>
                <w:sz w:val="20"/>
                <w:szCs w:val="20"/>
              </w:rPr>
            </w:pPr>
            <w:r w:rsidRPr="00DF0E47">
              <w:rPr>
                <w:rFonts w:ascii="ＭＳ ゴシック" w:eastAsia="ＭＳ ゴシック" w:hAnsi="ＭＳ ゴシック" w:cs="ＭＳ Ｐゴシック" w:hint="eastAsia"/>
                <w:color w:val="000000"/>
                <w:kern w:val="0"/>
                <w:sz w:val="20"/>
                <w:szCs w:val="20"/>
              </w:rPr>
              <w:t>山家 公雄：</w:t>
            </w:r>
          </w:p>
          <w:p w:rsidR="00020E46" w:rsidRPr="00DF0E47" w:rsidRDefault="00020E46" w:rsidP="00B82B0A">
            <w:pPr>
              <w:widowControl/>
              <w:jc w:val="left"/>
              <w:rPr>
                <w:rFonts w:ascii="ＭＳ ゴシック" w:eastAsia="ＭＳ ゴシック" w:hAnsi="ＭＳ ゴシック" w:cs="ＭＳ Ｐゴシック"/>
                <w:color w:val="000000"/>
                <w:kern w:val="0"/>
                <w:sz w:val="20"/>
                <w:szCs w:val="20"/>
              </w:rPr>
            </w:pPr>
            <w:r w:rsidRPr="00DF0E47">
              <w:rPr>
                <w:rFonts w:ascii="ＭＳ ゴシック" w:eastAsia="ＭＳ ゴシック" w:hAnsi="ＭＳ ゴシック" w:cs="ＭＳ Ｐゴシック" w:hint="eastAsia"/>
                <w:color w:val="000000"/>
                <w:kern w:val="0"/>
                <w:sz w:val="20"/>
                <w:szCs w:val="20"/>
              </w:rPr>
              <w:t>京都大学大学院経済学研究科　特任教授</w:t>
            </w:r>
          </w:p>
        </w:tc>
      </w:tr>
    </w:tbl>
    <w:p w:rsidR="00B3478A" w:rsidRPr="00DF0E47" w:rsidRDefault="00B3478A" w:rsidP="00B3478A">
      <w:pPr>
        <w:rPr>
          <w:rFonts w:ascii="Arial" w:hAnsi="Arial" w:cs="Arial"/>
          <w:color w:val="222222"/>
          <w:shd w:val="clear" w:color="auto" w:fill="FFFFFF"/>
        </w:rPr>
      </w:pPr>
      <w:r w:rsidRPr="00DF0E47">
        <w:rPr>
          <w:rFonts w:ascii="Arial" w:hAnsi="Arial" w:cs="Arial"/>
          <w:color w:val="222222"/>
        </w:rPr>
        <w:br/>
      </w:r>
      <w:r w:rsidR="00020E46" w:rsidRPr="00DF0E47">
        <w:rPr>
          <w:rFonts w:ascii="Arial" w:hAnsi="Arial" w:cs="Arial" w:hint="eastAsia"/>
          <w:color w:val="222222"/>
          <w:shd w:val="clear" w:color="auto" w:fill="FFFFFF"/>
        </w:rPr>
        <w:t>5</w:t>
      </w:r>
      <w:r w:rsidRPr="00DF0E47">
        <w:rPr>
          <w:rFonts w:ascii="Arial" w:hAnsi="Arial" w:cs="Arial" w:hint="eastAsia"/>
          <w:color w:val="222222"/>
          <w:shd w:val="clear" w:color="auto" w:fill="FFFFFF"/>
        </w:rPr>
        <w:t>．参加定員　　約</w:t>
      </w:r>
      <w:r w:rsidR="00DF0E47" w:rsidRPr="00DF0E47">
        <w:rPr>
          <w:rFonts w:ascii="Arial" w:hAnsi="Arial" w:cs="Arial" w:hint="eastAsia"/>
          <w:color w:val="222222"/>
          <w:shd w:val="clear" w:color="auto" w:fill="FFFFFF"/>
        </w:rPr>
        <w:t>300</w:t>
      </w:r>
      <w:r w:rsidRPr="00DF0E47">
        <w:rPr>
          <w:rFonts w:ascii="Arial" w:hAnsi="Arial" w:cs="Arial" w:hint="eastAsia"/>
          <w:color w:val="222222"/>
          <w:shd w:val="clear" w:color="auto" w:fill="FFFFFF"/>
        </w:rPr>
        <w:t>名様</w:t>
      </w:r>
      <w:r w:rsidR="00DF0E47" w:rsidRPr="00DF0E47">
        <w:rPr>
          <w:rFonts w:ascii="Arial" w:hAnsi="Arial" w:cs="Arial" w:hint="eastAsia"/>
          <w:color w:val="222222"/>
          <w:shd w:val="clear" w:color="auto" w:fill="FFFFFF"/>
        </w:rPr>
        <w:t>（会場参加は先着</w:t>
      </w:r>
      <w:r w:rsidR="00DF0E47" w:rsidRPr="00DF0E47">
        <w:rPr>
          <w:rFonts w:ascii="Arial" w:hAnsi="Arial" w:cs="Arial" w:hint="eastAsia"/>
          <w:color w:val="222222"/>
          <w:shd w:val="clear" w:color="auto" w:fill="FFFFFF"/>
        </w:rPr>
        <w:t>100</w:t>
      </w:r>
      <w:r w:rsidR="00DF0E47" w:rsidRPr="00DF0E47">
        <w:rPr>
          <w:rFonts w:ascii="Arial" w:hAnsi="Arial" w:cs="Arial" w:hint="eastAsia"/>
          <w:color w:val="222222"/>
          <w:shd w:val="clear" w:color="auto" w:fill="FFFFFF"/>
        </w:rPr>
        <w:t>名）</w:t>
      </w:r>
      <w:r w:rsidRPr="00DF0E47">
        <w:rPr>
          <w:rFonts w:ascii="Arial" w:hAnsi="Arial" w:cs="Arial"/>
          <w:color w:val="222222"/>
        </w:rPr>
        <w:br/>
      </w:r>
      <w:r w:rsidRPr="00DF0E47">
        <w:rPr>
          <w:rFonts w:ascii="Arial" w:hAnsi="Arial" w:cs="Arial" w:hint="eastAsia"/>
          <w:color w:val="222222"/>
          <w:shd w:val="clear" w:color="auto" w:fill="FFFFFF"/>
        </w:rPr>
        <w:t xml:space="preserve">　</w:t>
      </w:r>
      <w:r w:rsidRPr="00DF0E47">
        <w:rPr>
          <w:rFonts w:ascii="ＭＳ ゴシック" w:eastAsia="ＭＳ ゴシック" w:hAnsi="ＭＳ ゴシック" w:cs="ＭＳ ゴシック" w:hint="eastAsia"/>
          <w:color w:val="222222"/>
          <w:shd w:val="clear" w:color="auto" w:fill="FFFFFF"/>
        </w:rPr>
        <w:t>※</w:t>
      </w:r>
      <w:r w:rsidRPr="00DF0E47">
        <w:rPr>
          <w:rFonts w:ascii="Arial" w:hAnsi="Arial" w:cs="Arial" w:hint="eastAsia"/>
          <w:color w:val="222222"/>
          <w:shd w:val="clear" w:color="auto" w:fill="FFFFFF"/>
        </w:rPr>
        <w:t>セミナーの録画および録音等はご遠慮いただいております。</w:t>
      </w:r>
      <w:r w:rsidRPr="00DF0E47">
        <w:rPr>
          <w:rFonts w:ascii="Arial" w:hAnsi="Arial" w:cs="Arial"/>
          <w:color w:val="222222"/>
        </w:rPr>
        <w:br/>
      </w:r>
      <w:r w:rsidRPr="00DF0E47">
        <w:rPr>
          <w:rFonts w:ascii="Arial" w:hAnsi="Arial" w:cs="Arial"/>
          <w:color w:val="222222"/>
        </w:rPr>
        <w:br/>
      </w:r>
      <w:r w:rsidR="00020E46" w:rsidRPr="00DF0E47">
        <w:rPr>
          <w:rFonts w:ascii="Arial" w:hAnsi="Arial" w:cs="Arial" w:hint="eastAsia"/>
          <w:color w:val="222222"/>
          <w:shd w:val="clear" w:color="auto" w:fill="FFFFFF"/>
        </w:rPr>
        <w:t>6</w:t>
      </w:r>
      <w:r w:rsidRPr="00DF0E47">
        <w:rPr>
          <w:rFonts w:ascii="Arial" w:hAnsi="Arial" w:cs="Arial" w:hint="eastAsia"/>
          <w:color w:val="222222"/>
          <w:shd w:val="clear" w:color="auto" w:fill="FFFFFF"/>
        </w:rPr>
        <w:t>．参加費　　無料</w:t>
      </w:r>
      <w:r w:rsidRPr="00DF0E47">
        <w:rPr>
          <w:rFonts w:ascii="Arial" w:hAnsi="Arial" w:cs="Arial"/>
          <w:color w:val="222222"/>
        </w:rPr>
        <w:br/>
      </w:r>
      <w:r w:rsidRPr="00DF0E47">
        <w:rPr>
          <w:rFonts w:ascii="Arial" w:hAnsi="Arial" w:cs="Arial" w:hint="eastAsia"/>
          <w:color w:val="222222"/>
          <w:shd w:val="clear" w:color="auto" w:fill="FFFFFF"/>
        </w:rPr>
        <w:t xml:space="preserve">　</w:t>
      </w:r>
      <w:r w:rsidRPr="00DF0E47">
        <w:rPr>
          <w:rFonts w:ascii="ＭＳ ゴシック" w:eastAsia="ＭＳ ゴシック" w:hAnsi="ＭＳ ゴシック" w:cs="ＭＳ ゴシック" w:hint="eastAsia"/>
          <w:color w:val="222222"/>
          <w:shd w:val="clear" w:color="auto" w:fill="FFFFFF"/>
        </w:rPr>
        <w:t>※</w:t>
      </w:r>
      <w:r w:rsidRPr="00DF0E47">
        <w:rPr>
          <w:rFonts w:ascii="Arial" w:hAnsi="Arial" w:cs="Arial" w:hint="eastAsia"/>
          <w:color w:val="222222"/>
          <w:shd w:val="clear" w:color="auto" w:fill="FFFFFF"/>
        </w:rPr>
        <w:t>事前のお申込みが必要です。</w:t>
      </w:r>
      <w:r w:rsidRPr="00DF0E47">
        <w:rPr>
          <w:rFonts w:ascii="Arial" w:hAnsi="Arial" w:cs="Arial"/>
          <w:color w:val="222222"/>
        </w:rPr>
        <w:br/>
      </w:r>
      <w:r w:rsidRPr="00DF0E47">
        <w:rPr>
          <w:rFonts w:ascii="Arial" w:hAnsi="Arial" w:cs="Arial"/>
          <w:color w:val="222222"/>
        </w:rPr>
        <w:br/>
      </w:r>
      <w:r w:rsidR="00020E46" w:rsidRPr="00DF0E47">
        <w:rPr>
          <w:rFonts w:ascii="Arial" w:hAnsi="Arial" w:cs="Arial" w:hint="eastAsia"/>
          <w:color w:val="222222"/>
          <w:shd w:val="clear" w:color="auto" w:fill="FFFFFF"/>
        </w:rPr>
        <w:t>7</w:t>
      </w:r>
      <w:r w:rsidRPr="00DF0E47">
        <w:rPr>
          <w:rFonts w:ascii="Arial" w:hAnsi="Arial" w:cs="Arial" w:hint="eastAsia"/>
          <w:color w:val="222222"/>
          <w:shd w:val="clear" w:color="auto" w:fill="FFFFFF"/>
        </w:rPr>
        <w:t>．参加のお申込みについて</w:t>
      </w:r>
      <w:r w:rsidRPr="00DF0E47">
        <w:rPr>
          <w:rFonts w:ascii="Arial" w:hAnsi="Arial" w:cs="Arial"/>
          <w:color w:val="222222"/>
        </w:rPr>
        <w:br/>
      </w:r>
      <w:r w:rsidRPr="00DF0E47">
        <w:rPr>
          <w:rFonts w:ascii="Arial" w:hAnsi="Arial" w:cs="Arial" w:hint="eastAsia"/>
          <w:color w:val="222222"/>
          <w:shd w:val="clear" w:color="auto" w:fill="FFFFFF"/>
        </w:rPr>
        <w:lastRenderedPageBreak/>
        <w:t xml:space="preserve">　※ご参加をご希望される場合は、下部</w:t>
      </w:r>
      <w:r w:rsidRPr="00DF0E47">
        <w:rPr>
          <w:rFonts w:ascii="Arial" w:hAnsi="Arial" w:cs="Arial"/>
          <w:color w:val="222222"/>
          <w:shd w:val="clear" w:color="auto" w:fill="FFFFFF"/>
        </w:rPr>
        <w:t>URL</w:t>
      </w:r>
      <w:r w:rsidRPr="00DF0E47">
        <w:rPr>
          <w:rFonts w:ascii="Arial" w:hAnsi="Arial" w:cs="Arial" w:hint="eastAsia"/>
          <w:color w:val="222222"/>
          <w:shd w:val="clear" w:color="auto" w:fill="FFFFFF"/>
        </w:rPr>
        <w:t>よりお申込みいただきますようお願い</w:t>
      </w:r>
    </w:p>
    <w:p w:rsidR="00511539" w:rsidRPr="00DF0E47" w:rsidRDefault="00B3478A" w:rsidP="00511539">
      <w:pPr>
        <w:ind w:firstLineChars="200" w:firstLine="420"/>
      </w:pPr>
      <w:r w:rsidRPr="00DF0E47">
        <w:rPr>
          <w:rFonts w:ascii="Arial" w:hAnsi="Arial" w:cs="Arial" w:hint="eastAsia"/>
          <w:color w:val="222222"/>
          <w:shd w:val="clear" w:color="auto" w:fill="FFFFFF"/>
        </w:rPr>
        <w:t>申し上げます。</w:t>
      </w:r>
      <w:r w:rsidRPr="00DF0E47">
        <w:rPr>
          <w:rFonts w:ascii="Arial" w:hAnsi="Arial" w:cs="Arial"/>
          <w:color w:val="222222"/>
        </w:rPr>
        <w:br/>
      </w:r>
      <w:r w:rsidRPr="00DF0E47">
        <w:rPr>
          <w:rFonts w:ascii="Arial" w:hAnsi="Arial" w:cs="Arial" w:hint="eastAsia"/>
          <w:color w:val="222222"/>
          <w:shd w:val="clear" w:color="auto" w:fill="FFFFFF"/>
        </w:rPr>
        <w:t xml:space="preserve">　　</w:t>
      </w:r>
      <w:r w:rsidR="00511539" w:rsidRPr="00DF0E47">
        <w:rPr>
          <w:rFonts w:hint="eastAsia"/>
        </w:rPr>
        <w:t>▼対面参加希望はこちら</w:t>
      </w:r>
      <w:r w:rsidR="00835997" w:rsidRPr="00DF0E47">
        <w:rPr>
          <w:rFonts w:hint="eastAsia"/>
        </w:rPr>
        <w:t xml:space="preserve">　</w:t>
      </w:r>
      <w:r w:rsidR="00511539" w:rsidRPr="00DF0E47">
        <w:rPr>
          <w:rFonts w:hint="eastAsia"/>
        </w:rPr>
        <w:t>※会場参加の方はお名刺をご用意ください。</w:t>
      </w:r>
    </w:p>
    <w:p w:rsidR="00511539" w:rsidRPr="00DF0E47" w:rsidRDefault="00511539" w:rsidP="00511539">
      <w:pPr>
        <w:ind w:firstLineChars="200" w:firstLine="420"/>
      </w:pPr>
      <w:r w:rsidRPr="00DF0E47">
        <w:rPr>
          <w:rFonts w:ascii="Arial" w:hAnsi="Arial" w:cs="Arial"/>
          <w:color w:val="222222"/>
        </w:rPr>
        <w:t>https://forms.gle/eZTjLJJbnGmMH93j7</w:t>
      </w:r>
      <w:r w:rsidRPr="00DF0E47">
        <w:rPr>
          <w:rFonts w:ascii="Arial" w:hAnsi="Arial" w:cs="Arial"/>
          <w:color w:val="222222"/>
        </w:rPr>
        <w:br/>
      </w:r>
      <w:r w:rsidRPr="00DF0E47">
        <w:rPr>
          <w:rFonts w:ascii="Arial" w:hAnsi="Arial" w:cs="Arial" w:hint="eastAsia"/>
          <w:color w:val="222222"/>
          <w:shd w:val="clear" w:color="auto" w:fill="FFFFFF"/>
        </w:rPr>
        <w:t xml:space="preserve">　　</w:t>
      </w:r>
      <w:r w:rsidRPr="00DF0E47">
        <w:rPr>
          <w:rFonts w:hint="eastAsia"/>
        </w:rPr>
        <w:t>▼オンライン参加希望はこちら</w:t>
      </w:r>
    </w:p>
    <w:p w:rsidR="00BB61D1" w:rsidRPr="00DF0E47" w:rsidRDefault="00B150E9" w:rsidP="00511539">
      <w:pPr>
        <w:ind w:firstLineChars="200" w:firstLine="420"/>
      </w:pPr>
      <w:r w:rsidRPr="00DF0E47">
        <w:rPr>
          <w:rFonts w:ascii="游ゴシック Medium" w:eastAsia="游ゴシック Medium" w:hAnsi="游ゴシック Medium"/>
        </w:rPr>
        <w:t>https://us02web.zoom.us/webinar/register/WN_AnVhaXYqTvKSIUQg50-Vqw</w:t>
      </w:r>
    </w:p>
    <w:p w:rsidR="000C7800" w:rsidRPr="00DF0E47" w:rsidRDefault="000C7800" w:rsidP="0034217C">
      <w:pPr>
        <w:rPr>
          <w:rFonts w:ascii="Arial" w:hAnsi="Arial" w:cs="Arial"/>
          <w:color w:val="222222"/>
        </w:rPr>
      </w:pPr>
    </w:p>
    <w:p w:rsidR="00B3478A" w:rsidRPr="00DF0E47" w:rsidRDefault="00020E46" w:rsidP="000C7800">
      <w:pPr>
        <w:spacing w:line="0" w:lineRule="atLeast"/>
        <w:rPr>
          <w:rFonts w:ascii="Arial" w:hAnsi="Arial" w:cs="Arial"/>
          <w:color w:val="222222"/>
          <w:shd w:val="clear" w:color="auto" w:fill="FFFFFF"/>
        </w:rPr>
      </w:pPr>
      <w:r w:rsidRPr="00DF0E47">
        <w:rPr>
          <w:rFonts w:ascii="Arial" w:hAnsi="Arial" w:cs="Arial" w:hint="eastAsia"/>
          <w:color w:val="222222"/>
          <w:shd w:val="clear" w:color="auto" w:fill="FFFFFF"/>
        </w:rPr>
        <w:t>8</w:t>
      </w:r>
      <w:r w:rsidR="003C4F06" w:rsidRPr="00DF0E47">
        <w:rPr>
          <w:rFonts w:ascii="Arial" w:hAnsi="Arial" w:cs="Arial" w:hint="eastAsia"/>
          <w:color w:val="222222"/>
          <w:shd w:val="clear" w:color="auto" w:fill="FFFFFF"/>
        </w:rPr>
        <w:t>．シンポジウム</w:t>
      </w:r>
      <w:r w:rsidR="00B3478A" w:rsidRPr="00DF0E47">
        <w:rPr>
          <w:rFonts w:ascii="Arial" w:hAnsi="Arial" w:cs="Arial" w:hint="eastAsia"/>
          <w:color w:val="222222"/>
          <w:shd w:val="clear" w:color="auto" w:fill="FFFFFF"/>
        </w:rPr>
        <w:t>使用システムについて</w:t>
      </w:r>
      <w:r w:rsidR="00835997" w:rsidRPr="00DF0E47">
        <w:rPr>
          <w:rFonts w:ascii="Arial" w:hAnsi="Arial" w:cs="Arial" w:hint="eastAsia"/>
          <w:color w:val="222222"/>
          <w:shd w:val="clear" w:color="auto" w:fill="FFFFFF"/>
        </w:rPr>
        <w:t>（オンライン参加）</w:t>
      </w:r>
      <w:r w:rsidR="00835997" w:rsidRPr="00DF0E47">
        <w:rPr>
          <w:rFonts w:ascii="Arial" w:hAnsi="Arial" w:cs="Arial"/>
          <w:color w:val="222222"/>
        </w:rPr>
        <w:br/>
      </w:r>
      <w:r w:rsidR="00835997" w:rsidRPr="00DF0E47">
        <w:rPr>
          <w:rFonts w:ascii="Arial" w:hAnsi="Arial" w:cs="Arial" w:hint="eastAsia"/>
          <w:color w:val="222222"/>
          <w:shd w:val="clear" w:color="auto" w:fill="FFFFFF"/>
        </w:rPr>
        <w:t xml:space="preserve">　　</w:t>
      </w:r>
      <w:r w:rsidR="00DF0E47" w:rsidRPr="00DF0E47">
        <w:rPr>
          <w:rFonts w:ascii="Arial" w:hAnsi="Arial" w:cs="Arial" w:hint="eastAsia"/>
          <w:color w:val="222222"/>
          <w:shd w:val="clear" w:color="auto" w:fill="FFFFFF"/>
        </w:rPr>
        <w:t>Zoom</w:t>
      </w:r>
      <w:r w:rsidR="00835997" w:rsidRPr="00DF0E47">
        <w:rPr>
          <w:rFonts w:ascii="Arial" w:hAnsi="Arial" w:cs="Arial" w:hint="eastAsia"/>
          <w:color w:val="222222"/>
          <w:shd w:val="clear" w:color="auto" w:fill="FFFFFF"/>
        </w:rPr>
        <w:t>ウェビナーを併用してのオンラインシンポジウムとなります</w:t>
      </w:r>
      <w:r w:rsidR="00B3478A" w:rsidRPr="00DF0E47">
        <w:rPr>
          <w:rFonts w:ascii="Arial" w:hAnsi="Arial" w:cs="Arial" w:hint="eastAsia"/>
          <w:color w:val="222222"/>
          <w:shd w:val="clear" w:color="auto" w:fill="FFFFFF"/>
        </w:rPr>
        <w:t>。</w:t>
      </w:r>
      <w:r w:rsidR="00B3478A" w:rsidRPr="00DF0E47">
        <w:rPr>
          <w:rFonts w:ascii="Arial" w:hAnsi="Arial" w:cs="Arial"/>
          <w:color w:val="222222"/>
        </w:rPr>
        <w:br/>
      </w:r>
      <w:r w:rsidR="00B3478A" w:rsidRPr="00DF0E47">
        <w:rPr>
          <w:rFonts w:ascii="Arial" w:hAnsi="Arial" w:cs="Arial" w:hint="eastAsia"/>
          <w:color w:val="222222"/>
          <w:shd w:val="clear" w:color="auto" w:fill="FFFFFF"/>
        </w:rPr>
        <w:t xml:space="preserve">　　事前にご登録や</w:t>
      </w:r>
      <w:r w:rsidR="00B3478A" w:rsidRPr="00DF0E47">
        <w:rPr>
          <w:rFonts w:ascii="Arial" w:hAnsi="Arial" w:cs="Arial"/>
          <w:color w:val="222222"/>
          <w:shd w:val="clear" w:color="auto" w:fill="FFFFFF"/>
        </w:rPr>
        <w:t>PC</w:t>
      </w:r>
      <w:r w:rsidR="00B3478A" w:rsidRPr="00DF0E47">
        <w:rPr>
          <w:rFonts w:ascii="Arial" w:hAnsi="Arial" w:cs="Arial" w:hint="eastAsia"/>
          <w:color w:val="222222"/>
          <w:shd w:val="clear" w:color="auto" w:fill="FFFFFF"/>
        </w:rPr>
        <w:t>にシステムをダウンロードしてない場合でも、主催者側から</w:t>
      </w:r>
      <w:r w:rsidR="00B3478A" w:rsidRPr="00DF0E47">
        <w:rPr>
          <w:rFonts w:ascii="Arial" w:hAnsi="Arial" w:cs="Arial"/>
          <w:color w:val="222222"/>
        </w:rPr>
        <w:br/>
      </w:r>
      <w:r w:rsidR="00B3478A" w:rsidRPr="00DF0E47">
        <w:rPr>
          <w:rFonts w:ascii="Arial" w:hAnsi="Arial" w:cs="Arial" w:hint="eastAsia"/>
          <w:color w:val="222222"/>
          <w:shd w:val="clear" w:color="auto" w:fill="FFFFFF"/>
        </w:rPr>
        <w:t xml:space="preserve">　　お送りする</w:t>
      </w:r>
      <w:r w:rsidR="00B3478A" w:rsidRPr="00DF0E47">
        <w:rPr>
          <w:rFonts w:ascii="Arial" w:hAnsi="Arial" w:cs="Arial"/>
          <w:color w:val="222222"/>
          <w:shd w:val="clear" w:color="auto" w:fill="FFFFFF"/>
        </w:rPr>
        <w:t>URL</w:t>
      </w:r>
      <w:r w:rsidR="00B3478A" w:rsidRPr="00DF0E47">
        <w:rPr>
          <w:rFonts w:ascii="Arial" w:hAnsi="Arial" w:cs="Arial" w:hint="eastAsia"/>
          <w:color w:val="222222"/>
          <w:shd w:val="clear" w:color="auto" w:fill="FFFFFF"/>
        </w:rPr>
        <w:t>にアクセスいただくことでご参加いただけます。</w:t>
      </w:r>
      <w:r w:rsidR="00B3478A" w:rsidRPr="00DF0E47">
        <w:rPr>
          <w:rFonts w:ascii="Arial" w:hAnsi="Arial" w:cs="Arial"/>
          <w:color w:val="222222"/>
        </w:rPr>
        <w:br/>
      </w:r>
      <w:r w:rsidR="00B3478A" w:rsidRPr="00DF0E47">
        <w:rPr>
          <w:rFonts w:ascii="Arial" w:hAnsi="Arial" w:cs="Arial" w:hint="eastAsia"/>
          <w:color w:val="222222"/>
          <w:shd w:val="clear" w:color="auto" w:fill="FFFFFF"/>
        </w:rPr>
        <w:t xml:space="preserve">　</w:t>
      </w:r>
      <w:r w:rsidR="00B3478A" w:rsidRPr="00DF0E47">
        <w:rPr>
          <w:rFonts w:ascii="ＭＳ ゴシック" w:eastAsia="ＭＳ ゴシック" w:hAnsi="ＭＳ ゴシック" w:cs="ＭＳ ゴシック" w:hint="eastAsia"/>
          <w:color w:val="222222"/>
          <w:shd w:val="clear" w:color="auto" w:fill="FFFFFF"/>
        </w:rPr>
        <w:t>※</w:t>
      </w:r>
      <w:r w:rsidR="00B3478A" w:rsidRPr="00DF0E47">
        <w:rPr>
          <w:rFonts w:ascii="Arial" w:hAnsi="Arial" w:cs="Arial" w:hint="eastAsia"/>
          <w:color w:val="222222"/>
          <w:shd w:val="clear" w:color="auto" w:fill="FFFFFF"/>
        </w:rPr>
        <w:t>スマートフォン・タブレットからはアプリをダウンロードしていただく必要が</w:t>
      </w:r>
      <w:r w:rsidR="00B3478A" w:rsidRPr="00DF0E47">
        <w:rPr>
          <w:rFonts w:ascii="Arial" w:hAnsi="Arial" w:cs="Arial"/>
          <w:color w:val="222222"/>
        </w:rPr>
        <w:br/>
      </w:r>
      <w:r w:rsidR="00B3478A" w:rsidRPr="00DF0E47">
        <w:rPr>
          <w:rFonts w:ascii="Arial" w:hAnsi="Arial" w:cs="Arial" w:hint="eastAsia"/>
          <w:color w:val="222222"/>
          <w:shd w:val="clear" w:color="auto" w:fill="FFFFFF"/>
        </w:rPr>
        <w:t xml:space="preserve">　　ございます。</w:t>
      </w:r>
      <w:r w:rsidR="00B3478A" w:rsidRPr="00DF0E47">
        <w:rPr>
          <w:rFonts w:ascii="Arial" w:hAnsi="Arial" w:cs="Arial"/>
          <w:color w:val="222222"/>
        </w:rPr>
        <w:br/>
      </w:r>
      <w:r w:rsidR="00B3478A" w:rsidRPr="00DF0E47">
        <w:rPr>
          <w:rFonts w:ascii="Arial" w:hAnsi="Arial" w:cs="Arial" w:hint="eastAsia"/>
          <w:color w:val="222222"/>
          <w:shd w:val="clear" w:color="auto" w:fill="FFFFFF"/>
        </w:rPr>
        <w:t xml:space="preserve">　</w:t>
      </w:r>
      <w:r w:rsidR="00B3478A" w:rsidRPr="00DF0E47">
        <w:rPr>
          <w:rFonts w:ascii="ＭＳ ゴシック" w:eastAsia="ＭＳ ゴシック" w:hAnsi="ＭＳ ゴシック" w:cs="ＭＳ ゴシック" w:hint="eastAsia"/>
          <w:color w:val="222222"/>
          <w:shd w:val="clear" w:color="auto" w:fill="FFFFFF"/>
        </w:rPr>
        <w:t>※</w:t>
      </w:r>
      <w:r w:rsidR="00B3478A" w:rsidRPr="00DF0E47">
        <w:rPr>
          <w:rFonts w:ascii="Arial" w:hAnsi="Arial" w:cs="Arial" w:hint="eastAsia"/>
          <w:color w:val="222222"/>
          <w:shd w:val="clear" w:color="auto" w:fill="FFFFFF"/>
        </w:rPr>
        <w:t>通信料はご参加者さまご負担となりますので、</w:t>
      </w:r>
      <w:r w:rsidR="00B3478A" w:rsidRPr="00DF0E47">
        <w:rPr>
          <w:rFonts w:ascii="Arial" w:hAnsi="Arial" w:cs="Arial"/>
          <w:color w:val="222222"/>
          <w:shd w:val="clear" w:color="auto" w:fill="FFFFFF"/>
        </w:rPr>
        <w:t>Wi-Fi</w:t>
      </w:r>
      <w:r w:rsidR="00B3478A" w:rsidRPr="00DF0E47">
        <w:rPr>
          <w:rFonts w:ascii="Arial" w:hAnsi="Arial" w:cs="Arial" w:hint="eastAsia"/>
          <w:color w:val="222222"/>
          <w:shd w:val="clear" w:color="auto" w:fill="FFFFFF"/>
        </w:rPr>
        <w:t>環境下でのご参加を</w:t>
      </w:r>
    </w:p>
    <w:p w:rsidR="0034217C" w:rsidRPr="00DF0E47" w:rsidRDefault="00B3478A" w:rsidP="000C7800">
      <w:pPr>
        <w:spacing w:line="0" w:lineRule="atLeast"/>
        <w:ind w:firstLineChars="200" w:firstLine="420"/>
        <w:rPr>
          <w:rFonts w:ascii="Arial" w:hAnsi="Arial" w:cs="Arial"/>
          <w:color w:val="222222"/>
          <w:shd w:val="clear" w:color="auto" w:fill="FFFFFF"/>
        </w:rPr>
      </w:pPr>
      <w:r w:rsidRPr="00DF0E47">
        <w:rPr>
          <w:rFonts w:ascii="Arial" w:hAnsi="Arial" w:cs="Arial" w:hint="eastAsia"/>
          <w:color w:val="222222"/>
          <w:shd w:val="clear" w:color="auto" w:fill="FFFFFF"/>
        </w:rPr>
        <w:t>おすすめします。</w:t>
      </w:r>
    </w:p>
    <w:p w:rsidR="0034217C" w:rsidRPr="00DF0E47" w:rsidRDefault="0034217C" w:rsidP="000C7800">
      <w:pPr>
        <w:spacing w:line="0" w:lineRule="atLeast"/>
        <w:rPr>
          <w:rFonts w:ascii="Arial" w:hAnsi="Arial" w:cs="Arial"/>
          <w:color w:val="222222"/>
        </w:rPr>
      </w:pPr>
    </w:p>
    <w:p w:rsidR="0034217C" w:rsidRPr="00DF0E47" w:rsidRDefault="00020E46" w:rsidP="000C7800">
      <w:pPr>
        <w:spacing w:line="0" w:lineRule="atLeast"/>
        <w:rPr>
          <w:rFonts w:ascii="Arial" w:hAnsi="Arial" w:cs="Arial"/>
          <w:color w:val="222222"/>
        </w:rPr>
      </w:pPr>
      <w:r w:rsidRPr="00DF0E47">
        <w:rPr>
          <w:rFonts w:ascii="Arial" w:hAnsi="Arial" w:cs="Arial" w:hint="eastAsia"/>
          <w:color w:val="222222"/>
        </w:rPr>
        <w:t>9</w:t>
      </w:r>
      <w:r w:rsidR="0034217C" w:rsidRPr="00DF0E47">
        <w:rPr>
          <w:rFonts w:ascii="Arial" w:hAnsi="Arial" w:cs="Arial" w:hint="eastAsia"/>
          <w:color w:val="222222"/>
        </w:rPr>
        <w:t>．報告資料について</w:t>
      </w:r>
    </w:p>
    <w:p w:rsidR="00020E46" w:rsidRPr="00DF0E47" w:rsidRDefault="00020E46" w:rsidP="00020E46">
      <w:pPr>
        <w:pStyle w:val="Web"/>
        <w:shd w:val="clear" w:color="auto" w:fill="FFFFFF"/>
        <w:spacing w:before="0" w:beforeAutospacing="0" w:after="0" w:afterAutospacing="0" w:line="0" w:lineRule="atLeast"/>
        <w:ind w:leftChars="100" w:left="210"/>
        <w:rPr>
          <w:rFonts w:ascii="游明朝" w:eastAsia="游明朝" w:hAnsi="游明朝"/>
          <w:color w:val="000000"/>
          <w:sz w:val="21"/>
          <w:szCs w:val="21"/>
        </w:rPr>
      </w:pPr>
      <w:r w:rsidRPr="00DF0E47">
        <w:rPr>
          <w:rFonts w:ascii="游明朝" w:eastAsia="游明朝" w:hAnsi="游明朝" w:hint="eastAsia"/>
          <w:color w:val="000000"/>
          <w:sz w:val="21"/>
          <w:szCs w:val="21"/>
        </w:rPr>
        <w:t>開催1週間前を目途に、本ページ、ならびに以下リンク先に順次掲載させていただきます。</w:t>
      </w:r>
    </w:p>
    <w:p w:rsidR="00020E46" w:rsidRPr="00DF0E47" w:rsidRDefault="00503BB9" w:rsidP="00020E46">
      <w:pPr>
        <w:pStyle w:val="Web"/>
        <w:shd w:val="clear" w:color="auto" w:fill="FFFFFF"/>
        <w:spacing w:before="0" w:beforeAutospacing="0" w:after="0" w:afterAutospacing="0" w:line="0" w:lineRule="atLeast"/>
        <w:ind w:firstLineChars="100" w:firstLine="240"/>
        <w:rPr>
          <w:rFonts w:asciiTheme="minorHAnsi" w:eastAsiaTheme="minorHAnsi" w:hAnsiTheme="minorHAnsi"/>
          <w:color w:val="000000"/>
          <w:sz w:val="21"/>
          <w:szCs w:val="21"/>
        </w:rPr>
      </w:pPr>
      <w:hyperlink r:id="rId7" w:history="1">
        <w:r w:rsidR="00020E46" w:rsidRPr="00DF0E47">
          <w:rPr>
            <w:rStyle w:val="a4"/>
            <w:rFonts w:asciiTheme="minorHAnsi" w:eastAsiaTheme="minorHAnsi" w:hAnsiTheme="minorHAnsi"/>
            <w:sz w:val="21"/>
            <w:szCs w:val="21"/>
          </w:rPr>
          <w:t>https://drive.google.com/drive/folders/1TuphTxr7-Y7Nzb1Sh0LvrCwnulDxsE7h?usp=sharing</w:t>
        </w:r>
      </w:hyperlink>
    </w:p>
    <w:p w:rsidR="00AB26C7" w:rsidRPr="00DF0E47" w:rsidRDefault="00020E46" w:rsidP="00020E46">
      <w:pPr>
        <w:pStyle w:val="Web"/>
        <w:shd w:val="clear" w:color="auto" w:fill="FFFFFF"/>
        <w:spacing w:before="0" w:beforeAutospacing="0" w:after="0" w:afterAutospacing="0" w:line="0" w:lineRule="atLeast"/>
        <w:ind w:firstLineChars="100" w:firstLine="210"/>
        <w:rPr>
          <w:rFonts w:asciiTheme="minorHAnsi" w:eastAsiaTheme="minorHAnsi" w:hAnsiTheme="minorHAnsi"/>
          <w:color w:val="000000"/>
          <w:sz w:val="21"/>
          <w:szCs w:val="21"/>
        </w:rPr>
      </w:pPr>
      <w:r w:rsidRPr="00DF0E47">
        <w:rPr>
          <w:rFonts w:asciiTheme="minorHAnsi" w:eastAsiaTheme="minorHAnsi" w:hAnsiTheme="minorHAnsi" w:hint="eastAsia"/>
          <w:color w:val="000000"/>
          <w:sz w:val="21"/>
          <w:szCs w:val="21"/>
        </w:rPr>
        <w:t>なお、登壇者による資料は一部非公開となる場合があり、すべての報告資料が公開されるわけではない点、予めご了承ください。</w:t>
      </w:r>
      <w:r w:rsidRPr="00DF0E47">
        <w:rPr>
          <w:rFonts w:asciiTheme="minorHAnsi" w:eastAsiaTheme="minorHAnsi" w:hAnsiTheme="minorHAnsi" w:hint="eastAsia"/>
          <w:color w:val="000000"/>
          <w:sz w:val="21"/>
          <w:szCs w:val="21"/>
        </w:rPr>
        <w:br/>
        <w:t>※本シンポジウム（第1部、第2部）は録画され、シンポジウム終了後に再エネ講座HPでの公開を予定しております。</w:t>
      </w:r>
    </w:p>
    <w:p w:rsidR="00AB26C7" w:rsidRPr="00DF0E47" w:rsidRDefault="00AB26C7" w:rsidP="000C7800">
      <w:pPr>
        <w:pStyle w:val="Web"/>
        <w:shd w:val="clear" w:color="auto" w:fill="FFFFFF"/>
        <w:spacing w:before="0" w:beforeAutospacing="0" w:after="0" w:afterAutospacing="0" w:line="0" w:lineRule="atLeast"/>
        <w:rPr>
          <w:rFonts w:asciiTheme="minorHAnsi" w:eastAsiaTheme="minorHAnsi" w:hAnsiTheme="minorHAnsi" w:cs="Arial"/>
          <w:color w:val="222222"/>
          <w:sz w:val="21"/>
          <w:szCs w:val="21"/>
        </w:rPr>
      </w:pPr>
    </w:p>
    <w:p w:rsidR="00204913" w:rsidRPr="00DF0E47" w:rsidRDefault="00020E46" w:rsidP="000C7800">
      <w:pPr>
        <w:pStyle w:val="Web"/>
        <w:shd w:val="clear" w:color="auto" w:fill="FFFFFF"/>
        <w:spacing w:before="0" w:beforeAutospacing="0" w:after="0" w:afterAutospacing="0" w:line="0" w:lineRule="atLeast"/>
        <w:rPr>
          <w:rFonts w:asciiTheme="minorHAnsi" w:eastAsiaTheme="minorHAnsi" w:hAnsiTheme="minorHAnsi" w:cs="Arial"/>
          <w:color w:val="222222"/>
          <w:sz w:val="21"/>
          <w:szCs w:val="21"/>
        </w:rPr>
      </w:pPr>
      <w:r w:rsidRPr="00DF0E47">
        <w:rPr>
          <w:rFonts w:asciiTheme="minorHAnsi" w:eastAsiaTheme="minorHAnsi" w:hAnsiTheme="minorHAnsi" w:cs="Arial" w:hint="eastAsia"/>
          <w:color w:val="222222"/>
          <w:sz w:val="21"/>
          <w:szCs w:val="21"/>
        </w:rPr>
        <w:t>10</w:t>
      </w:r>
      <w:r w:rsidR="00AB26C7" w:rsidRPr="00DF0E47">
        <w:rPr>
          <w:rFonts w:asciiTheme="minorHAnsi" w:eastAsiaTheme="minorHAnsi" w:hAnsiTheme="minorHAnsi" w:cs="Arial" w:hint="eastAsia"/>
          <w:color w:val="222222"/>
          <w:sz w:val="21"/>
          <w:szCs w:val="21"/>
        </w:rPr>
        <w:t>．その他</w:t>
      </w:r>
      <w:r w:rsidR="00204913" w:rsidRPr="00DF0E47">
        <w:rPr>
          <w:rFonts w:asciiTheme="minorHAnsi" w:eastAsiaTheme="minorHAnsi" w:hAnsiTheme="minorHAnsi" w:cs="Arial" w:hint="eastAsia"/>
          <w:color w:val="222222"/>
          <w:sz w:val="21"/>
          <w:szCs w:val="21"/>
        </w:rPr>
        <w:t>・</w:t>
      </w:r>
      <w:r w:rsidR="00AB26C7" w:rsidRPr="00DF0E47">
        <w:rPr>
          <w:rFonts w:asciiTheme="minorHAnsi" w:eastAsiaTheme="minorHAnsi" w:hAnsiTheme="minorHAnsi" w:cs="Arial" w:hint="eastAsia"/>
          <w:color w:val="222222"/>
          <w:sz w:val="21"/>
          <w:szCs w:val="21"/>
        </w:rPr>
        <w:t>開催進行について</w:t>
      </w:r>
    </w:p>
    <w:p w:rsidR="00020E46" w:rsidRPr="00DF0E47" w:rsidRDefault="00020E46" w:rsidP="00020E46">
      <w:pPr>
        <w:pStyle w:val="Web"/>
        <w:shd w:val="clear" w:color="auto" w:fill="FFFFFF"/>
        <w:spacing w:before="0" w:beforeAutospacing="0" w:after="0" w:afterAutospacing="0" w:line="0" w:lineRule="atLeast"/>
        <w:rPr>
          <w:rFonts w:asciiTheme="minorHAnsi" w:eastAsiaTheme="minorHAnsi" w:hAnsiTheme="minorHAnsi" w:cs="ＭＳ ゴシック"/>
          <w:color w:val="434343"/>
          <w:sz w:val="21"/>
          <w:szCs w:val="21"/>
          <w:shd w:val="clear" w:color="auto" w:fill="FFFFFF"/>
        </w:rPr>
      </w:pPr>
      <w:r w:rsidRPr="00DF0E47">
        <w:rPr>
          <w:rFonts w:asciiTheme="minorHAnsi" w:eastAsiaTheme="minorHAnsi" w:hAnsiTheme="minorHAnsi" w:cs="ＭＳ ゴシック" w:hint="eastAsia"/>
          <w:color w:val="434343"/>
          <w:sz w:val="21"/>
          <w:szCs w:val="21"/>
          <w:shd w:val="clear" w:color="auto" w:fill="FFFFFF"/>
        </w:rPr>
        <w:t>【若手研究者によるワークショップ】</w:t>
      </w:r>
    </w:p>
    <w:p w:rsidR="00020E46" w:rsidRPr="00DF0E47" w:rsidRDefault="00020E46" w:rsidP="00020E46">
      <w:pPr>
        <w:pStyle w:val="Web"/>
        <w:shd w:val="clear" w:color="auto" w:fill="FFFFFF"/>
        <w:spacing w:before="0" w:beforeAutospacing="0" w:after="0" w:afterAutospacing="0" w:line="0" w:lineRule="atLeast"/>
        <w:ind w:firstLineChars="100" w:firstLine="210"/>
        <w:rPr>
          <w:rFonts w:asciiTheme="minorHAnsi" w:eastAsiaTheme="minorHAnsi" w:hAnsiTheme="minorHAnsi"/>
          <w:color w:val="434343"/>
          <w:sz w:val="21"/>
          <w:szCs w:val="21"/>
          <w:shd w:val="clear" w:color="auto" w:fill="FFFFFF"/>
        </w:rPr>
      </w:pPr>
      <w:r w:rsidRPr="00DF0E47">
        <w:rPr>
          <w:rFonts w:asciiTheme="minorHAnsi" w:eastAsiaTheme="minorHAnsi" w:hAnsiTheme="minorHAnsi"/>
          <w:color w:val="434343"/>
          <w:sz w:val="21"/>
          <w:szCs w:val="21"/>
          <w:shd w:val="clear" w:color="auto" w:fill="FFFFFF"/>
        </w:rPr>
        <w:t>講演時間は、各講師の講演</w:t>
      </w:r>
      <w:r w:rsidRPr="00DF0E47">
        <w:rPr>
          <w:rFonts w:asciiTheme="minorHAnsi" w:eastAsiaTheme="minorHAnsi" w:hAnsiTheme="minorHAnsi" w:hint="eastAsia"/>
          <w:color w:val="434343"/>
          <w:sz w:val="21"/>
          <w:szCs w:val="21"/>
          <w:shd w:val="clear" w:color="auto" w:fill="FFFFFF"/>
        </w:rPr>
        <w:t>25</w:t>
      </w:r>
      <w:r w:rsidRPr="00DF0E47">
        <w:rPr>
          <w:rFonts w:asciiTheme="minorHAnsi" w:eastAsiaTheme="minorHAnsi" w:hAnsiTheme="minorHAnsi"/>
          <w:color w:val="434343"/>
          <w:sz w:val="21"/>
          <w:szCs w:val="21"/>
          <w:shd w:val="clear" w:color="auto" w:fill="FFFFFF"/>
        </w:rPr>
        <w:t>分と質問 10分、合計</w:t>
      </w:r>
      <w:r w:rsidRPr="00DF0E47">
        <w:rPr>
          <w:rFonts w:asciiTheme="minorHAnsi" w:eastAsiaTheme="minorHAnsi" w:hAnsiTheme="minorHAnsi" w:hint="eastAsia"/>
          <w:color w:val="434343"/>
          <w:sz w:val="21"/>
          <w:szCs w:val="21"/>
          <w:shd w:val="clear" w:color="auto" w:fill="FFFFFF"/>
        </w:rPr>
        <w:t>35</w:t>
      </w:r>
      <w:r w:rsidRPr="00DF0E47">
        <w:rPr>
          <w:rFonts w:asciiTheme="minorHAnsi" w:eastAsiaTheme="minorHAnsi" w:hAnsiTheme="minorHAnsi"/>
          <w:color w:val="434343"/>
          <w:sz w:val="21"/>
          <w:szCs w:val="21"/>
          <w:shd w:val="clear" w:color="auto" w:fill="FFFFFF"/>
        </w:rPr>
        <w:t>分を予定しています。</w:t>
      </w:r>
    </w:p>
    <w:p w:rsidR="00020E46" w:rsidRPr="00DF0E47" w:rsidRDefault="00020E46" w:rsidP="00020E46">
      <w:pPr>
        <w:pStyle w:val="Web"/>
        <w:shd w:val="clear" w:color="auto" w:fill="FFFFFF"/>
        <w:spacing w:before="0" w:beforeAutospacing="0" w:after="0" w:afterAutospacing="0" w:line="0" w:lineRule="atLeast"/>
        <w:ind w:firstLineChars="100" w:firstLine="210"/>
        <w:rPr>
          <w:rFonts w:asciiTheme="minorHAnsi" w:eastAsiaTheme="minorHAnsi" w:hAnsiTheme="minorHAnsi"/>
          <w:color w:val="434343"/>
          <w:sz w:val="21"/>
          <w:szCs w:val="21"/>
          <w:shd w:val="clear" w:color="auto" w:fill="FFFFFF"/>
        </w:rPr>
      </w:pPr>
      <w:r w:rsidRPr="00DF0E47">
        <w:rPr>
          <w:rFonts w:asciiTheme="minorHAnsi" w:eastAsiaTheme="minorHAnsi" w:hAnsiTheme="minorHAnsi" w:hint="eastAsia"/>
          <w:color w:val="434343"/>
          <w:sz w:val="21"/>
          <w:szCs w:val="21"/>
          <w:shd w:val="clear" w:color="auto" w:fill="FFFFFF"/>
        </w:rPr>
        <w:t>オンライン参加者の</w:t>
      </w:r>
      <w:r w:rsidRPr="00DF0E47">
        <w:rPr>
          <w:rFonts w:asciiTheme="minorHAnsi" w:eastAsiaTheme="minorHAnsi" w:hAnsiTheme="minorHAnsi"/>
          <w:color w:val="434343"/>
          <w:sz w:val="21"/>
          <w:szCs w:val="21"/>
          <w:shd w:val="clear" w:color="auto" w:fill="FFFFFF"/>
        </w:rPr>
        <w:t>ご質問はZoomの「Q&amp;A」を使って受け付けますので、「Q&amp;A」に質問事項をご記入ください。</w:t>
      </w:r>
    </w:p>
    <w:p w:rsidR="00020E46" w:rsidRPr="00DF0E47" w:rsidRDefault="00020E46" w:rsidP="00020E46">
      <w:pPr>
        <w:pStyle w:val="Web"/>
        <w:shd w:val="clear" w:color="auto" w:fill="FFFFFF"/>
        <w:spacing w:before="0" w:beforeAutospacing="0" w:after="0" w:afterAutospacing="0" w:line="0" w:lineRule="atLeast"/>
        <w:ind w:firstLineChars="100" w:firstLine="210"/>
        <w:rPr>
          <w:rFonts w:asciiTheme="minorHAnsi" w:eastAsiaTheme="minorHAnsi" w:hAnsiTheme="minorHAnsi"/>
          <w:color w:val="434343"/>
          <w:sz w:val="21"/>
          <w:szCs w:val="21"/>
          <w:shd w:val="clear" w:color="auto" w:fill="FFFFFF"/>
        </w:rPr>
      </w:pPr>
      <w:r w:rsidRPr="00DF0E47">
        <w:rPr>
          <w:rFonts w:asciiTheme="minorHAnsi" w:eastAsiaTheme="minorHAnsi" w:hAnsiTheme="minorHAnsi" w:hint="eastAsia"/>
          <w:color w:val="434343"/>
          <w:sz w:val="21"/>
          <w:szCs w:val="21"/>
          <w:shd w:val="clear" w:color="auto" w:fill="FFFFFF"/>
        </w:rPr>
        <w:t>会場参加者には受付にて質問用紙を配布しますので随時ご記入いただき、挙手をお願いします。ネームタグをつけた運営スタッフが講演途中、講演終わりに随時回収し、質問時間</w:t>
      </w:r>
      <w:r w:rsidRPr="00DF0E47">
        <w:rPr>
          <w:rFonts w:asciiTheme="minorHAnsi" w:eastAsiaTheme="minorHAnsi" w:hAnsiTheme="minorHAnsi"/>
          <w:color w:val="434343"/>
          <w:sz w:val="21"/>
          <w:szCs w:val="21"/>
          <w:shd w:val="clear" w:color="auto" w:fill="FFFFFF"/>
        </w:rPr>
        <w:t>10分内で各講師が回答させて頂きます。</w:t>
      </w:r>
    </w:p>
    <w:p w:rsidR="00020E46" w:rsidRPr="00DF0E47" w:rsidRDefault="00020E46" w:rsidP="00020E46">
      <w:pPr>
        <w:pStyle w:val="Web"/>
        <w:shd w:val="clear" w:color="auto" w:fill="FFFFFF"/>
        <w:spacing w:before="0" w:beforeAutospacing="0" w:after="0" w:afterAutospacing="0" w:line="0" w:lineRule="atLeast"/>
        <w:rPr>
          <w:rFonts w:asciiTheme="minorHAnsi" w:eastAsiaTheme="minorHAnsi" w:hAnsiTheme="minorHAnsi" w:cs="Arial"/>
          <w:color w:val="222222"/>
          <w:sz w:val="21"/>
          <w:szCs w:val="21"/>
        </w:rPr>
      </w:pPr>
    </w:p>
    <w:p w:rsidR="00020E46" w:rsidRPr="00DF0E47" w:rsidRDefault="00020E46" w:rsidP="00020E46">
      <w:pPr>
        <w:pStyle w:val="Web"/>
        <w:shd w:val="clear" w:color="auto" w:fill="FFFFFF"/>
        <w:spacing w:before="0" w:beforeAutospacing="0" w:after="0" w:afterAutospacing="0" w:line="0" w:lineRule="atLeast"/>
        <w:rPr>
          <w:rFonts w:asciiTheme="minorHAnsi" w:eastAsiaTheme="minorHAnsi" w:hAnsiTheme="minorHAnsi" w:cs="Arial"/>
          <w:color w:val="222222"/>
          <w:sz w:val="21"/>
          <w:szCs w:val="21"/>
        </w:rPr>
      </w:pPr>
      <w:r w:rsidRPr="00DF0E47">
        <w:rPr>
          <w:rFonts w:asciiTheme="minorHAnsi" w:eastAsiaTheme="minorHAnsi" w:hAnsiTheme="minorHAnsi" w:cs="Arial" w:hint="eastAsia"/>
          <w:color w:val="222222"/>
          <w:sz w:val="21"/>
          <w:szCs w:val="21"/>
        </w:rPr>
        <w:t>【第1部】</w:t>
      </w:r>
    </w:p>
    <w:p w:rsidR="00020E46" w:rsidRPr="00DF0E47" w:rsidRDefault="00020E46" w:rsidP="00020E46">
      <w:pPr>
        <w:pStyle w:val="Web"/>
        <w:shd w:val="clear" w:color="auto" w:fill="FFFFFF"/>
        <w:spacing w:before="0" w:beforeAutospacing="0" w:after="0" w:afterAutospacing="0" w:line="0" w:lineRule="atLeast"/>
        <w:ind w:firstLineChars="100" w:firstLine="210"/>
        <w:rPr>
          <w:rFonts w:asciiTheme="minorHAnsi" w:eastAsiaTheme="minorHAnsi" w:hAnsiTheme="minorHAnsi" w:cs="Arial"/>
          <w:color w:val="222222"/>
          <w:sz w:val="21"/>
          <w:szCs w:val="21"/>
        </w:rPr>
      </w:pPr>
      <w:r w:rsidRPr="00DF0E47">
        <w:rPr>
          <w:rFonts w:asciiTheme="minorHAnsi" w:eastAsiaTheme="minorHAnsi" w:hAnsiTheme="minorHAnsi" w:cs="Arial" w:hint="eastAsia"/>
          <w:color w:val="222222"/>
          <w:sz w:val="21"/>
          <w:szCs w:val="21"/>
        </w:rPr>
        <w:lastRenderedPageBreak/>
        <w:t>講演時間は、各講師30分の講演後に「共通質問・回答」、「パネルディスカッション」の時間を各30分設けています。</w:t>
      </w:r>
    </w:p>
    <w:p w:rsidR="00020E46" w:rsidRPr="00DF0E47" w:rsidRDefault="00020E46" w:rsidP="00020E46">
      <w:pPr>
        <w:pStyle w:val="Web"/>
        <w:shd w:val="clear" w:color="auto" w:fill="FFFFFF"/>
        <w:spacing w:before="0" w:beforeAutospacing="0" w:after="0" w:afterAutospacing="0" w:line="0" w:lineRule="atLeast"/>
        <w:ind w:firstLineChars="100" w:firstLine="210"/>
        <w:rPr>
          <w:rFonts w:asciiTheme="minorHAnsi" w:eastAsiaTheme="minorHAnsi" w:hAnsiTheme="minorHAnsi"/>
          <w:color w:val="434343"/>
          <w:sz w:val="21"/>
          <w:szCs w:val="21"/>
          <w:shd w:val="clear" w:color="auto" w:fill="FFFFFF"/>
        </w:rPr>
      </w:pPr>
      <w:r w:rsidRPr="00DF0E47">
        <w:rPr>
          <w:rFonts w:asciiTheme="minorHAnsi" w:eastAsiaTheme="minorHAnsi" w:hAnsiTheme="minorHAnsi" w:hint="eastAsia"/>
          <w:color w:val="434343"/>
          <w:sz w:val="21"/>
          <w:szCs w:val="21"/>
          <w:shd w:val="clear" w:color="auto" w:fill="FFFFFF"/>
        </w:rPr>
        <w:t>オンライン参加者の</w:t>
      </w:r>
      <w:r w:rsidRPr="00DF0E47">
        <w:rPr>
          <w:rFonts w:asciiTheme="minorHAnsi" w:eastAsiaTheme="minorHAnsi" w:hAnsiTheme="minorHAnsi"/>
          <w:color w:val="434343"/>
          <w:sz w:val="21"/>
          <w:szCs w:val="21"/>
          <w:shd w:val="clear" w:color="auto" w:fill="FFFFFF"/>
        </w:rPr>
        <w:t>ご質問はZoomの「Q&amp;A」を使って受け付けますので、「Q&amp;A」に質問事項をご記入ください。</w:t>
      </w:r>
    </w:p>
    <w:p w:rsidR="00020E46" w:rsidRPr="00DF0E47" w:rsidRDefault="00020E46" w:rsidP="00020E46">
      <w:pPr>
        <w:pStyle w:val="Web"/>
        <w:shd w:val="clear" w:color="auto" w:fill="FFFFFF"/>
        <w:spacing w:before="0" w:beforeAutospacing="0" w:after="0" w:afterAutospacing="0" w:line="0" w:lineRule="atLeast"/>
        <w:ind w:firstLineChars="100" w:firstLine="210"/>
        <w:rPr>
          <w:rFonts w:asciiTheme="minorHAnsi" w:eastAsiaTheme="minorHAnsi" w:hAnsiTheme="minorHAnsi"/>
          <w:color w:val="434343"/>
          <w:sz w:val="21"/>
          <w:szCs w:val="21"/>
          <w:shd w:val="clear" w:color="auto" w:fill="FFFFFF"/>
        </w:rPr>
      </w:pPr>
      <w:r w:rsidRPr="00DF0E47">
        <w:rPr>
          <w:rFonts w:asciiTheme="minorHAnsi" w:eastAsiaTheme="minorHAnsi" w:hAnsiTheme="minorHAnsi" w:hint="eastAsia"/>
          <w:color w:val="434343"/>
          <w:sz w:val="21"/>
          <w:szCs w:val="21"/>
          <w:shd w:val="clear" w:color="auto" w:fill="FFFFFF"/>
        </w:rPr>
        <w:t>会場参加者には受付にて質問用紙を配布しますので、ご記入の上、共通質問（14：05-14：35）の間に挙手をして、お近くの運営スタッフにお手渡しください。</w:t>
      </w:r>
    </w:p>
    <w:p w:rsidR="00020E46" w:rsidRPr="00DF0E47" w:rsidRDefault="00020E46" w:rsidP="00020E46">
      <w:pPr>
        <w:pStyle w:val="Web"/>
        <w:shd w:val="clear" w:color="auto" w:fill="FFFFFF"/>
        <w:spacing w:before="0" w:beforeAutospacing="0" w:after="0" w:afterAutospacing="0" w:line="0" w:lineRule="atLeast"/>
        <w:ind w:firstLineChars="100" w:firstLine="210"/>
        <w:rPr>
          <w:rFonts w:asciiTheme="minorHAnsi" w:eastAsiaTheme="minorHAnsi" w:hAnsiTheme="minorHAnsi" w:cs="Arial"/>
          <w:color w:val="222222"/>
          <w:sz w:val="21"/>
          <w:szCs w:val="21"/>
          <w:shd w:val="clear" w:color="auto" w:fill="FFFFFF"/>
        </w:rPr>
      </w:pPr>
      <w:r w:rsidRPr="00DF0E47">
        <w:rPr>
          <w:rFonts w:asciiTheme="minorHAnsi" w:eastAsiaTheme="minorHAnsi" w:hAnsiTheme="minorHAnsi" w:hint="eastAsia"/>
          <w:color w:val="434343"/>
          <w:sz w:val="21"/>
          <w:szCs w:val="21"/>
          <w:shd w:val="clear" w:color="auto" w:fill="FFFFFF"/>
        </w:rPr>
        <w:t>ディスカッションの時間枠で可能な限り、</w:t>
      </w:r>
      <w:r w:rsidRPr="00DF0E47">
        <w:rPr>
          <w:rFonts w:asciiTheme="minorHAnsi" w:eastAsiaTheme="minorHAnsi" w:hAnsiTheme="minorHAnsi"/>
          <w:color w:val="434343"/>
          <w:sz w:val="21"/>
          <w:szCs w:val="21"/>
          <w:shd w:val="clear" w:color="auto" w:fill="FFFFFF"/>
        </w:rPr>
        <w:t>回答</w:t>
      </w:r>
      <w:r w:rsidRPr="00DF0E47">
        <w:rPr>
          <w:rFonts w:asciiTheme="minorHAnsi" w:eastAsiaTheme="minorHAnsi" w:hAnsiTheme="minorHAnsi" w:hint="eastAsia"/>
          <w:color w:val="434343"/>
          <w:sz w:val="21"/>
          <w:szCs w:val="21"/>
          <w:shd w:val="clear" w:color="auto" w:fill="FFFFFF"/>
        </w:rPr>
        <w:t>、議論</w:t>
      </w:r>
      <w:r w:rsidRPr="00DF0E47">
        <w:rPr>
          <w:rFonts w:asciiTheme="minorHAnsi" w:eastAsiaTheme="minorHAnsi" w:hAnsiTheme="minorHAnsi"/>
          <w:color w:val="434343"/>
          <w:sz w:val="21"/>
          <w:szCs w:val="21"/>
          <w:shd w:val="clear" w:color="auto" w:fill="FFFFFF"/>
        </w:rPr>
        <w:t>させて頂きます。</w:t>
      </w:r>
      <w:r w:rsidRPr="00DF0E47">
        <w:rPr>
          <w:rFonts w:asciiTheme="minorHAnsi" w:eastAsiaTheme="minorHAnsi" w:hAnsiTheme="minorHAnsi" w:cs="Arial"/>
          <w:color w:val="222222"/>
          <w:sz w:val="21"/>
          <w:szCs w:val="21"/>
        </w:rPr>
        <w:br/>
      </w:r>
      <w:r w:rsidRPr="00DF0E47">
        <w:rPr>
          <w:rFonts w:asciiTheme="minorHAnsi" w:eastAsiaTheme="minorHAnsi" w:hAnsiTheme="minorHAnsi" w:cs="Arial" w:hint="eastAsia"/>
          <w:color w:val="222222"/>
          <w:sz w:val="21"/>
          <w:szCs w:val="21"/>
          <w:shd w:val="clear" w:color="auto" w:fill="FFFFFF"/>
        </w:rPr>
        <w:t xml:space="preserve">　</w:t>
      </w:r>
    </w:p>
    <w:p w:rsidR="00020E46" w:rsidRPr="00DF0E47" w:rsidRDefault="00020E46" w:rsidP="00020E46">
      <w:pPr>
        <w:pStyle w:val="Web"/>
        <w:shd w:val="clear" w:color="auto" w:fill="FFFFFF"/>
        <w:spacing w:before="0" w:beforeAutospacing="0" w:after="0" w:afterAutospacing="0" w:line="0" w:lineRule="atLeast"/>
        <w:rPr>
          <w:rFonts w:asciiTheme="minorHAnsi" w:eastAsiaTheme="minorHAnsi" w:hAnsiTheme="minorHAnsi" w:cs="Arial"/>
          <w:color w:val="222222"/>
          <w:sz w:val="21"/>
          <w:szCs w:val="21"/>
        </w:rPr>
      </w:pPr>
      <w:r w:rsidRPr="00DF0E47">
        <w:rPr>
          <w:rFonts w:asciiTheme="minorHAnsi" w:eastAsiaTheme="minorHAnsi" w:hAnsiTheme="minorHAnsi" w:cs="Arial" w:hint="eastAsia"/>
          <w:color w:val="222222"/>
          <w:sz w:val="21"/>
          <w:szCs w:val="21"/>
        </w:rPr>
        <w:t>【第2部】</w:t>
      </w:r>
    </w:p>
    <w:p w:rsidR="00020E46" w:rsidRPr="00DF0E47" w:rsidRDefault="00020E46" w:rsidP="00020E46">
      <w:pPr>
        <w:pStyle w:val="Web"/>
        <w:shd w:val="clear" w:color="auto" w:fill="FFFFFF"/>
        <w:spacing w:before="0" w:beforeAutospacing="0" w:after="0" w:afterAutospacing="0" w:line="0" w:lineRule="atLeast"/>
        <w:rPr>
          <w:rFonts w:asciiTheme="minorHAnsi" w:eastAsiaTheme="minorHAnsi" w:hAnsiTheme="minorHAnsi" w:cs="Arial"/>
          <w:color w:val="222222"/>
          <w:sz w:val="21"/>
          <w:szCs w:val="21"/>
        </w:rPr>
      </w:pPr>
      <w:r w:rsidRPr="00DF0E47">
        <w:rPr>
          <w:rFonts w:asciiTheme="minorHAnsi" w:eastAsiaTheme="minorHAnsi" w:hAnsiTheme="minorHAnsi" w:cs="Arial" w:hint="eastAsia"/>
          <w:color w:val="222222"/>
          <w:sz w:val="21"/>
          <w:szCs w:val="21"/>
        </w:rPr>
        <w:t xml:space="preserve">　オンライン参加者のご質問は、Zoomの「Q&amp;A</w:t>
      </w:r>
      <w:r w:rsidRPr="00DF0E47">
        <w:rPr>
          <w:rFonts w:asciiTheme="minorHAnsi" w:eastAsiaTheme="minorHAnsi" w:hAnsiTheme="minorHAnsi" w:cs="Arial"/>
          <w:color w:val="222222"/>
          <w:sz w:val="21"/>
          <w:szCs w:val="21"/>
        </w:rPr>
        <w:t>」</w:t>
      </w:r>
      <w:r w:rsidRPr="00DF0E47">
        <w:rPr>
          <w:rFonts w:asciiTheme="minorHAnsi" w:eastAsiaTheme="minorHAnsi" w:hAnsiTheme="minorHAnsi" w:cs="Arial" w:hint="eastAsia"/>
          <w:color w:val="222222"/>
          <w:sz w:val="21"/>
          <w:szCs w:val="21"/>
        </w:rPr>
        <w:t>を使って受け付けますので、「Q&amp;A」に質問事項をご記入ください。</w:t>
      </w:r>
    </w:p>
    <w:p w:rsidR="00020E46" w:rsidRPr="00DF0E47" w:rsidRDefault="00020E46" w:rsidP="00020E46">
      <w:pPr>
        <w:pStyle w:val="Web"/>
        <w:shd w:val="clear" w:color="auto" w:fill="FFFFFF"/>
        <w:spacing w:before="0" w:beforeAutospacing="0" w:after="0" w:afterAutospacing="0" w:line="0" w:lineRule="atLeast"/>
        <w:ind w:firstLineChars="100" w:firstLine="210"/>
        <w:rPr>
          <w:rFonts w:asciiTheme="minorHAnsi" w:eastAsiaTheme="minorHAnsi" w:hAnsiTheme="minorHAnsi" w:cs="Arial"/>
          <w:color w:val="222222"/>
          <w:sz w:val="21"/>
          <w:szCs w:val="21"/>
        </w:rPr>
      </w:pPr>
      <w:r w:rsidRPr="00DF0E47">
        <w:rPr>
          <w:rFonts w:asciiTheme="minorHAnsi" w:eastAsiaTheme="minorHAnsi" w:hAnsiTheme="minorHAnsi" w:cs="Arial" w:hint="eastAsia"/>
          <w:color w:val="222222"/>
          <w:sz w:val="21"/>
          <w:szCs w:val="21"/>
        </w:rPr>
        <w:t>会場参加者には受付にて質問用紙を配布しますので、「意見交換・討論」中の16：30から17：00までに挙手をして、お近くの運営スタッフにお手渡しください。</w:t>
      </w:r>
    </w:p>
    <w:p w:rsidR="00020E46" w:rsidRPr="00DF0E47" w:rsidRDefault="00020E46" w:rsidP="00020E46">
      <w:pPr>
        <w:pStyle w:val="Web"/>
        <w:shd w:val="clear" w:color="auto" w:fill="FFFFFF"/>
        <w:spacing w:before="0" w:beforeAutospacing="0" w:after="0" w:afterAutospacing="0" w:line="0" w:lineRule="atLeast"/>
        <w:rPr>
          <w:rFonts w:asciiTheme="minorHAnsi" w:eastAsiaTheme="minorHAnsi" w:hAnsiTheme="minorHAnsi" w:cs="Arial"/>
          <w:color w:val="222222"/>
          <w:sz w:val="21"/>
          <w:szCs w:val="21"/>
        </w:rPr>
      </w:pPr>
      <w:r w:rsidRPr="00DF0E47">
        <w:rPr>
          <w:rFonts w:asciiTheme="minorHAnsi" w:eastAsiaTheme="minorHAnsi" w:hAnsiTheme="minorHAnsi" w:cs="Arial" w:hint="eastAsia"/>
          <w:color w:val="222222"/>
          <w:sz w:val="21"/>
          <w:szCs w:val="21"/>
        </w:rPr>
        <w:t>フロア討論の時間枠で可能な限り、回答させていただきます。</w:t>
      </w:r>
    </w:p>
    <w:p w:rsidR="00B3478A" w:rsidRPr="00204913" w:rsidRDefault="00B3478A" w:rsidP="00020E46">
      <w:pPr>
        <w:pStyle w:val="Web"/>
        <w:shd w:val="clear" w:color="auto" w:fill="FFFFFF"/>
        <w:spacing w:before="0" w:beforeAutospacing="0" w:after="0" w:afterAutospacing="0" w:line="0" w:lineRule="atLeast"/>
        <w:rPr>
          <w:rFonts w:asciiTheme="minorHAnsi" w:eastAsiaTheme="minorHAnsi" w:hAnsiTheme="minorHAnsi"/>
          <w:color w:val="434343"/>
          <w:sz w:val="21"/>
          <w:szCs w:val="21"/>
          <w:shd w:val="clear" w:color="auto" w:fill="FFFFFF"/>
        </w:rPr>
      </w:pPr>
      <w:r w:rsidRPr="00DF0E47">
        <w:rPr>
          <w:rFonts w:asciiTheme="minorHAnsi" w:eastAsiaTheme="minorHAnsi" w:hAnsiTheme="minorHAnsi" w:cs="Arial"/>
          <w:color w:val="222222"/>
          <w:sz w:val="21"/>
          <w:szCs w:val="21"/>
        </w:rPr>
        <w:br/>
      </w:r>
      <w:r w:rsidRPr="00DF0E47">
        <w:rPr>
          <w:rFonts w:asciiTheme="minorHAnsi" w:eastAsiaTheme="minorHAnsi" w:hAnsiTheme="minorHAnsi" w:hint="eastAsia"/>
          <w:sz w:val="21"/>
          <w:szCs w:val="21"/>
        </w:rPr>
        <w:t>ご不明な点につきましては下記までお問合せください。</w:t>
      </w:r>
    </w:p>
    <w:p w:rsidR="00B3478A" w:rsidRDefault="00B3478A" w:rsidP="00B3478A">
      <w:r>
        <w:rPr>
          <w:rFonts w:hint="eastAsia"/>
        </w:rPr>
        <w:t>++++++++++++++++++++++++++++++++</w:t>
      </w:r>
    </w:p>
    <w:p w:rsidR="00B3478A" w:rsidRDefault="00B3478A" w:rsidP="00B3478A">
      <w:r>
        <w:rPr>
          <w:rFonts w:hint="eastAsia"/>
        </w:rPr>
        <w:t>再エネ講座シンポジウム202</w:t>
      </w:r>
      <w:r w:rsidR="00B512D6">
        <w:rPr>
          <w:rFonts w:hint="eastAsia"/>
        </w:rPr>
        <w:t>2</w:t>
      </w:r>
      <w:r>
        <w:rPr>
          <w:rFonts w:hint="eastAsia"/>
        </w:rPr>
        <w:t>事務局</w:t>
      </w:r>
    </w:p>
    <w:p w:rsidR="00B3478A" w:rsidRDefault="00B3478A" w:rsidP="00B3478A">
      <w:r>
        <w:rPr>
          <w:rFonts w:hint="eastAsia"/>
        </w:rPr>
        <w:t>E-mail：ree.kyoto.u@gmail.com</w:t>
      </w:r>
    </w:p>
    <w:p w:rsidR="00B3478A" w:rsidRDefault="00B3478A" w:rsidP="00B3478A">
      <w:r>
        <w:rPr>
          <w:rFonts w:hint="eastAsia"/>
        </w:rPr>
        <w:t xml:space="preserve">HP: </w:t>
      </w:r>
      <w:hyperlink r:id="rId8" w:history="1">
        <w:r>
          <w:rPr>
            <w:rStyle w:val="a4"/>
            <w:rFonts w:hint="eastAsia"/>
          </w:rPr>
          <w:t>http://www.econ.kyoto-u.ac.jp/renewable_energy/stage2/top/</w:t>
        </w:r>
      </w:hyperlink>
    </w:p>
    <w:p w:rsidR="00B3478A" w:rsidRDefault="00B3478A" w:rsidP="00B3478A">
      <w:r>
        <w:rPr>
          <w:rFonts w:hint="eastAsia"/>
        </w:rPr>
        <w:t>〒606-8501　京都市左京区吉田本町</w:t>
      </w:r>
    </w:p>
    <w:p w:rsidR="00B3478A" w:rsidRDefault="00B3478A" w:rsidP="00B3478A">
      <w:r>
        <w:rPr>
          <w:rFonts w:hint="eastAsia"/>
        </w:rPr>
        <w:t>京都大学大学院　経済学研究科再生可能エネルギー経済学講座</w:t>
      </w:r>
    </w:p>
    <w:p w:rsidR="00B3478A" w:rsidRDefault="00503BB9" w:rsidP="00B3478A">
      <w:hyperlink r:id="rId9" w:history="1">
        <w:r w:rsidR="00B3478A">
          <w:rPr>
            <w:rStyle w:val="a4"/>
            <w:rFonts w:hint="eastAsia"/>
          </w:rPr>
          <w:t>TEL:075-753-3474</w:t>
        </w:r>
      </w:hyperlink>
    </w:p>
    <w:p w:rsidR="00B3478A" w:rsidRPr="00A84871" w:rsidRDefault="00B3478A">
      <w:r>
        <w:rPr>
          <w:rFonts w:hint="eastAsia"/>
        </w:rPr>
        <w:t>++++++++++++++++++++++++++++++++</w:t>
      </w:r>
    </w:p>
    <w:sectPr w:rsidR="00B3478A" w:rsidRPr="00A848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BB9" w:rsidRDefault="00503BB9" w:rsidP="00DC06C1">
      <w:r>
        <w:separator/>
      </w:r>
    </w:p>
  </w:endnote>
  <w:endnote w:type="continuationSeparator" w:id="0">
    <w:p w:rsidR="00503BB9" w:rsidRDefault="00503BB9" w:rsidP="00DC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BB9" w:rsidRDefault="00503BB9" w:rsidP="00DC06C1">
      <w:r>
        <w:separator/>
      </w:r>
    </w:p>
  </w:footnote>
  <w:footnote w:type="continuationSeparator" w:id="0">
    <w:p w:rsidR="00503BB9" w:rsidRDefault="00503BB9" w:rsidP="00DC0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F2FB4"/>
    <w:multiLevelType w:val="hybridMultilevel"/>
    <w:tmpl w:val="4EAC8002"/>
    <w:lvl w:ilvl="0" w:tplc="C8A4F1FE">
      <w:start w:val="3"/>
      <w:numFmt w:val="bullet"/>
      <w:lvlText w:val="■"/>
      <w:lvlJc w:val="left"/>
      <w:pPr>
        <w:ind w:left="360" w:hanging="360"/>
      </w:pPr>
      <w:rPr>
        <w:rFonts w:ascii="游明朝" w:eastAsia="游明朝" w:hAnsi="游明朝" w:cs="Arial" w:hint="eastAsia"/>
        <w:color w:val="2222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8E0558"/>
    <w:multiLevelType w:val="hybridMultilevel"/>
    <w:tmpl w:val="F20E82D8"/>
    <w:lvl w:ilvl="0" w:tplc="E4E81C16">
      <w:start w:val="3"/>
      <w:numFmt w:val="bullet"/>
      <w:lvlText w:val="■"/>
      <w:lvlJc w:val="left"/>
      <w:pPr>
        <w:ind w:left="360" w:hanging="360"/>
      </w:pPr>
      <w:rPr>
        <w:rFonts w:ascii="游明朝" w:eastAsia="游明朝" w:hAnsi="游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A263C4"/>
    <w:multiLevelType w:val="hybridMultilevel"/>
    <w:tmpl w:val="1D023C4A"/>
    <w:lvl w:ilvl="0" w:tplc="CE8EAF1A">
      <w:start w:val="3"/>
      <w:numFmt w:val="bullet"/>
      <w:lvlText w:val="■"/>
      <w:lvlJc w:val="left"/>
      <w:pPr>
        <w:ind w:left="360" w:hanging="360"/>
      </w:pPr>
      <w:rPr>
        <w:rFonts w:ascii="游明朝" w:eastAsia="游明朝" w:hAnsi="游明朝" w:cs="Arial" w:hint="eastAsia"/>
        <w:color w:val="2222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51"/>
    <w:rsid w:val="00020E46"/>
    <w:rsid w:val="00065EB3"/>
    <w:rsid w:val="0006767F"/>
    <w:rsid w:val="000837C7"/>
    <w:rsid w:val="00093ECC"/>
    <w:rsid w:val="0009515E"/>
    <w:rsid w:val="000A7544"/>
    <w:rsid w:val="000B3873"/>
    <w:rsid w:val="000C3CD9"/>
    <w:rsid w:val="000C7800"/>
    <w:rsid w:val="00110631"/>
    <w:rsid w:val="00121885"/>
    <w:rsid w:val="00124CBF"/>
    <w:rsid w:val="001363EB"/>
    <w:rsid w:val="00166CCC"/>
    <w:rsid w:val="001954D5"/>
    <w:rsid w:val="001965FE"/>
    <w:rsid w:val="001B412F"/>
    <w:rsid w:val="001B7C61"/>
    <w:rsid w:val="001D308E"/>
    <w:rsid w:val="001D698D"/>
    <w:rsid w:val="001E1F84"/>
    <w:rsid w:val="001E52D0"/>
    <w:rsid w:val="001E59CC"/>
    <w:rsid w:val="00200B2E"/>
    <w:rsid w:val="00204913"/>
    <w:rsid w:val="002229CF"/>
    <w:rsid w:val="00263BF4"/>
    <w:rsid w:val="002731BE"/>
    <w:rsid w:val="00273D36"/>
    <w:rsid w:val="00280FE4"/>
    <w:rsid w:val="0029776A"/>
    <w:rsid w:val="002A77A9"/>
    <w:rsid w:val="002D784A"/>
    <w:rsid w:val="002E6E8E"/>
    <w:rsid w:val="002F2FF3"/>
    <w:rsid w:val="00310DF3"/>
    <w:rsid w:val="003228EA"/>
    <w:rsid w:val="0034217C"/>
    <w:rsid w:val="00345B4A"/>
    <w:rsid w:val="00365D3C"/>
    <w:rsid w:val="00386F28"/>
    <w:rsid w:val="003B7228"/>
    <w:rsid w:val="003C4F06"/>
    <w:rsid w:val="003C54C3"/>
    <w:rsid w:val="0046130C"/>
    <w:rsid w:val="004817FF"/>
    <w:rsid w:val="0049613C"/>
    <w:rsid w:val="004B06F2"/>
    <w:rsid w:val="004C41EB"/>
    <w:rsid w:val="004D16A3"/>
    <w:rsid w:val="004E6804"/>
    <w:rsid w:val="00503BB9"/>
    <w:rsid w:val="0050734C"/>
    <w:rsid w:val="00511539"/>
    <w:rsid w:val="00511680"/>
    <w:rsid w:val="00527F71"/>
    <w:rsid w:val="005541CB"/>
    <w:rsid w:val="0055778F"/>
    <w:rsid w:val="00557AE5"/>
    <w:rsid w:val="00586AD2"/>
    <w:rsid w:val="00590A0F"/>
    <w:rsid w:val="005A38C0"/>
    <w:rsid w:val="005F6522"/>
    <w:rsid w:val="006004EF"/>
    <w:rsid w:val="00624D3E"/>
    <w:rsid w:val="0062757B"/>
    <w:rsid w:val="00630CEB"/>
    <w:rsid w:val="006848DB"/>
    <w:rsid w:val="006B263D"/>
    <w:rsid w:val="00706514"/>
    <w:rsid w:val="00741CAB"/>
    <w:rsid w:val="0079205E"/>
    <w:rsid w:val="007B0075"/>
    <w:rsid w:val="007B2EB3"/>
    <w:rsid w:val="007B42CD"/>
    <w:rsid w:val="007D38D4"/>
    <w:rsid w:val="007E4345"/>
    <w:rsid w:val="007E5E59"/>
    <w:rsid w:val="007F390A"/>
    <w:rsid w:val="0082622A"/>
    <w:rsid w:val="00835997"/>
    <w:rsid w:val="00845953"/>
    <w:rsid w:val="008955F8"/>
    <w:rsid w:val="008E2850"/>
    <w:rsid w:val="008F5AA0"/>
    <w:rsid w:val="009002C9"/>
    <w:rsid w:val="00905A80"/>
    <w:rsid w:val="00947722"/>
    <w:rsid w:val="00960230"/>
    <w:rsid w:val="00981860"/>
    <w:rsid w:val="00991C8A"/>
    <w:rsid w:val="009A3CEE"/>
    <w:rsid w:val="009A77D5"/>
    <w:rsid w:val="009D38A6"/>
    <w:rsid w:val="009E1E48"/>
    <w:rsid w:val="009F69F2"/>
    <w:rsid w:val="00A05D63"/>
    <w:rsid w:val="00A375C7"/>
    <w:rsid w:val="00A43304"/>
    <w:rsid w:val="00A71E22"/>
    <w:rsid w:val="00A75092"/>
    <w:rsid w:val="00A84871"/>
    <w:rsid w:val="00A84FB2"/>
    <w:rsid w:val="00A92C1A"/>
    <w:rsid w:val="00AB26C7"/>
    <w:rsid w:val="00AC1D3C"/>
    <w:rsid w:val="00AD3048"/>
    <w:rsid w:val="00AE5D7B"/>
    <w:rsid w:val="00B054FB"/>
    <w:rsid w:val="00B150E9"/>
    <w:rsid w:val="00B31A9F"/>
    <w:rsid w:val="00B3478A"/>
    <w:rsid w:val="00B3685F"/>
    <w:rsid w:val="00B47B73"/>
    <w:rsid w:val="00B512D6"/>
    <w:rsid w:val="00B75D1D"/>
    <w:rsid w:val="00B82B0A"/>
    <w:rsid w:val="00B94266"/>
    <w:rsid w:val="00BA74D9"/>
    <w:rsid w:val="00BB61D1"/>
    <w:rsid w:val="00BD3522"/>
    <w:rsid w:val="00BD5CAA"/>
    <w:rsid w:val="00BF4DDD"/>
    <w:rsid w:val="00C3157D"/>
    <w:rsid w:val="00C50260"/>
    <w:rsid w:val="00C51D2B"/>
    <w:rsid w:val="00C66FF6"/>
    <w:rsid w:val="00C7250C"/>
    <w:rsid w:val="00C91151"/>
    <w:rsid w:val="00C97847"/>
    <w:rsid w:val="00CD689D"/>
    <w:rsid w:val="00CD7321"/>
    <w:rsid w:val="00D03A75"/>
    <w:rsid w:val="00D2020A"/>
    <w:rsid w:val="00D243EE"/>
    <w:rsid w:val="00D5498F"/>
    <w:rsid w:val="00D90D17"/>
    <w:rsid w:val="00DA35DF"/>
    <w:rsid w:val="00DA56C9"/>
    <w:rsid w:val="00DC06C1"/>
    <w:rsid w:val="00DC47E4"/>
    <w:rsid w:val="00DF047B"/>
    <w:rsid w:val="00DF0E47"/>
    <w:rsid w:val="00E12371"/>
    <w:rsid w:val="00E22F96"/>
    <w:rsid w:val="00E232FF"/>
    <w:rsid w:val="00E36CBF"/>
    <w:rsid w:val="00E57689"/>
    <w:rsid w:val="00E603D7"/>
    <w:rsid w:val="00E81EDC"/>
    <w:rsid w:val="00E828BB"/>
    <w:rsid w:val="00E92417"/>
    <w:rsid w:val="00E95E23"/>
    <w:rsid w:val="00E972D6"/>
    <w:rsid w:val="00EF68F6"/>
    <w:rsid w:val="00F6729A"/>
    <w:rsid w:val="00F67BD0"/>
    <w:rsid w:val="00F859C9"/>
    <w:rsid w:val="00F870B9"/>
    <w:rsid w:val="00F87361"/>
    <w:rsid w:val="00F91066"/>
    <w:rsid w:val="00FB0A15"/>
    <w:rsid w:val="00FF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5443CA4-F1A3-4026-8E8C-D32DE1E3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B9426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2FF"/>
    <w:pPr>
      <w:ind w:leftChars="400" w:left="840"/>
    </w:pPr>
  </w:style>
  <w:style w:type="character" w:styleId="a4">
    <w:name w:val="Hyperlink"/>
    <w:basedOn w:val="a0"/>
    <w:uiPriority w:val="99"/>
    <w:unhideWhenUsed/>
    <w:rsid w:val="00B3478A"/>
    <w:rPr>
      <w:color w:val="0563C1" w:themeColor="hyperlink"/>
      <w:u w:val="single"/>
    </w:rPr>
  </w:style>
  <w:style w:type="paragraph" w:styleId="a5">
    <w:name w:val="header"/>
    <w:basedOn w:val="a"/>
    <w:link w:val="a6"/>
    <w:uiPriority w:val="99"/>
    <w:unhideWhenUsed/>
    <w:rsid w:val="00DC06C1"/>
    <w:pPr>
      <w:tabs>
        <w:tab w:val="center" w:pos="4252"/>
        <w:tab w:val="right" w:pos="8504"/>
      </w:tabs>
      <w:snapToGrid w:val="0"/>
    </w:pPr>
  </w:style>
  <w:style w:type="character" w:customStyle="1" w:styleId="a6">
    <w:name w:val="ヘッダー (文字)"/>
    <w:basedOn w:val="a0"/>
    <w:link w:val="a5"/>
    <w:uiPriority w:val="99"/>
    <w:rsid w:val="00DC06C1"/>
  </w:style>
  <w:style w:type="paragraph" w:styleId="a7">
    <w:name w:val="footer"/>
    <w:basedOn w:val="a"/>
    <w:link w:val="a8"/>
    <w:uiPriority w:val="99"/>
    <w:unhideWhenUsed/>
    <w:rsid w:val="00DC06C1"/>
    <w:pPr>
      <w:tabs>
        <w:tab w:val="center" w:pos="4252"/>
        <w:tab w:val="right" w:pos="8504"/>
      </w:tabs>
      <w:snapToGrid w:val="0"/>
    </w:pPr>
  </w:style>
  <w:style w:type="character" w:customStyle="1" w:styleId="a8">
    <w:name w:val="フッター (文字)"/>
    <w:basedOn w:val="a0"/>
    <w:link w:val="a7"/>
    <w:uiPriority w:val="99"/>
    <w:rsid w:val="00DC06C1"/>
  </w:style>
  <w:style w:type="paragraph" w:styleId="Web">
    <w:name w:val="Normal (Web)"/>
    <w:basedOn w:val="a"/>
    <w:uiPriority w:val="99"/>
    <w:unhideWhenUsed/>
    <w:rsid w:val="003421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blink">
    <w:name w:val="pb_link"/>
    <w:basedOn w:val="a"/>
    <w:rsid w:val="003421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burl">
    <w:name w:val="pb_url"/>
    <w:basedOn w:val="a0"/>
    <w:rsid w:val="0034217C"/>
  </w:style>
  <w:style w:type="character" w:customStyle="1" w:styleId="1">
    <w:name w:val="未解決のメンション1"/>
    <w:basedOn w:val="a0"/>
    <w:uiPriority w:val="99"/>
    <w:semiHidden/>
    <w:unhideWhenUsed/>
    <w:rsid w:val="00D90D17"/>
    <w:rPr>
      <w:color w:val="605E5C"/>
      <w:shd w:val="clear" w:color="auto" w:fill="E1DFDD"/>
    </w:rPr>
  </w:style>
  <w:style w:type="character" w:customStyle="1" w:styleId="30">
    <w:name w:val="見出し 3 (文字)"/>
    <w:basedOn w:val="a0"/>
    <w:link w:val="3"/>
    <w:uiPriority w:val="9"/>
    <w:rsid w:val="00B94266"/>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80865">
      <w:bodyDiv w:val="1"/>
      <w:marLeft w:val="0"/>
      <w:marRight w:val="0"/>
      <w:marTop w:val="0"/>
      <w:marBottom w:val="0"/>
      <w:divBdr>
        <w:top w:val="none" w:sz="0" w:space="0" w:color="auto"/>
        <w:left w:val="none" w:sz="0" w:space="0" w:color="auto"/>
        <w:bottom w:val="none" w:sz="0" w:space="0" w:color="auto"/>
        <w:right w:val="none" w:sz="0" w:space="0" w:color="auto"/>
      </w:divBdr>
    </w:div>
    <w:div w:id="364528208">
      <w:bodyDiv w:val="1"/>
      <w:marLeft w:val="0"/>
      <w:marRight w:val="0"/>
      <w:marTop w:val="0"/>
      <w:marBottom w:val="0"/>
      <w:divBdr>
        <w:top w:val="none" w:sz="0" w:space="0" w:color="auto"/>
        <w:left w:val="none" w:sz="0" w:space="0" w:color="auto"/>
        <w:bottom w:val="none" w:sz="0" w:space="0" w:color="auto"/>
        <w:right w:val="none" w:sz="0" w:space="0" w:color="auto"/>
      </w:divBdr>
    </w:div>
    <w:div w:id="390927023">
      <w:bodyDiv w:val="1"/>
      <w:marLeft w:val="0"/>
      <w:marRight w:val="0"/>
      <w:marTop w:val="0"/>
      <w:marBottom w:val="0"/>
      <w:divBdr>
        <w:top w:val="none" w:sz="0" w:space="0" w:color="auto"/>
        <w:left w:val="none" w:sz="0" w:space="0" w:color="auto"/>
        <w:bottom w:val="none" w:sz="0" w:space="0" w:color="auto"/>
        <w:right w:val="none" w:sz="0" w:space="0" w:color="auto"/>
      </w:divBdr>
    </w:div>
    <w:div w:id="562712996">
      <w:bodyDiv w:val="1"/>
      <w:marLeft w:val="0"/>
      <w:marRight w:val="0"/>
      <w:marTop w:val="0"/>
      <w:marBottom w:val="0"/>
      <w:divBdr>
        <w:top w:val="none" w:sz="0" w:space="0" w:color="auto"/>
        <w:left w:val="none" w:sz="0" w:space="0" w:color="auto"/>
        <w:bottom w:val="none" w:sz="0" w:space="0" w:color="auto"/>
        <w:right w:val="none" w:sz="0" w:space="0" w:color="auto"/>
      </w:divBdr>
    </w:div>
    <w:div w:id="588319482">
      <w:bodyDiv w:val="1"/>
      <w:marLeft w:val="0"/>
      <w:marRight w:val="0"/>
      <w:marTop w:val="0"/>
      <w:marBottom w:val="0"/>
      <w:divBdr>
        <w:top w:val="none" w:sz="0" w:space="0" w:color="auto"/>
        <w:left w:val="none" w:sz="0" w:space="0" w:color="auto"/>
        <w:bottom w:val="none" w:sz="0" w:space="0" w:color="auto"/>
        <w:right w:val="none" w:sz="0" w:space="0" w:color="auto"/>
      </w:divBdr>
    </w:div>
    <w:div w:id="714693117">
      <w:bodyDiv w:val="1"/>
      <w:marLeft w:val="0"/>
      <w:marRight w:val="0"/>
      <w:marTop w:val="0"/>
      <w:marBottom w:val="0"/>
      <w:divBdr>
        <w:top w:val="none" w:sz="0" w:space="0" w:color="auto"/>
        <w:left w:val="none" w:sz="0" w:space="0" w:color="auto"/>
        <w:bottom w:val="none" w:sz="0" w:space="0" w:color="auto"/>
        <w:right w:val="none" w:sz="0" w:space="0" w:color="auto"/>
      </w:divBdr>
    </w:div>
    <w:div w:id="792139677">
      <w:bodyDiv w:val="1"/>
      <w:marLeft w:val="0"/>
      <w:marRight w:val="0"/>
      <w:marTop w:val="0"/>
      <w:marBottom w:val="0"/>
      <w:divBdr>
        <w:top w:val="none" w:sz="0" w:space="0" w:color="auto"/>
        <w:left w:val="none" w:sz="0" w:space="0" w:color="auto"/>
        <w:bottom w:val="none" w:sz="0" w:space="0" w:color="auto"/>
        <w:right w:val="none" w:sz="0" w:space="0" w:color="auto"/>
      </w:divBdr>
    </w:div>
    <w:div w:id="823470777">
      <w:bodyDiv w:val="1"/>
      <w:marLeft w:val="0"/>
      <w:marRight w:val="0"/>
      <w:marTop w:val="0"/>
      <w:marBottom w:val="0"/>
      <w:divBdr>
        <w:top w:val="none" w:sz="0" w:space="0" w:color="auto"/>
        <w:left w:val="none" w:sz="0" w:space="0" w:color="auto"/>
        <w:bottom w:val="none" w:sz="0" w:space="0" w:color="auto"/>
        <w:right w:val="none" w:sz="0" w:space="0" w:color="auto"/>
      </w:divBdr>
    </w:div>
    <w:div w:id="894898638">
      <w:bodyDiv w:val="1"/>
      <w:marLeft w:val="0"/>
      <w:marRight w:val="0"/>
      <w:marTop w:val="0"/>
      <w:marBottom w:val="0"/>
      <w:divBdr>
        <w:top w:val="none" w:sz="0" w:space="0" w:color="auto"/>
        <w:left w:val="none" w:sz="0" w:space="0" w:color="auto"/>
        <w:bottom w:val="none" w:sz="0" w:space="0" w:color="auto"/>
        <w:right w:val="none" w:sz="0" w:space="0" w:color="auto"/>
      </w:divBdr>
    </w:div>
    <w:div w:id="1138378733">
      <w:bodyDiv w:val="1"/>
      <w:marLeft w:val="0"/>
      <w:marRight w:val="0"/>
      <w:marTop w:val="0"/>
      <w:marBottom w:val="0"/>
      <w:divBdr>
        <w:top w:val="none" w:sz="0" w:space="0" w:color="auto"/>
        <w:left w:val="none" w:sz="0" w:space="0" w:color="auto"/>
        <w:bottom w:val="none" w:sz="0" w:space="0" w:color="auto"/>
        <w:right w:val="none" w:sz="0" w:space="0" w:color="auto"/>
      </w:divBdr>
    </w:div>
    <w:div w:id="1255751280">
      <w:bodyDiv w:val="1"/>
      <w:marLeft w:val="0"/>
      <w:marRight w:val="0"/>
      <w:marTop w:val="0"/>
      <w:marBottom w:val="0"/>
      <w:divBdr>
        <w:top w:val="none" w:sz="0" w:space="0" w:color="auto"/>
        <w:left w:val="none" w:sz="0" w:space="0" w:color="auto"/>
        <w:bottom w:val="none" w:sz="0" w:space="0" w:color="auto"/>
        <w:right w:val="none" w:sz="0" w:space="0" w:color="auto"/>
      </w:divBdr>
    </w:div>
    <w:div w:id="1323196095">
      <w:bodyDiv w:val="1"/>
      <w:marLeft w:val="0"/>
      <w:marRight w:val="0"/>
      <w:marTop w:val="0"/>
      <w:marBottom w:val="0"/>
      <w:divBdr>
        <w:top w:val="none" w:sz="0" w:space="0" w:color="auto"/>
        <w:left w:val="none" w:sz="0" w:space="0" w:color="auto"/>
        <w:bottom w:val="none" w:sz="0" w:space="0" w:color="auto"/>
        <w:right w:val="none" w:sz="0" w:space="0" w:color="auto"/>
      </w:divBdr>
    </w:div>
    <w:div w:id="1480685195">
      <w:bodyDiv w:val="1"/>
      <w:marLeft w:val="0"/>
      <w:marRight w:val="0"/>
      <w:marTop w:val="0"/>
      <w:marBottom w:val="0"/>
      <w:divBdr>
        <w:top w:val="none" w:sz="0" w:space="0" w:color="auto"/>
        <w:left w:val="none" w:sz="0" w:space="0" w:color="auto"/>
        <w:bottom w:val="none" w:sz="0" w:space="0" w:color="auto"/>
        <w:right w:val="none" w:sz="0" w:space="0" w:color="auto"/>
      </w:divBdr>
    </w:div>
    <w:div w:id="1533767835">
      <w:bodyDiv w:val="1"/>
      <w:marLeft w:val="0"/>
      <w:marRight w:val="0"/>
      <w:marTop w:val="0"/>
      <w:marBottom w:val="0"/>
      <w:divBdr>
        <w:top w:val="none" w:sz="0" w:space="0" w:color="auto"/>
        <w:left w:val="none" w:sz="0" w:space="0" w:color="auto"/>
        <w:bottom w:val="none" w:sz="0" w:space="0" w:color="auto"/>
        <w:right w:val="none" w:sz="0" w:space="0" w:color="auto"/>
      </w:divBdr>
    </w:div>
    <w:div w:id="1598632572">
      <w:bodyDiv w:val="1"/>
      <w:marLeft w:val="0"/>
      <w:marRight w:val="0"/>
      <w:marTop w:val="0"/>
      <w:marBottom w:val="0"/>
      <w:divBdr>
        <w:top w:val="none" w:sz="0" w:space="0" w:color="auto"/>
        <w:left w:val="none" w:sz="0" w:space="0" w:color="auto"/>
        <w:bottom w:val="none" w:sz="0" w:space="0" w:color="auto"/>
        <w:right w:val="none" w:sz="0" w:space="0" w:color="auto"/>
      </w:divBdr>
      <w:divsChild>
        <w:div w:id="1005015165">
          <w:marLeft w:val="0"/>
          <w:marRight w:val="0"/>
          <w:marTop w:val="0"/>
          <w:marBottom w:val="0"/>
          <w:divBdr>
            <w:top w:val="none" w:sz="0" w:space="0" w:color="auto"/>
            <w:left w:val="none" w:sz="0" w:space="0" w:color="auto"/>
            <w:bottom w:val="none" w:sz="0" w:space="0" w:color="auto"/>
            <w:right w:val="none" w:sz="0" w:space="0" w:color="auto"/>
          </w:divBdr>
        </w:div>
      </w:divsChild>
    </w:div>
    <w:div w:id="1639842470">
      <w:bodyDiv w:val="1"/>
      <w:marLeft w:val="0"/>
      <w:marRight w:val="0"/>
      <w:marTop w:val="0"/>
      <w:marBottom w:val="0"/>
      <w:divBdr>
        <w:top w:val="none" w:sz="0" w:space="0" w:color="auto"/>
        <w:left w:val="none" w:sz="0" w:space="0" w:color="auto"/>
        <w:bottom w:val="none" w:sz="0" w:space="0" w:color="auto"/>
        <w:right w:val="none" w:sz="0" w:space="0" w:color="auto"/>
      </w:divBdr>
      <w:divsChild>
        <w:div w:id="644814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08428">
              <w:marLeft w:val="0"/>
              <w:marRight w:val="0"/>
              <w:marTop w:val="0"/>
              <w:marBottom w:val="0"/>
              <w:divBdr>
                <w:top w:val="none" w:sz="0" w:space="0" w:color="auto"/>
                <w:left w:val="none" w:sz="0" w:space="0" w:color="auto"/>
                <w:bottom w:val="none" w:sz="0" w:space="0" w:color="auto"/>
                <w:right w:val="none" w:sz="0" w:space="0" w:color="auto"/>
              </w:divBdr>
              <w:divsChild>
                <w:div w:id="159778423">
                  <w:marLeft w:val="0"/>
                  <w:marRight w:val="0"/>
                  <w:marTop w:val="0"/>
                  <w:marBottom w:val="0"/>
                  <w:divBdr>
                    <w:top w:val="none" w:sz="0" w:space="0" w:color="auto"/>
                    <w:left w:val="none" w:sz="0" w:space="0" w:color="auto"/>
                    <w:bottom w:val="none" w:sz="0" w:space="0" w:color="auto"/>
                    <w:right w:val="none" w:sz="0" w:space="0" w:color="auto"/>
                  </w:divBdr>
                  <w:divsChild>
                    <w:div w:id="20394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48719">
      <w:bodyDiv w:val="1"/>
      <w:marLeft w:val="0"/>
      <w:marRight w:val="0"/>
      <w:marTop w:val="0"/>
      <w:marBottom w:val="0"/>
      <w:divBdr>
        <w:top w:val="none" w:sz="0" w:space="0" w:color="auto"/>
        <w:left w:val="none" w:sz="0" w:space="0" w:color="auto"/>
        <w:bottom w:val="none" w:sz="0" w:space="0" w:color="auto"/>
        <w:right w:val="none" w:sz="0" w:space="0" w:color="auto"/>
      </w:divBdr>
    </w:div>
    <w:div w:id="1831021453">
      <w:bodyDiv w:val="1"/>
      <w:marLeft w:val="0"/>
      <w:marRight w:val="0"/>
      <w:marTop w:val="0"/>
      <w:marBottom w:val="0"/>
      <w:divBdr>
        <w:top w:val="none" w:sz="0" w:space="0" w:color="auto"/>
        <w:left w:val="none" w:sz="0" w:space="0" w:color="auto"/>
        <w:bottom w:val="none" w:sz="0" w:space="0" w:color="auto"/>
        <w:right w:val="none" w:sz="0" w:space="0" w:color="auto"/>
      </w:divBdr>
    </w:div>
    <w:div w:id="1874145387">
      <w:bodyDiv w:val="1"/>
      <w:marLeft w:val="0"/>
      <w:marRight w:val="0"/>
      <w:marTop w:val="0"/>
      <w:marBottom w:val="0"/>
      <w:divBdr>
        <w:top w:val="none" w:sz="0" w:space="0" w:color="auto"/>
        <w:left w:val="none" w:sz="0" w:space="0" w:color="auto"/>
        <w:bottom w:val="none" w:sz="0" w:space="0" w:color="auto"/>
        <w:right w:val="none" w:sz="0" w:space="0" w:color="auto"/>
      </w:divBdr>
    </w:div>
    <w:div w:id="1921213895">
      <w:bodyDiv w:val="1"/>
      <w:marLeft w:val="0"/>
      <w:marRight w:val="0"/>
      <w:marTop w:val="0"/>
      <w:marBottom w:val="0"/>
      <w:divBdr>
        <w:top w:val="none" w:sz="0" w:space="0" w:color="auto"/>
        <w:left w:val="none" w:sz="0" w:space="0" w:color="auto"/>
        <w:bottom w:val="none" w:sz="0" w:space="0" w:color="auto"/>
        <w:right w:val="none" w:sz="0" w:space="0" w:color="auto"/>
      </w:divBdr>
      <w:divsChild>
        <w:div w:id="877161015">
          <w:marLeft w:val="0"/>
          <w:marRight w:val="0"/>
          <w:marTop w:val="0"/>
          <w:marBottom w:val="0"/>
          <w:divBdr>
            <w:top w:val="none" w:sz="0" w:space="0" w:color="auto"/>
            <w:left w:val="none" w:sz="0" w:space="0" w:color="auto"/>
            <w:bottom w:val="none" w:sz="0" w:space="0" w:color="auto"/>
            <w:right w:val="none" w:sz="0" w:space="0" w:color="auto"/>
          </w:divBdr>
        </w:div>
        <w:div w:id="1025445777">
          <w:marLeft w:val="0"/>
          <w:marRight w:val="0"/>
          <w:marTop w:val="0"/>
          <w:marBottom w:val="0"/>
          <w:divBdr>
            <w:top w:val="none" w:sz="0" w:space="0" w:color="auto"/>
            <w:left w:val="none" w:sz="0" w:space="0" w:color="auto"/>
            <w:bottom w:val="none" w:sz="0" w:space="0" w:color="auto"/>
            <w:right w:val="none" w:sz="0" w:space="0" w:color="auto"/>
          </w:divBdr>
        </w:div>
        <w:div w:id="1720545876">
          <w:marLeft w:val="0"/>
          <w:marRight w:val="0"/>
          <w:marTop w:val="0"/>
          <w:marBottom w:val="0"/>
          <w:divBdr>
            <w:top w:val="none" w:sz="0" w:space="0" w:color="auto"/>
            <w:left w:val="none" w:sz="0" w:space="0" w:color="auto"/>
            <w:bottom w:val="none" w:sz="0" w:space="0" w:color="auto"/>
            <w:right w:val="none" w:sz="0" w:space="0" w:color="auto"/>
          </w:divBdr>
        </w:div>
      </w:divsChild>
    </w:div>
    <w:div w:id="1933932312">
      <w:bodyDiv w:val="1"/>
      <w:marLeft w:val="0"/>
      <w:marRight w:val="0"/>
      <w:marTop w:val="0"/>
      <w:marBottom w:val="0"/>
      <w:divBdr>
        <w:top w:val="none" w:sz="0" w:space="0" w:color="auto"/>
        <w:left w:val="none" w:sz="0" w:space="0" w:color="auto"/>
        <w:bottom w:val="none" w:sz="0" w:space="0" w:color="auto"/>
        <w:right w:val="none" w:sz="0" w:space="0" w:color="auto"/>
      </w:divBdr>
    </w:div>
    <w:div w:id="20364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kyoto-u.ac.jp/renewable_energy/stage2/top/" TargetMode="External"/><Relationship Id="rId3" Type="http://schemas.openxmlformats.org/officeDocument/2006/relationships/settings" Target="settings.xml"/><Relationship Id="rId7" Type="http://schemas.openxmlformats.org/officeDocument/2006/relationships/hyperlink" Target="https://drive.google.com/drive/folders/1TuphTxr7-Y7Nzb1Sh0LvrCwnulDxsE7h?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75-753-347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570</Words>
  <Characters>3255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makimura</cp:lastModifiedBy>
  <cp:revision>2</cp:revision>
  <cp:lastPrinted>2022-10-17T05:57:00Z</cp:lastPrinted>
  <dcterms:created xsi:type="dcterms:W3CDTF">2022-10-24T07:11:00Z</dcterms:created>
  <dcterms:modified xsi:type="dcterms:W3CDTF">2022-10-24T07:11:00Z</dcterms:modified>
</cp:coreProperties>
</file>